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0A18E1" w:rsidTr="000A18E1">
        <w:tc>
          <w:tcPr>
            <w:tcW w:w="456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396FED" w:rsidRDefault="008446AA"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r w:rsidR="000A18E1">
              <w:rPr>
                <w:rFonts w:ascii="Times New Roman" w:hAnsi="Times New Roman" w:cs="Times New Roman"/>
                <w:color w:val="000000"/>
                <w:sz w:val="24"/>
                <w:szCs w:val="24"/>
              </w:rPr>
              <w:t xml:space="preserve"> </w:t>
            </w:r>
          </w:p>
          <w:p w:rsidR="00396FED" w:rsidRDefault="000A18E1"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ФГБУ «АМП Охотского моря </w:t>
            </w:r>
          </w:p>
          <w:p w:rsidR="000A18E1" w:rsidRPr="0052718D" w:rsidRDefault="000A18E1"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8446AA">
              <w:rPr>
                <w:rFonts w:ascii="Times New Roman" w:hAnsi="Times New Roman" w:cs="Times New Roman"/>
                <w:color w:val="000000"/>
                <w:sz w:val="24"/>
                <w:szCs w:val="24"/>
              </w:rPr>
              <w:t>Н.П. Татаринов</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396FED">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396FED">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8446AA" w:rsidRDefault="00B44AE5" w:rsidP="008446AA">
      <w:pPr>
        <w:pStyle w:val="affffffa"/>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8446AA" w:rsidRPr="008446AA">
        <w:rPr>
          <w:rFonts w:ascii="Times New Roman" w:hAnsi="Times New Roman" w:cs="Times New Roman"/>
          <w:b/>
          <w:sz w:val="32"/>
          <w:szCs w:val="32"/>
        </w:rPr>
        <w:t xml:space="preserve">на оказание услуг по обеспечению </w:t>
      </w:r>
    </w:p>
    <w:p w:rsidR="009B0DE8" w:rsidRPr="008446AA" w:rsidRDefault="008446AA" w:rsidP="008446AA">
      <w:pPr>
        <w:pStyle w:val="affffffa"/>
        <w:jc w:val="center"/>
        <w:rPr>
          <w:rFonts w:ascii="Times New Roman" w:hAnsi="Times New Roman" w:cs="Times New Roman"/>
          <w:b/>
          <w:sz w:val="32"/>
          <w:szCs w:val="32"/>
        </w:rPr>
      </w:pPr>
      <w:r w:rsidRPr="008446AA">
        <w:rPr>
          <w:rFonts w:ascii="Times New Roman" w:hAnsi="Times New Roman" w:cs="Times New Roman"/>
          <w:b/>
          <w:sz w:val="32"/>
          <w:szCs w:val="32"/>
        </w:rPr>
        <w:t>ФГБУ «АМП Охотского моря и Татарского пролива» специализированной гидрометеорологической информацией</w:t>
      </w:r>
    </w:p>
    <w:p w:rsidR="002D4EEA" w:rsidRPr="005A2450" w:rsidRDefault="002D4EEA" w:rsidP="009B0DE8">
      <w:pPr>
        <w:pStyle w:val="aff6"/>
        <w:jc w:val="cente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8446AA" w:rsidRDefault="008446AA" w:rsidP="00BB5DC0">
      <w:pPr>
        <w:pStyle w:val="xl48"/>
        <w:spacing w:before="0" w:beforeAutospacing="0" w:after="0" w:afterAutospacing="0"/>
        <w:rPr>
          <w:rFonts w:ascii="Times New Roman" w:hAnsi="Times New Roman" w:cs="Times New Roman"/>
          <w:b w:val="0"/>
          <w:bCs w:val="0"/>
        </w:rPr>
      </w:pPr>
    </w:p>
    <w:p w:rsidR="008446AA" w:rsidRDefault="008446AA" w:rsidP="00BB5DC0">
      <w:pPr>
        <w:pStyle w:val="xl48"/>
        <w:spacing w:before="0" w:beforeAutospacing="0" w:after="0" w:afterAutospacing="0"/>
        <w:rPr>
          <w:rFonts w:ascii="Times New Roman" w:hAnsi="Times New Roman" w:cs="Times New Roman"/>
          <w:b w:val="0"/>
          <w:bCs w:val="0"/>
        </w:rPr>
      </w:pPr>
    </w:p>
    <w:p w:rsidR="008446AA" w:rsidRDefault="008446AA" w:rsidP="00BB5DC0">
      <w:pPr>
        <w:pStyle w:val="xl48"/>
        <w:spacing w:before="0" w:beforeAutospacing="0" w:after="0" w:afterAutospacing="0"/>
        <w:rPr>
          <w:rFonts w:ascii="Times New Roman" w:hAnsi="Times New Roman" w:cs="Times New Roman"/>
          <w:b w:val="0"/>
          <w:bCs w:val="0"/>
        </w:rPr>
      </w:pPr>
    </w:p>
    <w:p w:rsidR="008446AA" w:rsidRDefault="008446A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E773E2">
          <w:footerReference w:type="default" r:id="rId8"/>
          <w:type w:val="continuous"/>
          <w:pgSz w:w="11909" w:h="16834"/>
          <w:pgMar w:top="1134" w:right="850" w:bottom="1134" w:left="1701" w:header="720" w:footer="276" w:gutter="0"/>
          <w:cols w:space="60"/>
          <w:noEndnote/>
          <w:titlePg/>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FC1CE4">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4B3321">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461A0F">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3</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3</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4</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4B3321"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4B3321" w:rsidRPr="00BE1684">
          <w:rPr>
            <w:rFonts w:ascii="Times New Roman" w:hAnsi="Times New Roman" w:cs="Times New Roman"/>
            <w:noProof/>
            <w:webHidden/>
          </w:rPr>
        </w:r>
        <w:r w:rsidR="004B3321" w:rsidRPr="00BE1684">
          <w:rPr>
            <w:rFonts w:ascii="Times New Roman" w:hAnsi="Times New Roman" w:cs="Times New Roman"/>
            <w:noProof/>
            <w:webHidden/>
          </w:rPr>
          <w:fldChar w:fldCharType="separate"/>
        </w:r>
        <w:r w:rsidR="00461A0F">
          <w:rPr>
            <w:rFonts w:ascii="Times New Roman" w:hAnsi="Times New Roman" w:cs="Times New Roman"/>
            <w:noProof/>
            <w:webHidden/>
          </w:rPr>
          <w:t>5</w:t>
        </w:r>
        <w:r w:rsidR="004B3321" w:rsidRPr="00BE1684">
          <w:rPr>
            <w:rFonts w:ascii="Times New Roman" w:hAnsi="Times New Roman" w:cs="Times New Roman"/>
            <w:noProof/>
            <w:webHidden/>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5</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5</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9</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9</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10</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10</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4B3321"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4B3321" w:rsidRPr="00BE1684">
          <w:rPr>
            <w:rFonts w:ascii="Times New Roman" w:hAnsi="Times New Roman" w:cs="Times New Roman"/>
            <w:noProof/>
            <w:webHidden/>
          </w:rPr>
        </w:r>
        <w:r w:rsidR="004B3321" w:rsidRPr="00BE1684">
          <w:rPr>
            <w:rFonts w:ascii="Times New Roman" w:hAnsi="Times New Roman" w:cs="Times New Roman"/>
            <w:noProof/>
            <w:webHidden/>
          </w:rPr>
          <w:fldChar w:fldCharType="separate"/>
        </w:r>
        <w:r w:rsidR="00461A0F">
          <w:rPr>
            <w:rFonts w:ascii="Times New Roman" w:hAnsi="Times New Roman" w:cs="Times New Roman"/>
            <w:noProof/>
            <w:webHidden/>
          </w:rPr>
          <w:t>12</w:t>
        </w:r>
        <w:r w:rsidR="004B3321" w:rsidRPr="00BE1684">
          <w:rPr>
            <w:rFonts w:ascii="Times New Roman" w:hAnsi="Times New Roman" w:cs="Times New Roman"/>
            <w:noProof/>
            <w:webHidden/>
          </w:rPr>
          <w:fldChar w:fldCharType="end"/>
        </w:r>
      </w:hyperlink>
    </w:p>
    <w:p w:rsidR="00BE1684" w:rsidRPr="007F2A94" w:rsidRDefault="006D6351">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12</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13</w:t>
        </w:r>
        <w:r w:rsidR="004B3321" w:rsidRPr="00BE1684">
          <w:rPr>
            <w:rFonts w:ascii="Times New Roman" w:hAnsi="Times New Roman" w:cs="Times New Roman"/>
            <w:noProof/>
            <w:webHidden/>
            <w:sz w:val="24"/>
            <w:szCs w:val="24"/>
          </w:rPr>
          <w:fldChar w:fldCharType="end"/>
        </w:r>
      </w:hyperlink>
    </w:p>
    <w:p w:rsidR="00BE1684" w:rsidRPr="007F2A94" w:rsidRDefault="006D6351">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461A0F">
          <w:rPr>
            <w:rFonts w:ascii="Times New Roman" w:hAnsi="Times New Roman" w:cs="Times New Roman"/>
            <w:noProof/>
            <w:webHidden/>
            <w:sz w:val="24"/>
            <w:szCs w:val="24"/>
          </w:rPr>
          <w:t>14</w:t>
        </w:r>
        <w:r w:rsidR="004B3321" w:rsidRPr="00BE1684">
          <w:rPr>
            <w:rFonts w:ascii="Times New Roman" w:hAnsi="Times New Roman" w:cs="Times New Roman"/>
            <w:noProof/>
            <w:webHidden/>
            <w:sz w:val="24"/>
            <w:szCs w:val="24"/>
          </w:rPr>
          <w:fldChar w:fldCharType="end"/>
        </w:r>
      </w:hyperlink>
    </w:p>
    <w:p w:rsidR="002D4EEA" w:rsidRPr="00BE1684" w:rsidRDefault="004B3321"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8446AA" w:rsidRPr="004F3EA3">
        <w:rPr>
          <w:rFonts w:ascii="Times New Roman" w:hAnsi="Times New Roman" w:cs="Times New Roman"/>
          <w:sz w:val="24"/>
          <w:szCs w:val="24"/>
        </w:rPr>
        <w:t>на оказание услуг по обеспечению ФГБУ «АМП Охотского моря и Татарского пролива» специализированной гидрометеорологической информацией</w:t>
      </w:r>
      <w:r w:rsidR="002D4EEA">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услугам</w:t>
      </w:r>
      <w:r w:rsidRPr="00302A3A">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оказания</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r w:rsidR="002D4EEA" w:rsidRPr="0052718D">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оказание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396FED"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396FED">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8446AA" w:rsidRPr="004F3EA3">
        <w:rPr>
          <w:rFonts w:ascii="Times New Roman" w:hAnsi="Times New Roman" w:cs="Times New Roman"/>
          <w:sz w:val="24"/>
          <w:szCs w:val="24"/>
        </w:rPr>
        <w:t>2530268</w:t>
      </w:r>
      <w:r w:rsidR="008446AA" w:rsidRPr="004F3EA3">
        <w:rPr>
          <w:rFonts w:ascii="Times New Roman" w:hAnsi="Times New Roman" w:cs="Times New Roman"/>
          <w:bCs/>
          <w:sz w:val="24"/>
          <w:szCs w:val="24"/>
        </w:rPr>
        <w:t xml:space="preserve"> (Два миллиона пятьсот тридцать тысяч двести шестьдесят восемь) рублей 00 копеек</w:t>
      </w:r>
      <w:r w:rsidRPr="009B0DE8">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C41325">
        <w:rPr>
          <w:rFonts w:ascii="Times New Roman" w:hAnsi="Times New Roman" w:cs="Times New Roman"/>
          <w:bCs/>
        </w:rPr>
        <w:t>13</w:t>
      </w:r>
      <w:r w:rsidR="002C23BF" w:rsidRPr="002C23BF">
        <w:rPr>
          <w:rFonts w:ascii="Times New Roman" w:hAnsi="Times New Roman" w:cs="Times New Roman"/>
          <w:bCs/>
        </w:rPr>
        <w:t xml:space="preserve"> </w:t>
      </w:r>
      <w:r w:rsidR="008446AA">
        <w:rPr>
          <w:rFonts w:ascii="Times New Roman" w:hAnsi="Times New Roman" w:cs="Times New Roman"/>
          <w:bCs/>
        </w:rPr>
        <w:t>но</w:t>
      </w:r>
      <w:r w:rsidR="00BC3637">
        <w:rPr>
          <w:rFonts w:ascii="Times New Roman" w:hAnsi="Times New Roman" w:cs="Times New Roman"/>
          <w:bCs/>
        </w:rPr>
        <w:t>ября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815C1D">
        <w:rPr>
          <w:rFonts w:ascii="Times New Roman" w:hAnsi="Times New Roman" w:cs="Times New Roman"/>
          <w:color w:val="000000" w:themeColor="text1"/>
        </w:rPr>
        <w:t xml:space="preserve"> </w:t>
      </w:r>
      <w:r w:rsidR="00AA21BD">
        <w:rPr>
          <w:rFonts w:ascii="Times New Roman" w:hAnsi="Times New Roman" w:cs="Times New Roman"/>
          <w:color w:val="000000" w:themeColor="text1"/>
        </w:rPr>
        <w:t>в 08</w:t>
      </w:r>
      <w:r w:rsidR="00815C1D" w:rsidRPr="00724A75">
        <w:rPr>
          <w:rFonts w:ascii="Times New Roman" w:hAnsi="Times New Roman" w:cs="Times New Roman"/>
          <w:color w:val="000000" w:themeColor="text1"/>
        </w:rPr>
        <w:t>-00 местного времени</w:t>
      </w:r>
      <w:r w:rsidR="00AE183A" w:rsidRPr="00724A75">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C41325">
        <w:rPr>
          <w:rFonts w:ascii="Times New Roman" w:hAnsi="Times New Roman" w:cs="Times New Roman"/>
          <w:bCs/>
        </w:rPr>
        <w:t>20</w:t>
      </w:r>
      <w:r w:rsidR="007B7D50" w:rsidRPr="002C23BF">
        <w:rPr>
          <w:rFonts w:ascii="Times New Roman" w:hAnsi="Times New Roman" w:cs="Times New Roman"/>
          <w:bCs/>
        </w:rPr>
        <w:t xml:space="preserve"> </w:t>
      </w:r>
      <w:r w:rsidR="00AA21BD">
        <w:rPr>
          <w:rFonts w:ascii="Times New Roman" w:hAnsi="Times New Roman" w:cs="Times New Roman"/>
          <w:bCs/>
        </w:rPr>
        <w:t>но</w:t>
      </w:r>
      <w:r w:rsidR="00BC3637">
        <w:rPr>
          <w:rFonts w:ascii="Times New Roman" w:hAnsi="Times New Roman" w:cs="Times New Roman"/>
          <w:bCs/>
        </w:rPr>
        <w:t>ября</w:t>
      </w:r>
      <w:r w:rsidR="007B7D50">
        <w:rPr>
          <w:rFonts w:ascii="Times New Roman" w:hAnsi="Times New Roman" w:cs="Times New Roman"/>
          <w:color w:val="000000" w:themeColor="text1"/>
        </w:rPr>
        <w:t xml:space="preserve"> </w:t>
      </w:r>
      <w:r w:rsidR="007B7D50"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C41325">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C41325">
        <w:rPr>
          <w:rFonts w:ascii="Times New Roman" w:hAnsi="Times New Roman" w:cs="Times New Roman"/>
          <w:color w:val="000000" w:themeColor="text1"/>
        </w:rPr>
        <w:t>23</w:t>
      </w:r>
      <w:r w:rsidR="007B7D50" w:rsidRPr="002C23BF">
        <w:rPr>
          <w:rFonts w:ascii="Times New Roman" w:hAnsi="Times New Roman" w:cs="Times New Roman"/>
          <w:bCs/>
        </w:rPr>
        <w:t xml:space="preserve"> </w:t>
      </w:r>
      <w:r w:rsidR="008446AA">
        <w:rPr>
          <w:rFonts w:ascii="Times New Roman" w:hAnsi="Times New Roman" w:cs="Times New Roman"/>
          <w:bCs/>
        </w:rPr>
        <w:t>но</w:t>
      </w:r>
      <w:r w:rsidR="00BC3637">
        <w:rPr>
          <w:rFonts w:ascii="Times New Roman" w:hAnsi="Times New Roman" w:cs="Times New Roman"/>
          <w:bCs/>
        </w:rPr>
        <w:t>ябр</w:t>
      </w:r>
      <w:r w:rsidR="007B7D50">
        <w:rPr>
          <w:rFonts w:ascii="Times New Roman" w:hAnsi="Times New Roman" w:cs="Times New Roman"/>
          <w:bCs/>
        </w:rPr>
        <w:t>я</w:t>
      </w:r>
      <w:r w:rsidR="007B7D50">
        <w:rPr>
          <w:rFonts w:ascii="Times New Roman" w:hAnsi="Times New Roman" w:cs="Times New Roman"/>
          <w:color w:val="000000" w:themeColor="text1"/>
        </w:rPr>
        <w:t xml:space="preserve"> </w:t>
      </w:r>
      <w:r w:rsidR="007B7D50"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9B0DE8">
        <w:rPr>
          <w:rFonts w:ascii="Times New Roman" w:hAnsi="Times New Roman" w:cs="Times New Roman"/>
          <w:color w:val="000000" w:themeColor="text1"/>
        </w:rPr>
        <w:t xml:space="preserve"> </w:t>
      </w:r>
      <w:r w:rsidR="009B0DE8" w:rsidRPr="00724A75">
        <w:rPr>
          <w:rFonts w:ascii="Times New Roman" w:hAnsi="Times New Roman" w:cs="Times New Roman"/>
          <w:color w:val="000000" w:themeColor="text1"/>
        </w:rPr>
        <w:t>в 1</w:t>
      </w:r>
      <w:r w:rsidR="009B0DE8">
        <w:rPr>
          <w:rFonts w:ascii="Times New Roman" w:hAnsi="Times New Roman" w:cs="Times New Roman"/>
          <w:color w:val="000000" w:themeColor="text1"/>
        </w:rPr>
        <w:t>0</w:t>
      </w:r>
      <w:r w:rsidR="009B0DE8" w:rsidRPr="00724A75">
        <w:rPr>
          <w:rFonts w:ascii="Times New Roman" w:hAnsi="Times New Roman" w:cs="Times New Roman"/>
          <w:color w:val="000000" w:themeColor="text1"/>
        </w:rPr>
        <w:t>-00 местного времени</w:t>
      </w:r>
      <w:r w:rsidR="00396E45" w:rsidRPr="00724A75">
        <w:rPr>
          <w:rFonts w:ascii="Times New Roman" w:hAnsi="Times New Roman" w:cs="Times New Roman"/>
          <w:color w:val="000000" w:themeColor="text1"/>
        </w:rPr>
        <w:t xml:space="preserve"> 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B38E0">
        <w:fldChar w:fldCharType="begin"/>
      </w:r>
      <w:r w:rsidR="00DB38E0">
        <w:instrText xml:space="preserve"> REF _Ref191386085 \r \h  \* MERGEFORMAT </w:instrText>
      </w:r>
      <w:r w:rsidR="00DB38E0">
        <w:fldChar w:fldCharType="separate"/>
      </w:r>
      <w:r w:rsidR="00461A0F" w:rsidRPr="00461A0F">
        <w:rPr>
          <w:rFonts w:ascii="Times New Roman" w:hAnsi="Times New Roman" w:cs="Times New Roman"/>
          <w:sz w:val="24"/>
          <w:szCs w:val="24"/>
        </w:rPr>
        <w:t>1.1.1</w:t>
      </w:r>
      <w:r w:rsidR="00DB38E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w:t>
      </w:r>
      <w:r w:rsidRPr="0052718D">
        <w:rPr>
          <w:rFonts w:ascii="Times New Roman" w:hAnsi="Times New Roman" w:cs="Times New Roman"/>
          <w:sz w:val="24"/>
          <w:szCs w:val="24"/>
        </w:rPr>
        <w:lastRenderedPageBreak/>
        <w:t xml:space="preserve">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DB38E0">
        <w:fldChar w:fldCharType="begin"/>
      </w:r>
      <w:r w:rsidR="00DB38E0">
        <w:instrText xml:space="preserve"> REF _Ref191386216 \r \h  \* MERGEFORMAT </w:instrText>
      </w:r>
      <w:r w:rsidR="00DB38E0">
        <w:fldChar w:fldCharType="separate"/>
      </w:r>
      <w:r w:rsidR="00461A0F" w:rsidRPr="00461A0F">
        <w:rPr>
          <w:rFonts w:ascii="Times New Roman" w:hAnsi="Times New Roman"/>
          <w:sz w:val="24"/>
          <w:szCs w:val="24"/>
        </w:rPr>
        <w:t>2.2</w:t>
      </w:r>
      <w:r w:rsidR="00DB38E0">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DB38E0">
        <w:fldChar w:fldCharType="begin"/>
      </w:r>
      <w:r w:rsidR="00DB38E0">
        <w:instrText xml:space="preserve"> REF _Ref335226426 \r \h  \* MERGEFORMAT </w:instrText>
      </w:r>
      <w:r w:rsidR="00DB38E0">
        <w:fldChar w:fldCharType="separate"/>
      </w:r>
      <w:r w:rsidR="00461A0F" w:rsidRPr="00461A0F">
        <w:rPr>
          <w:rFonts w:ascii="Times New Roman" w:hAnsi="Times New Roman"/>
          <w:sz w:val="24"/>
          <w:szCs w:val="24"/>
        </w:rPr>
        <w:t>2.4</w:t>
      </w:r>
      <w:r w:rsidR="00DB38E0">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DB38E0">
        <w:fldChar w:fldCharType="begin"/>
      </w:r>
      <w:r w:rsidR="00DB38E0">
        <w:instrText xml:space="preserve"> REF _Ref335226460 \r \h  \* MERGEFORMAT </w:instrText>
      </w:r>
      <w:r w:rsidR="00DB38E0">
        <w:fldChar w:fldCharType="separate"/>
      </w:r>
      <w:r w:rsidR="00461A0F" w:rsidRPr="00461A0F">
        <w:rPr>
          <w:rFonts w:ascii="Times New Roman" w:hAnsi="Times New Roman"/>
          <w:sz w:val="24"/>
          <w:szCs w:val="24"/>
        </w:rPr>
        <w:t>2.5</w:t>
      </w:r>
      <w:r w:rsidR="00DB38E0">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DB38E0">
        <w:fldChar w:fldCharType="begin"/>
      </w:r>
      <w:r w:rsidR="00DB38E0">
        <w:instrText xml:space="preserve"> REF _Ref335226478 \r \h  \* MERGEFORMAT </w:instrText>
      </w:r>
      <w:r w:rsidR="00DB38E0">
        <w:fldChar w:fldCharType="separate"/>
      </w:r>
      <w:r w:rsidR="00461A0F" w:rsidRPr="00461A0F">
        <w:rPr>
          <w:rFonts w:ascii="Times New Roman" w:hAnsi="Times New Roman"/>
          <w:sz w:val="24"/>
          <w:szCs w:val="24"/>
        </w:rPr>
        <w:t>2.6</w:t>
      </w:r>
      <w:r w:rsidR="00DB38E0">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w:t>
      </w:r>
      <w:r w:rsidRPr="00FD0571">
        <w:rPr>
          <w:rFonts w:ascii="Times New Roman" w:hAnsi="Times New Roman"/>
          <w:sz w:val="24"/>
          <w:szCs w:val="24"/>
        </w:rPr>
        <w:lastRenderedPageBreak/>
        <w:t xml:space="preserve">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w:t>
      </w:r>
      <w:r w:rsidRPr="00FD0571">
        <w:rPr>
          <w:rFonts w:ascii="Times New Roman" w:hAnsi="Times New Roman"/>
          <w:sz w:val="24"/>
          <w:szCs w:val="24"/>
        </w:rPr>
        <w:lastRenderedPageBreak/>
        <w:t>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002D4EEA" w:rsidRPr="0052718D">
        <w:rPr>
          <w:rFonts w:ascii="Times New Roman" w:hAnsi="Times New Roman" w:cs="Times New Roman"/>
          <w:sz w:val="24"/>
          <w:szCs w:val="24"/>
        </w:rPr>
        <w:lastRenderedPageBreak/>
        <w:t>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lastRenderedPageBreak/>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A21BD">
        <w:rPr>
          <w:rFonts w:ascii="Times New Roman" w:hAnsi="Times New Roman" w:cs="Times New Roman"/>
          <w:color w:val="000000" w:themeColor="text1"/>
          <w:sz w:val="24"/>
          <w:szCs w:val="24"/>
        </w:rPr>
        <w:t>15</w:t>
      </w:r>
      <w:r w:rsidR="000A2157" w:rsidRPr="00724A75">
        <w:rPr>
          <w:rFonts w:ascii="Times New Roman" w:hAnsi="Times New Roman" w:cs="Times New Roman"/>
          <w:color w:val="000000" w:themeColor="text1"/>
          <w:sz w:val="24"/>
          <w:szCs w:val="24"/>
        </w:rPr>
        <w:t xml:space="preserve"> местного времени </w:t>
      </w:r>
      <w:r w:rsidR="00C41325">
        <w:rPr>
          <w:rFonts w:ascii="Times New Roman" w:hAnsi="Times New Roman" w:cs="Times New Roman"/>
          <w:bCs/>
          <w:sz w:val="24"/>
          <w:szCs w:val="24"/>
        </w:rPr>
        <w:t xml:space="preserve">20 </w:t>
      </w:r>
      <w:bookmarkStart w:id="60" w:name="_GoBack"/>
      <w:bookmarkEnd w:id="60"/>
      <w:r w:rsidR="008446AA">
        <w:rPr>
          <w:rFonts w:ascii="Times New Roman" w:hAnsi="Times New Roman" w:cs="Times New Roman"/>
          <w:bCs/>
          <w:sz w:val="24"/>
          <w:szCs w:val="24"/>
        </w:rPr>
        <w:t>но</w:t>
      </w:r>
      <w:r w:rsidR="00BC3637">
        <w:rPr>
          <w:rFonts w:ascii="Times New Roman" w:hAnsi="Times New Roman" w:cs="Times New Roman"/>
          <w:bCs/>
          <w:sz w:val="24"/>
          <w:szCs w:val="24"/>
        </w:rPr>
        <w:t>ября</w:t>
      </w:r>
      <w:r w:rsidR="007B7D50" w:rsidRPr="007B7D50">
        <w:rPr>
          <w:rFonts w:ascii="Times New Roman" w:hAnsi="Times New Roman" w:cs="Times New Roman"/>
          <w:color w:val="000000" w:themeColor="text1"/>
          <w:sz w:val="24"/>
          <w:szCs w:val="24"/>
        </w:rPr>
        <w:t xml:space="preserve"> 2015</w:t>
      </w:r>
      <w:r w:rsidR="000A2157" w:rsidRPr="007B7D50">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DB38E0">
        <w:fldChar w:fldCharType="begin"/>
      </w:r>
      <w:r w:rsidR="00DB38E0">
        <w:instrText xml:space="preserve"> REF _Ref335216097 \r \h  \* MERGEFORMAT </w:instrText>
      </w:r>
      <w:r w:rsidR="00DB38E0">
        <w:fldChar w:fldCharType="separate"/>
      </w:r>
      <w:r w:rsidR="00461A0F" w:rsidRPr="00461A0F">
        <w:rPr>
          <w:rFonts w:ascii="Times New Roman" w:hAnsi="Times New Roman" w:cs="Times New Roman"/>
        </w:rPr>
        <w:t>2.4.3</w:t>
      </w:r>
      <w:r w:rsidR="00DB38E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DB38E0">
        <w:fldChar w:fldCharType="begin"/>
      </w:r>
      <w:r w:rsidR="00DB38E0">
        <w:instrText xml:space="preserve"> REF _Ref335216128 \r \h  \* MERGEFORMAT </w:instrText>
      </w:r>
      <w:r w:rsidR="00DB38E0">
        <w:fldChar w:fldCharType="separate"/>
      </w:r>
      <w:r w:rsidR="00461A0F" w:rsidRPr="00461A0F">
        <w:rPr>
          <w:rFonts w:ascii="Times New Roman" w:hAnsi="Times New Roman" w:cs="Times New Roman"/>
        </w:rPr>
        <w:t>2.4.4</w:t>
      </w:r>
      <w:r w:rsidR="00DB38E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w:t>
      </w:r>
      <w:r w:rsidRPr="000511BC">
        <w:rPr>
          <w:rFonts w:ascii="Times New Roman" w:hAnsi="Times New Roman" w:cs="Times New Roman"/>
        </w:rPr>
        <w:lastRenderedPageBreak/>
        <w:t xml:space="preserve">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08758513"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08758514"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08758515"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lastRenderedPageBreak/>
        <w:t xml:space="preserve">В случае не подписания Договора со стороны Победителя в установленный п. </w:t>
      </w:r>
      <w:r w:rsidR="00DB38E0">
        <w:fldChar w:fldCharType="begin"/>
      </w:r>
      <w:r w:rsidR="00DB38E0">
        <w:instrText xml:space="preserve"> REF _Ref335298086 \r \h  \* MERGEFORMAT </w:instrText>
      </w:r>
      <w:r w:rsidR="00DB38E0">
        <w:fldChar w:fldCharType="separate"/>
      </w:r>
      <w:r w:rsidR="00461A0F" w:rsidRPr="00461A0F">
        <w:rPr>
          <w:rFonts w:ascii="Times New Roman" w:hAnsi="Times New Roman" w:cs="Times New Roman"/>
        </w:rPr>
        <w:t>2.6.3</w:t>
      </w:r>
      <w:r w:rsidR="00DB38E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4B3321"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4B3321" w:rsidRPr="0052718D">
        <w:rPr>
          <w:rFonts w:ascii="Times New Roman" w:hAnsi="Times New Roman" w:cs="Times New Roman"/>
          <w:b/>
          <w:bCs/>
          <w:sz w:val="24"/>
          <w:szCs w:val="24"/>
        </w:rPr>
        <w:fldChar w:fldCharType="separate"/>
      </w:r>
      <w:r w:rsidR="00461A0F">
        <w:rPr>
          <w:rFonts w:ascii="Times New Roman" w:hAnsi="Times New Roman" w:cs="Times New Roman"/>
          <w:b/>
          <w:bCs/>
          <w:noProof/>
          <w:sz w:val="24"/>
          <w:szCs w:val="24"/>
        </w:rPr>
        <w:t>1</w:t>
      </w:r>
      <w:r w:rsidR="004B3321"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461B">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8446AA" w:rsidRDefault="008446AA" w:rsidP="003F726B">
      <w:pPr>
        <w:jc w:val="center"/>
        <w:rPr>
          <w:rFonts w:ascii="Times New Roman" w:hAnsi="Times New Roman" w:cs="Times New Roman"/>
          <w:b/>
          <w:bCs/>
          <w:sz w:val="24"/>
          <w:szCs w:val="24"/>
        </w:rPr>
      </w:pPr>
    </w:p>
    <w:p w:rsidR="008446AA" w:rsidRPr="0052718D" w:rsidRDefault="008446A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D028BF" w:rsidRDefault="000355BD" w:rsidP="00E773E2">
      <w:pPr>
        <w:pStyle w:val="aff6"/>
        <w:contextualSpacing/>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8446AA" w:rsidRDefault="008446AA" w:rsidP="009B0DE8">
      <w:pPr>
        <w:pStyle w:val="affffffa"/>
        <w:jc w:val="center"/>
        <w:rPr>
          <w:rFonts w:ascii="Times New Roman" w:hAnsi="Times New Roman" w:cs="Times New Roman"/>
          <w:b/>
          <w:sz w:val="28"/>
          <w:szCs w:val="28"/>
        </w:rPr>
      </w:pPr>
      <w:bookmarkStart w:id="78" w:name="_Toc168912738"/>
      <w:bookmarkStart w:id="79" w:name="_Toc202249678"/>
      <w:bookmarkStart w:id="80" w:name="_Toc335144040"/>
      <w:bookmarkStart w:id="81" w:name="_Toc377723619"/>
      <w:r w:rsidRPr="008446AA">
        <w:rPr>
          <w:rFonts w:ascii="Times New Roman" w:hAnsi="Times New Roman" w:cs="Times New Roman"/>
          <w:b/>
          <w:sz w:val="28"/>
          <w:szCs w:val="28"/>
        </w:rPr>
        <w:t xml:space="preserve">на оказание услуг по обеспечению </w:t>
      </w:r>
    </w:p>
    <w:p w:rsidR="009B0DE8" w:rsidRPr="008446AA" w:rsidRDefault="008446AA" w:rsidP="009B0DE8">
      <w:pPr>
        <w:pStyle w:val="affffffa"/>
        <w:jc w:val="center"/>
        <w:rPr>
          <w:rFonts w:ascii="Times New Roman" w:hAnsi="Times New Roman" w:cs="Times New Roman"/>
          <w:b/>
          <w:sz w:val="28"/>
          <w:szCs w:val="28"/>
        </w:rPr>
      </w:pPr>
      <w:r w:rsidRPr="008446AA">
        <w:rPr>
          <w:rFonts w:ascii="Times New Roman" w:hAnsi="Times New Roman" w:cs="Times New Roman"/>
          <w:b/>
          <w:sz w:val="28"/>
          <w:szCs w:val="28"/>
        </w:rPr>
        <w:t>ФГБУ «АМП Охотского моря и Татарского пролива» специализированной гидрометеорологической информацией</w:t>
      </w:r>
    </w:p>
    <w:p w:rsidR="00655577" w:rsidRDefault="00655577" w:rsidP="009B0DE8">
      <w:pPr>
        <w:pStyle w:val="21"/>
        <w:tabs>
          <w:tab w:val="clear" w:pos="1276"/>
        </w:tabs>
        <w:spacing w:before="120" w:after="0"/>
        <w:ind w:left="-284" w:firstLine="0"/>
        <w:contextualSpacing/>
        <w:jc w:val="center"/>
        <w:rPr>
          <w:rFonts w:ascii="Times New Roman" w:hAnsi="Times New Roman"/>
          <w:bCs w:val="0"/>
          <w:sz w:val="28"/>
          <w:szCs w:val="28"/>
        </w:rPr>
      </w:pPr>
    </w:p>
    <w:p w:rsidR="006678FC" w:rsidRDefault="006678FC" w:rsidP="006678FC"/>
    <w:p w:rsidR="006678FC" w:rsidRDefault="006678FC" w:rsidP="006678FC"/>
    <w:p w:rsidR="006678FC" w:rsidRPr="006678FC" w:rsidRDefault="006678FC" w:rsidP="006678FC"/>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BC3637" w:rsidRDefault="00BC3637" w:rsidP="009137F8">
      <w:pPr>
        <w:pStyle w:val="aff6"/>
        <w:jc w:val="center"/>
        <w:rPr>
          <w:rFonts w:ascii="Times New Roman" w:hAnsi="Times New Roman" w:cs="Times New Roman"/>
          <w:b/>
          <w:bCs/>
          <w:sz w:val="28"/>
          <w:szCs w:val="28"/>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8446AA" w:rsidRDefault="008446AA" w:rsidP="008446AA">
      <w:pPr>
        <w:pStyle w:val="affffffa"/>
        <w:jc w:val="center"/>
        <w:rPr>
          <w:rFonts w:ascii="Times New Roman" w:hAnsi="Times New Roman" w:cs="Times New Roman"/>
          <w:b/>
          <w:sz w:val="28"/>
          <w:szCs w:val="28"/>
        </w:rPr>
      </w:pPr>
      <w:r w:rsidRPr="008446AA">
        <w:rPr>
          <w:rFonts w:ascii="Times New Roman" w:hAnsi="Times New Roman" w:cs="Times New Roman"/>
          <w:b/>
          <w:sz w:val="28"/>
          <w:szCs w:val="28"/>
        </w:rPr>
        <w:t xml:space="preserve">на оказание услуг по обеспечению </w:t>
      </w:r>
    </w:p>
    <w:p w:rsidR="008446AA" w:rsidRPr="008446AA" w:rsidRDefault="008446AA" w:rsidP="008446AA">
      <w:pPr>
        <w:pStyle w:val="affffffa"/>
        <w:jc w:val="center"/>
        <w:rPr>
          <w:rFonts w:ascii="Times New Roman" w:hAnsi="Times New Roman" w:cs="Times New Roman"/>
          <w:b/>
          <w:sz w:val="28"/>
          <w:szCs w:val="28"/>
        </w:rPr>
      </w:pPr>
      <w:r w:rsidRPr="008446AA">
        <w:rPr>
          <w:rFonts w:ascii="Times New Roman" w:hAnsi="Times New Roman" w:cs="Times New Roman"/>
          <w:b/>
          <w:sz w:val="28"/>
          <w:szCs w:val="28"/>
        </w:rPr>
        <w:t>ФГБУ «АМП Охотского моря и Татарского пролива» специализированной гидрометеорологической информацией</w:t>
      </w:r>
    </w:p>
    <w:p w:rsidR="009B0DE8" w:rsidRDefault="009B0DE8" w:rsidP="009B0DE8">
      <w:pPr>
        <w:pStyle w:val="21"/>
        <w:tabs>
          <w:tab w:val="clear" w:pos="1276"/>
        </w:tabs>
        <w:spacing w:before="120" w:after="0"/>
        <w:ind w:left="-284" w:firstLine="0"/>
        <w:contextualSpacing/>
        <w:jc w:val="center"/>
        <w:rPr>
          <w:rFonts w:ascii="Times New Roman" w:hAnsi="Times New Roman"/>
          <w:bCs w:val="0"/>
          <w:sz w:val="28"/>
          <w:szCs w:val="28"/>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2D4EEA" w:rsidRPr="0052718D" w:rsidRDefault="002D4EEA">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2D4EEA" w:rsidRPr="0052718D" w:rsidTr="00BC3637">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rsidTr="00BC3637">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2D4EEA" w:rsidRPr="0052718D" w:rsidRDefault="002D4EEA">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Pr="0052718D" w:rsidRDefault="009D461B" w:rsidP="004427E7">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9D461B" w:rsidRPr="00660F36"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Default="009D461B" w:rsidP="004427E7">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9D461B"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Default="009D461B" w:rsidP="004427E7">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9D461B"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6678FC">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F73C8E" w:rsidRDefault="00F73C8E" w:rsidP="00F73C8E">
      <w:pPr>
        <w:widowControl/>
        <w:autoSpaceDE/>
        <w:autoSpaceDN/>
        <w:adjustRightInd/>
        <w:ind w:left="567"/>
        <w:jc w:val="both"/>
        <w:rPr>
          <w:rFonts w:ascii="Times New Roman" w:hAnsi="Times New Roman" w:cs="Times New Roman"/>
          <w:sz w:val="22"/>
          <w:szCs w:val="22"/>
        </w:rPr>
      </w:pPr>
    </w:p>
    <w:p w:rsidR="00F73C8E" w:rsidRPr="00F73C8E" w:rsidRDefault="00F73C8E" w:rsidP="00F73C8E">
      <w:pPr>
        <w:widowControl/>
        <w:autoSpaceDE/>
        <w:autoSpaceDN/>
        <w:adjustRightInd/>
        <w:ind w:left="567"/>
        <w:jc w:val="both"/>
        <w:rPr>
          <w:rFonts w:ascii="Times New Roman" w:hAnsi="Times New Roman" w:cs="Times New Roman"/>
          <w:sz w:val="22"/>
          <w:szCs w:val="22"/>
        </w:rPr>
      </w:pPr>
    </w:p>
    <w:p w:rsidR="00F73C8E" w:rsidRPr="00F73C8E" w:rsidRDefault="00F73C8E" w:rsidP="00F73C8E">
      <w:pPr>
        <w:widowControl/>
        <w:autoSpaceDE/>
        <w:autoSpaceDN/>
        <w:adjustRightInd/>
        <w:ind w:left="567"/>
        <w:jc w:val="both"/>
        <w:rPr>
          <w:rFonts w:ascii="Times New Roman" w:hAnsi="Times New Roman" w:cs="Times New Roman"/>
          <w:sz w:val="22"/>
          <w:szCs w:val="22"/>
        </w:rPr>
      </w:pPr>
    </w:p>
    <w:p w:rsidR="004F3EA3" w:rsidRPr="00E64A99" w:rsidRDefault="004F3EA3" w:rsidP="004F3EA3">
      <w:pPr>
        <w:pStyle w:val="Standard"/>
        <w:jc w:val="center"/>
        <w:rPr>
          <w:rFonts w:cs="Times New Roman"/>
          <w:b/>
          <w:color w:val="000000" w:themeColor="text1"/>
        </w:rPr>
      </w:pPr>
      <w:r w:rsidRPr="00E64A99">
        <w:rPr>
          <w:rFonts w:cs="Times New Roman"/>
          <w:b/>
          <w:color w:val="000000" w:themeColor="text1"/>
        </w:rPr>
        <w:t xml:space="preserve">ОБОСНОВАНИЕ НАЧАЛЬНОЙ </w:t>
      </w:r>
    </w:p>
    <w:p w:rsidR="004F3EA3" w:rsidRPr="00E64A99" w:rsidRDefault="004F3EA3" w:rsidP="004F3EA3">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4F3EA3" w:rsidRPr="00E64A99" w:rsidRDefault="004F3EA3" w:rsidP="004F3EA3">
      <w:pPr>
        <w:pStyle w:val="Standard"/>
        <w:jc w:val="both"/>
        <w:rPr>
          <w:rFonts w:cs="Times New Roman"/>
          <w:b/>
          <w:color w:val="000000" w:themeColor="text1"/>
          <w:lang w:val="ru-RU"/>
        </w:rPr>
      </w:pPr>
    </w:p>
    <w:p w:rsidR="004F3EA3" w:rsidRPr="00E64A99" w:rsidRDefault="004F3EA3" w:rsidP="004F3EA3">
      <w:pPr>
        <w:pStyle w:val="Standard"/>
        <w:ind w:firstLine="709"/>
        <w:contextualSpacing/>
        <w:jc w:val="both"/>
        <w:rPr>
          <w:rFonts w:cs="Times New Roman"/>
        </w:rPr>
      </w:pPr>
    </w:p>
    <w:p w:rsidR="004F3EA3" w:rsidRPr="004F3EA3" w:rsidRDefault="004F3EA3" w:rsidP="004F3EA3">
      <w:pPr>
        <w:pStyle w:val="affffffa"/>
        <w:ind w:firstLine="709"/>
        <w:jc w:val="both"/>
        <w:rPr>
          <w:rFonts w:ascii="Times New Roman" w:hAnsi="Times New Roman" w:cs="Times New Roman"/>
          <w:color w:val="000000" w:themeColor="text1"/>
          <w:sz w:val="24"/>
          <w:szCs w:val="24"/>
        </w:rPr>
      </w:pPr>
      <w:r w:rsidRPr="004F3EA3">
        <w:rPr>
          <w:rFonts w:ascii="Times New Roman" w:hAnsi="Times New Roman" w:cs="Times New Roman"/>
          <w:sz w:val="24"/>
          <w:szCs w:val="24"/>
        </w:rPr>
        <w:t>В целях получения ценовой информации в отношении объекта закупки для определения начальной (максимальной) цены договора Заказчиком на оказание услуг по обеспечению ФГБУ «АМП Охотского моря и Татарского пролива» специализированной гидрометеорологической информацией:</w:t>
      </w:r>
    </w:p>
    <w:p w:rsidR="004F3EA3" w:rsidRPr="004F3EA3" w:rsidRDefault="004F3EA3" w:rsidP="004F3EA3">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Направлены запросы о предоставлении ценовой информации 3 исполнителям, обладающим опытом соответствующих услуг, информация о которых имеется в свободном доступе. </w:t>
      </w:r>
    </w:p>
    <w:p w:rsidR="004F3EA3" w:rsidRPr="004F3EA3" w:rsidRDefault="004F3EA3" w:rsidP="004F3EA3">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Заказчиком получен ответ от исполнителей с ценовой информацией, на основании которых осуществлен расчет начальной (максимальной) цены договора.  </w:t>
      </w:r>
    </w:p>
    <w:p w:rsidR="004F3EA3" w:rsidRPr="004F3EA3" w:rsidRDefault="004F3EA3" w:rsidP="004F3EA3">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4F3EA3" w:rsidRPr="004F3EA3" w:rsidTr="00D931B5">
        <w:tc>
          <w:tcPr>
            <w:tcW w:w="4644" w:type="dxa"/>
            <w:tcBorders>
              <w:top w:val="single" w:sz="4" w:space="0" w:color="000000"/>
              <w:left w:val="single" w:sz="4" w:space="0" w:color="000000"/>
              <w:bottom w:val="single" w:sz="4" w:space="0" w:color="000000"/>
            </w:tcBorders>
            <w:shd w:val="clear" w:color="auto" w:fill="auto"/>
          </w:tcPr>
          <w:p w:rsidR="004F3EA3" w:rsidRPr="004F3EA3" w:rsidRDefault="004F3EA3" w:rsidP="00D931B5">
            <w:pPr>
              <w:jc w:val="center"/>
              <w:rPr>
                <w:rFonts w:ascii="Times New Roman" w:hAnsi="Times New Roman" w:cs="Times New Roman"/>
                <w:b/>
                <w:sz w:val="24"/>
                <w:szCs w:val="24"/>
              </w:rPr>
            </w:pPr>
            <w:r w:rsidRPr="004F3EA3">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b/>
                <w:sz w:val="24"/>
                <w:szCs w:val="24"/>
              </w:rPr>
              <w:t>Предлагаемая цена поставки, рублей</w:t>
            </w:r>
          </w:p>
        </w:tc>
      </w:tr>
      <w:tr w:rsidR="004F3EA3" w:rsidRPr="004F3EA3" w:rsidTr="00D931B5">
        <w:tc>
          <w:tcPr>
            <w:tcW w:w="4644" w:type="dxa"/>
            <w:tcBorders>
              <w:top w:val="single" w:sz="4" w:space="0" w:color="000000"/>
              <w:left w:val="single" w:sz="4" w:space="0" w:color="000000"/>
              <w:bottom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0,00</w:t>
            </w:r>
          </w:p>
        </w:tc>
      </w:tr>
      <w:tr w:rsidR="004F3EA3" w:rsidRPr="004F3EA3" w:rsidTr="00D931B5">
        <w:tc>
          <w:tcPr>
            <w:tcW w:w="4644" w:type="dxa"/>
            <w:tcBorders>
              <w:top w:val="single" w:sz="4" w:space="0" w:color="000000"/>
              <w:left w:val="single" w:sz="4" w:space="0" w:color="000000"/>
              <w:bottom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0,00</w:t>
            </w:r>
          </w:p>
        </w:tc>
      </w:tr>
      <w:tr w:rsidR="004F3EA3" w:rsidRPr="004F3EA3" w:rsidTr="00D931B5">
        <w:tc>
          <w:tcPr>
            <w:tcW w:w="4644" w:type="dxa"/>
            <w:tcBorders>
              <w:top w:val="single" w:sz="4" w:space="0" w:color="000000"/>
              <w:left w:val="single" w:sz="4" w:space="0" w:color="000000"/>
              <w:bottom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исполнитель № 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F3EA3" w:rsidRPr="004F3EA3" w:rsidRDefault="004F3EA3" w:rsidP="00D931B5">
            <w:pPr>
              <w:jc w:val="center"/>
              <w:rPr>
                <w:rFonts w:ascii="Times New Roman" w:hAnsi="Times New Roman" w:cs="Times New Roman"/>
                <w:sz w:val="24"/>
                <w:szCs w:val="24"/>
              </w:rPr>
            </w:pPr>
            <w:r w:rsidRPr="004F3EA3">
              <w:rPr>
                <w:rFonts w:ascii="Times New Roman" w:hAnsi="Times New Roman" w:cs="Times New Roman"/>
                <w:sz w:val="24"/>
                <w:szCs w:val="24"/>
              </w:rPr>
              <w:t xml:space="preserve">   2 530 268,00</w:t>
            </w:r>
          </w:p>
        </w:tc>
      </w:tr>
      <w:tr w:rsidR="004F3EA3" w:rsidRPr="004F3EA3" w:rsidTr="00D931B5">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4F3EA3" w:rsidRPr="004F3EA3" w:rsidRDefault="004F3EA3" w:rsidP="00D931B5">
            <w:pPr>
              <w:rPr>
                <w:rFonts w:ascii="Times New Roman" w:hAnsi="Times New Roman" w:cs="Times New Roman"/>
                <w:sz w:val="24"/>
                <w:szCs w:val="24"/>
              </w:rPr>
            </w:pPr>
            <w:r w:rsidRPr="004F3EA3">
              <w:rPr>
                <w:rFonts w:ascii="Times New Roman" w:hAnsi="Times New Roman" w:cs="Times New Roman"/>
                <w:sz w:val="24"/>
                <w:szCs w:val="24"/>
              </w:rPr>
              <w:t xml:space="preserve">    На основании вышеизложенного средняя цена </w:t>
            </w:r>
            <w:proofErr w:type="gramStart"/>
            <w:r w:rsidRPr="004F3EA3">
              <w:rPr>
                <w:rFonts w:ascii="Times New Roman" w:hAnsi="Times New Roman" w:cs="Times New Roman"/>
                <w:sz w:val="24"/>
                <w:szCs w:val="24"/>
              </w:rPr>
              <w:t>составляет  2</w:t>
            </w:r>
            <w:proofErr w:type="gramEnd"/>
            <w:r w:rsidRPr="004F3EA3">
              <w:rPr>
                <w:rFonts w:ascii="Times New Roman" w:hAnsi="Times New Roman" w:cs="Times New Roman"/>
                <w:sz w:val="24"/>
                <w:szCs w:val="24"/>
              </w:rPr>
              <w:t> 530 268,00 рублей.</w:t>
            </w:r>
          </w:p>
        </w:tc>
      </w:tr>
    </w:tbl>
    <w:p w:rsidR="004F3EA3" w:rsidRPr="004F3EA3" w:rsidRDefault="004F3EA3" w:rsidP="004F3EA3">
      <w:pPr>
        <w:pStyle w:val="Standard"/>
        <w:rPr>
          <w:rFonts w:cs="Times New Roman"/>
          <w:lang w:val="ru-RU"/>
        </w:rPr>
      </w:pPr>
    </w:p>
    <w:p w:rsidR="004F3EA3" w:rsidRPr="004F3EA3" w:rsidRDefault="004F3EA3" w:rsidP="004F3EA3">
      <w:pPr>
        <w:ind w:firstLine="709"/>
        <w:rPr>
          <w:rFonts w:ascii="Times New Roman" w:hAnsi="Times New Roman" w:cs="Times New Roman"/>
          <w:sz w:val="24"/>
          <w:szCs w:val="24"/>
        </w:rPr>
      </w:pPr>
      <w:r w:rsidRPr="004F3EA3">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4F3EA3" w:rsidRPr="004F3EA3" w:rsidRDefault="004F3EA3" w:rsidP="004F3EA3">
      <w:pPr>
        <w:rPr>
          <w:rFonts w:ascii="Times New Roman" w:hAnsi="Times New Roman" w:cs="Times New Roman"/>
          <w:sz w:val="24"/>
          <w:szCs w:val="24"/>
        </w:rPr>
      </w:pPr>
      <w:r w:rsidRPr="004F3EA3">
        <w:rPr>
          <w:rFonts w:ascii="Times New Roman" w:hAnsi="Times New Roman" w:cs="Times New Roman"/>
          <w:sz w:val="24"/>
          <w:szCs w:val="24"/>
        </w:rPr>
        <w:t xml:space="preserve">Предложение 1: </w:t>
      </w:r>
      <w:proofErr w:type="gramStart"/>
      <w:r w:rsidRPr="004F3EA3">
        <w:rPr>
          <w:rFonts w:ascii="Times New Roman" w:hAnsi="Times New Roman" w:cs="Times New Roman"/>
          <w:sz w:val="24"/>
          <w:szCs w:val="24"/>
        </w:rPr>
        <w:t>от  06.11.2015</w:t>
      </w:r>
      <w:proofErr w:type="gramEnd"/>
      <w:r w:rsidRPr="004F3EA3">
        <w:rPr>
          <w:rFonts w:ascii="Times New Roman" w:hAnsi="Times New Roman" w:cs="Times New Roman"/>
          <w:sz w:val="24"/>
          <w:szCs w:val="24"/>
        </w:rPr>
        <w:t xml:space="preserve"> исх. № 7-1/1711.</w:t>
      </w:r>
    </w:p>
    <w:p w:rsidR="004F3EA3" w:rsidRPr="004F3EA3" w:rsidRDefault="004F3EA3" w:rsidP="004F3EA3">
      <w:pPr>
        <w:rPr>
          <w:rFonts w:ascii="Times New Roman" w:hAnsi="Times New Roman" w:cs="Times New Roman"/>
          <w:b/>
          <w:sz w:val="24"/>
          <w:szCs w:val="24"/>
        </w:rPr>
      </w:pPr>
    </w:p>
    <w:p w:rsidR="004F3EA3" w:rsidRPr="004F3EA3" w:rsidRDefault="004F3EA3" w:rsidP="004F3EA3">
      <w:pPr>
        <w:pStyle w:val="Standard"/>
        <w:ind w:right="-1" w:firstLine="709"/>
        <w:jc w:val="both"/>
        <w:rPr>
          <w:rFonts w:cs="Times New Roman"/>
          <w:b/>
          <w:color w:val="000000"/>
        </w:rPr>
      </w:pPr>
      <w:proofErr w:type="spellStart"/>
      <w:r w:rsidRPr="004F3EA3">
        <w:rPr>
          <w:rFonts w:cs="Times New Roman"/>
        </w:rPr>
        <w:t>Заказчиком</w:t>
      </w:r>
      <w:proofErr w:type="spellEnd"/>
      <w:r w:rsidRPr="004F3EA3">
        <w:rPr>
          <w:rFonts w:cs="Times New Roman"/>
        </w:rPr>
        <w:t xml:space="preserve"> </w:t>
      </w:r>
      <w:proofErr w:type="spellStart"/>
      <w:r w:rsidRPr="004F3EA3">
        <w:rPr>
          <w:rFonts w:cs="Times New Roman"/>
        </w:rPr>
        <w:t>устанавливается</w:t>
      </w:r>
      <w:proofErr w:type="spellEnd"/>
      <w:r w:rsidRPr="004F3EA3">
        <w:rPr>
          <w:rFonts w:cs="Times New Roman"/>
        </w:rPr>
        <w:t xml:space="preserve"> </w:t>
      </w:r>
      <w:proofErr w:type="spellStart"/>
      <w:r w:rsidRPr="004F3EA3">
        <w:rPr>
          <w:rFonts w:cs="Times New Roman"/>
        </w:rPr>
        <w:t>начальная</w:t>
      </w:r>
      <w:proofErr w:type="spellEnd"/>
      <w:r w:rsidRPr="004F3EA3">
        <w:rPr>
          <w:rFonts w:cs="Times New Roman"/>
        </w:rPr>
        <w:t xml:space="preserve"> (</w:t>
      </w:r>
      <w:proofErr w:type="spellStart"/>
      <w:r w:rsidRPr="004F3EA3">
        <w:rPr>
          <w:rFonts w:cs="Times New Roman"/>
        </w:rPr>
        <w:t>максимальная</w:t>
      </w:r>
      <w:proofErr w:type="spellEnd"/>
      <w:r w:rsidRPr="004F3EA3">
        <w:rPr>
          <w:rFonts w:cs="Times New Roman"/>
        </w:rPr>
        <w:t xml:space="preserve">) </w:t>
      </w:r>
      <w:proofErr w:type="spellStart"/>
      <w:r w:rsidRPr="004F3EA3">
        <w:rPr>
          <w:rFonts w:cs="Times New Roman"/>
        </w:rPr>
        <w:t>цена</w:t>
      </w:r>
      <w:proofErr w:type="spellEnd"/>
      <w:r w:rsidRPr="004F3EA3">
        <w:rPr>
          <w:rFonts w:cs="Times New Roman"/>
        </w:rPr>
        <w:t xml:space="preserve"> </w:t>
      </w:r>
      <w:r w:rsidRPr="004F3EA3">
        <w:rPr>
          <w:rFonts w:cs="Times New Roman"/>
          <w:lang w:val="ru-RU"/>
        </w:rPr>
        <w:t>договора</w:t>
      </w:r>
      <w:r w:rsidRPr="004F3EA3">
        <w:rPr>
          <w:rFonts w:cs="Times New Roman"/>
        </w:rPr>
        <w:t xml:space="preserve"> </w:t>
      </w:r>
      <w:proofErr w:type="spellStart"/>
      <w:r w:rsidRPr="004F3EA3">
        <w:rPr>
          <w:rFonts w:cs="Times New Roman"/>
        </w:rPr>
        <w:t>на</w:t>
      </w:r>
      <w:proofErr w:type="spellEnd"/>
      <w:r w:rsidRPr="004F3EA3">
        <w:rPr>
          <w:rFonts w:cs="Times New Roman"/>
        </w:rPr>
        <w:t xml:space="preserve"> </w:t>
      </w:r>
      <w:proofErr w:type="spellStart"/>
      <w:r w:rsidRPr="004F3EA3">
        <w:rPr>
          <w:rFonts w:cs="Times New Roman"/>
        </w:rPr>
        <w:t>оказание</w:t>
      </w:r>
      <w:proofErr w:type="spellEnd"/>
      <w:r w:rsidRPr="004F3EA3">
        <w:rPr>
          <w:rFonts w:cs="Times New Roman"/>
        </w:rPr>
        <w:t xml:space="preserve"> </w:t>
      </w:r>
      <w:proofErr w:type="spellStart"/>
      <w:r w:rsidRPr="004F3EA3">
        <w:rPr>
          <w:rFonts w:cs="Times New Roman"/>
        </w:rPr>
        <w:t>услуг</w:t>
      </w:r>
      <w:proofErr w:type="spellEnd"/>
      <w:r w:rsidRPr="004F3EA3">
        <w:rPr>
          <w:rFonts w:cs="Times New Roman"/>
        </w:rPr>
        <w:t xml:space="preserve"> </w:t>
      </w:r>
      <w:proofErr w:type="spellStart"/>
      <w:r w:rsidRPr="004F3EA3">
        <w:rPr>
          <w:rFonts w:cs="Times New Roman"/>
        </w:rPr>
        <w:t>по</w:t>
      </w:r>
      <w:proofErr w:type="spellEnd"/>
      <w:r w:rsidRPr="004F3EA3">
        <w:rPr>
          <w:rFonts w:cs="Times New Roman"/>
        </w:rPr>
        <w:t xml:space="preserve"> </w:t>
      </w:r>
      <w:proofErr w:type="spellStart"/>
      <w:r w:rsidRPr="004F3EA3">
        <w:rPr>
          <w:rFonts w:cs="Times New Roman"/>
        </w:rPr>
        <w:t>обеспечению</w:t>
      </w:r>
      <w:proofErr w:type="spellEnd"/>
      <w:r w:rsidRPr="004F3EA3">
        <w:rPr>
          <w:rFonts w:cs="Times New Roman"/>
        </w:rPr>
        <w:t xml:space="preserve"> ФГБУ «АМП </w:t>
      </w:r>
      <w:proofErr w:type="spellStart"/>
      <w:r w:rsidRPr="004F3EA3">
        <w:rPr>
          <w:rFonts w:cs="Times New Roman"/>
        </w:rPr>
        <w:t>Охотского</w:t>
      </w:r>
      <w:proofErr w:type="spellEnd"/>
      <w:r w:rsidRPr="004F3EA3">
        <w:rPr>
          <w:rFonts w:cs="Times New Roman"/>
        </w:rPr>
        <w:t xml:space="preserve"> </w:t>
      </w:r>
      <w:proofErr w:type="spellStart"/>
      <w:r w:rsidRPr="004F3EA3">
        <w:rPr>
          <w:rFonts w:cs="Times New Roman"/>
        </w:rPr>
        <w:t>моря</w:t>
      </w:r>
      <w:proofErr w:type="spellEnd"/>
      <w:r w:rsidRPr="004F3EA3">
        <w:rPr>
          <w:rFonts w:cs="Times New Roman"/>
        </w:rPr>
        <w:t xml:space="preserve"> и </w:t>
      </w:r>
      <w:proofErr w:type="spellStart"/>
      <w:r w:rsidRPr="004F3EA3">
        <w:rPr>
          <w:rFonts w:cs="Times New Roman"/>
        </w:rPr>
        <w:t>Татарского</w:t>
      </w:r>
      <w:proofErr w:type="spellEnd"/>
      <w:r w:rsidRPr="004F3EA3">
        <w:rPr>
          <w:rFonts w:cs="Times New Roman"/>
        </w:rPr>
        <w:t xml:space="preserve"> </w:t>
      </w:r>
      <w:proofErr w:type="spellStart"/>
      <w:r w:rsidRPr="004F3EA3">
        <w:rPr>
          <w:rFonts w:cs="Times New Roman"/>
        </w:rPr>
        <w:t>пролива</w:t>
      </w:r>
      <w:proofErr w:type="spellEnd"/>
      <w:r w:rsidRPr="004F3EA3">
        <w:rPr>
          <w:rFonts w:cs="Times New Roman"/>
        </w:rPr>
        <w:t xml:space="preserve">» </w:t>
      </w:r>
      <w:proofErr w:type="spellStart"/>
      <w:r w:rsidRPr="004F3EA3">
        <w:rPr>
          <w:rFonts w:cs="Times New Roman"/>
        </w:rPr>
        <w:t>специализированной</w:t>
      </w:r>
      <w:proofErr w:type="spellEnd"/>
      <w:r w:rsidRPr="004F3EA3">
        <w:rPr>
          <w:rFonts w:cs="Times New Roman"/>
        </w:rPr>
        <w:t xml:space="preserve"> </w:t>
      </w:r>
      <w:proofErr w:type="spellStart"/>
      <w:r w:rsidRPr="004F3EA3">
        <w:rPr>
          <w:rFonts w:cs="Times New Roman"/>
        </w:rPr>
        <w:t>гидрометеорологической</w:t>
      </w:r>
      <w:proofErr w:type="spellEnd"/>
      <w:r w:rsidRPr="004F3EA3">
        <w:rPr>
          <w:rFonts w:cs="Times New Roman"/>
        </w:rPr>
        <w:t xml:space="preserve"> </w:t>
      </w:r>
      <w:proofErr w:type="spellStart"/>
      <w:r w:rsidRPr="004F3EA3">
        <w:rPr>
          <w:rFonts w:cs="Times New Roman"/>
        </w:rPr>
        <w:t>информацией</w:t>
      </w:r>
      <w:proofErr w:type="spellEnd"/>
      <w:r w:rsidRPr="004F3EA3">
        <w:rPr>
          <w:rFonts w:cs="Times New Roman"/>
        </w:rPr>
        <w:t xml:space="preserve"> в </w:t>
      </w:r>
      <w:proofErr w:type="spellStart"/>
      <w:r w:rsidRPr="004F3EA3">
        <w:rPr>
          <w:rFonts w:cs="Times New Roman"/>
        </w:rPr>
        <w:t>сумме</w:t>
      </w:r>
      <w:proofErr w:type="spellEnd"/>
      <w:r w:rsidRPr="004F3EA3">
        <w:rPr>
          <w:rFonts w:cs="Times New Roman"/>
        </w:rPr>
        <w:t xml:space="preserve"> 2530268</w:t>
      </w:r>
      <w:r w:rsidRPr="004F3EA3">
        <w:rPr>
          <w:rFonts w:cs="Times New Roman"/>
          <w:bCs/>
        </w:rPr>
        <w:t xml:space="preserve"> (</w:t>
      </w:r>
      <w:r w:rsidRPr="004F3EA3">
        <w:rPr>
          <w:rFonts w:cs="Times New Roman"/>
          <w:bCs/>
          <w:lang w:val="ru-RU"/>
        </w:rPr>
        <w:t>Два миллиона пятьсот тридцать</w:t>
      </w:r>
      <w:r w:rsidRPr="004F3EA3">
        <w:rPr>
          <w:rFonts w:cs="Times New Roman"/>
          <w:bCs/>
        </w:rPr>
        <w:t xml:space="preserve"> </w:t>
      </w:r>
      <w:proofErr w:type="spellStart"/>
      <w:r w:rsidRPr="004F3EA3">
        <w:rPr>
          <w:rFonts w:cs="Times New Roman"/>
          <w:bCs/>
        </w:rPr>
        <w:t>тысяч</w:t>
      </w:r>
      <w:proofErr w:type="spellEnd"/>
      <w:r w:rsidRPr="004F3EA3">
        <w:rPr>
          <w:rFonts w:cs="Times New Roman"/>
          <w:bCs/>
        </w:rPr>
        <w:t xml:space="preserve"> </w:t>
      </w:r>
      <w:r w:rsidRPr="004F3EA3">
        <w:rPr>
          <w:rFonts w:cs="Times New Roman"/>
          <w:bCs/>
          <w:lang w:val="ru-RU"/>
        </w:rPr>
        <w:t>двести шестьдесят восемь</w:t>
      </w:r>
      <w:r w:rsidRPr="004F3EA3">
        <w:rPr>
          <w:rFonts w:cs="Times New Roman"/>
          <w:bCs/>
        </w:rPr>
        <w:t xml:space="preserve">) </w:t>
      </w:r>
      <w:proofErr w:type="spellStart"/>
      <w:r w:rsidRPr="004F3EA3">
        <w:rPr>
          <w:rFonts w:cs="Times New Roman"/>
          <w:bCs/>
        </w:rPr>
        <w:t>рублей</w:t>
      </w:r>
      <w:proofErr w:type="spellEnd"/>
      <w:r w:rsidRPr="004F3EA3">
        <w:rPr>
          <w:rFonts w:cs="Times New Roman"/>
          <w:bCs/>
          <w:lang w:val="ru-RU"/>
        </w:rPr>
        <w:t xml:space="preserve"> 00 копеек</w:t>
      </w:r>
      <w:r w:rsidRPr="004F3EA3">
        <w:rPr>
          <w:rFonts w:cs="Times New Roman"/>
        </w:rPr>
        <w:t>.</w:t>
      </w: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73C8E">
      <w:pgSz w:w="11909" w:h="16834"/>
      <w:pgMar w:top="1134" w:right="850"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51" w:rsidRDefault="006D6351">
      <w:r>
        <w:separator/>
      </w:r>
    </w:p>
  </w:endnote>
  <w:endnote w:type="continuationSeparator" w:id="0">
    <w:p w:rsidR="006D6351" w:rsidRDefault="006D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altName w:val="Meiryo"/>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51" w:rsidRDefault="006D6351">
      <w:r>
        <w:separator/>
      </w:r>
    </w:p>
  </w:footnote>
  <w:footnote w:type="continuationSeparator" w:id="0">
    <w:p w:rsidR="006D6351" w:rsidRDefault="006D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CE0742"/>
    <w:multiLevelType w:val="multilevel"/>
    <w:tmpl w:val="C2D84A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8">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0">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1">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4">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7">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30">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2">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1"/>
  </w:num>
  <w:num w:numId="17">
    <w:abstractNumId w:val="24"/>
  </w:num>
  <w:num w:numId="18">
    <w:abstractNumId w:val="37"/>
  </w:num>
  <w:num w:numId="19">
    <w:abstractNumId w:val="29"/>
  </w:num>
  <w:num w:numId="20">
    <w:abstractNumId w:val="9"/>
  </w:num>
  <w:num w:numId="21">
    <w:abstractNumId w:val="28"/>
  </w:num>
  <w:num w:numId="22">
    <w:abstractNumId w:val="39"/>
  </w:num>
  <w:num w:numId="23">
    <w:abstractNumId w:val="38"/>
  </w:num>
  <w:num w:numId="24">
    <w:abstractNumId w:val="23"/>
  </w:num>
  <w:num w:numId="25">
    <w:abstractNumId w:val="33"/>
  </w:num>
  <w:num w:numId="26">
    <w:abstractNumId w:val="20"/>
  </w:num>
  <w:num w:numId="27">
    <w:abstractNumId w:val="7"/>
  </w:num>
  <w:num w:numId="28">
    <w:abstractNumId w:val="35"/>
  </w:num>
  <w:num w:numId="29">
    <w:abstractNumId w:val="6"/>
  </w:num>
  <w:num w:numId="30">
    <w:abstractNumId w:val="16"/>
  </w:num>
  <w:num w:numId="31">
    <w:abstractNumId w:val="26"/>
  </w:num>
  <w:num w:numId="32">
    <w:abstractNumId w:val="1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7"/>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
  </w:num>
  <w:num w:numId="40">
    <w:abstractNumId w:val="36"/>
  </w:num>
  <w:num w:numId="41">
    <w:abstractNumId w:val="34"/>
  </w:num>
  <w:num w:numId="42">
    <w:abstractNumId w:val="8"/>
  </w:num>
  <w:num w:numId="43">
    <w:abstractNumId w:val="22"/>
    <w:lvlOverride w:ilvl="0">
      <w:startOverride w:val="1"/>
    </w:lvlOverride>
  </w:num>
  <w:num w:numId="44">
    <w:abstractNumId w:val="32"/>
  </w:num>
  <w:num w:numId="45">
    <w:abstractNumId w:val="14"/>
  </w:num>
  <w:num w:numId="46">
    <w:abstractNumId w:val="18"/>
  </w:num>
  <w:num w:numId="47">
    <w:abstractNumId w:val="25"/>
  </w:num>
  <w:num w:numId="48">
    <w:abstractNumId w:val="15"/>
  </w:num>
  <w:num w:numId="49">
    <w:abstractNumId w:val="1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316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C5F2E"/>
    <w:rsid w:val="002D14FC"/>
    <w:rsid w:val="002D2CF8"/>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3EBA"/>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6FED"/>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07C6E"/>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1A0F"/>
    <w:rsid w:val="004620B0"/>
    <w:rsid w:val="0046269C"/>
    <w:rsid w:val="00463018"/>
    <w:rsid w:val="00463572"/>
    <w:rsid w:val="00465631"/>
    <w:rsid w:val="00465DC5"/>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3321"/>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3EA3"/>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5E9E"/>
    <w:rsid w:val="00637B94"/>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678FC"/>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351"/>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415"/>
    <w:rsid w:val="00703504"/>
    <w:rsid w:val="0071047C"/>
    <w:rsid w:val="00710E7B"/>
    <w:rsid w:val="00714E55"/>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2976"/>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B7D50"/>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1D"/>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46AA"/>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34598"/>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0DE8"/>
    <w:rsid w:val="009B1EF9"/>
    <w:rsid w:val="009B3D1F"/>
    <w:rsid w:val="009B5D89"/>
    <w:rsid w:val="009C24D2"/>
    <w:rsid w:val="009C388F"/>
    <w:rsid w:val="009C45EC"/>
    <w:rsid w:val="009C64B4"/>
    <w:rsid w:val="009C70F3"/>
    <w:rsid w:val="009C7CBF"/>
    <w:rsid w:val="009C7E0C"/>
    <w:rsid w:val="009D2324"/>
    <w:rsid w:val="009D312E"/>
    <w:rsid w:val="009D3EB1"/>
    <w:rsid w:val="009D461B"/>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38FF"/>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21B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637"/>
    <w:rsid w:val="00BC3F2B"/>
    <w:rsid w:val="00BC44E1"/>
    <w:rsid w:val="00BC49D8"/>
    <w:rsid w:val="00BC697A"/>
    <w:rsid w:val="00BC788F"/>
    <w:rsid w:val="00BD073D"/>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169"/>
    <w:rsid w:val="00C235F1"/>
    <w:rsid w:val="00C24B0D"/>
    <w:rsid w:val="00C30D0C"/>
    <w:rsid w:val="00C32035"/>
    <w:rsid w:val="00C33675"/>
    <w:rsid w:val="00C33DE4"/>
    <w:rsid w:val="00C3480D"/>
    <w:rsid w:val="00C366B2"/>
    <w:rsid w:val="00C40873"/>
    <w:rsid w:val="00C41325"/>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38E0"/>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773E2"/>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704F6"/>
    <w:rsid w:val="00F70A40"/>
    <w:rsid w:val="00F73C8E"/>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27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1CE4"/>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B12AD0-2A5B-4A7C-BC4F-7922F28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F73C8E"/>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9B0D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053F-4843-4EF5-A6AD-FD974966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37</cp:revision>
  <cp:lastPrinted>2015-10-26T02:21:00Z</cp:lastPrinted>
  <dcterms:created xsi:type="dcterms:W3CDTF">2014-11-11T00:33:00Z</dcterms:created>
  <dcterms:modified xsi:type="dcterms:W3CDTF">2015-11-11T04:49:00Z</dcterms:modified>
</cp:coreProperties>
</file>