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878DB" w:rsidRDefault="00DB70BA" w:rsidP="00DB70BA">
      <w:pPr>
        <w:pStyle w:val="a7"/>
        <w:jc w:val="center"/>
        <w:rPr>
          <w:sz w:val="18"/>
          <w:szCs w:val="18"/>
        </w:rPr>
      </w:pPr>
      <w:r w:rsidRPr="00D878DB">
        <w:rPr>
          <w:sz w:val="18"/>
          <w:szCs w:val="18"/>
        </w:rPr>
        <w:t>Перечень рекомендуемых мероприятий по улучшению условий труда</w:t>
      </w:r>
    </w:p>
    <w:p w:rsidR="00B3448B" w:rsidRPr="00D878DB" w:rsidRDefault="00B3448B" w:rsidP="00B3448B">
      <w:pPr>
        <w:rPr>
          <w:sz w:val="18"/>
          <w:szCs w:val="18"/>
        </w:rPr>
      </w:pPr>
    </w:p>
    <w:p w:rsidR="00B3448B" w:rsidRPr="00D878DB" w:rsidRDefault="00B3448B" w:rsidP="00B3448B">
      <w:pPr>
        <w:rPr>
          <w:sz w:val="18"/>
          <w:szCs w:val="18"/>
        </w:rPr>
      </w:pPr>
      <w:r w:rsidRPr="00D878DB">
        <w:rPr>
          <w:sz w:val="18"/>
          <w:szCs w:val="18"/>
        </w:rPr>
        <w:t xml:space="preserve">Наименование </w:t>
      </w:r>
      <w:proofErr w:type="gramStart"/>
      <w:r w:rsidRPr="00D878DB">
        <w:rPr>
          <w:sz w:val="18"/>
          <w:szCs w:val="18"/>
        </w:rPr>
        <w:t>организации:</w:t>
      </w:r>
      <w:r w:rsidRPr="00D878DB">
        <w:rPr>
          <w:rStyle w:val="a9"/>
          <w:sz w:val="18"/>
          <w:szCs w:val="18"/>
        </w:rPr>
        <w:t xml:space="preserve"> </w:t>
      </w:r>
      <w:r w:rsidR="002D0E30">
        <w:fldChar w:fldCharType="begin"/>
      </w:r>
      <w:r w:rsidR="002D0E30">
        <w:instrText xml:space="preserve"> DOCVARIABLE ceh_info \* MERGEFORMAT </w:instrText>
      </w:r>
      <w:r w:rsidR="002D0E30">
        <w:fldChar w:fldCharType="separate"/>
      </w:r>
      <w:r w:rsidR="00D878DB" w:rsidRPr="00D878DB">
        <w:rPr>
          <w:rStyle w:val="a9"/>
          <w:sz w:val="18"/>
          <w:szCs w:val="18"/>
        </w:rPr>
        <w:t xml:space="preserve"> Федеральное</w:t>
      </w:r>
      <w:proofErr w:type="gramEnd"/>
      <w:r w:rsidR="00D878DB" w:rsidRPr="00D878DB">
        <w:rPr>
          <w:rStyle w:val="a9"/>
          <w:sz w:val="18"/>
          <w:szCs w:val="18"/>
        </w:rPr>
        <w:t xml:space="preserve"> государственное бюджетное учреждение "Администрация морских портов Охотского моря и Татарского пролива" </w:t>
      </w:r>
      <w:r w:rsidR="002D0E30">
        <w:rPr>
          <w:rStyle w:val="a9"/>
          <w:sz w:val="18"/>
          <w:szCs w:val="18"/>
        </w:rPr>
        <w:fldChar w:fldCharType="end"/>
      </w:r>
      <w:r w:rsidRPr="00D878DB">
        <w:rPr>
          <w:rStyle w:val="a9"/>
          <w:sz w:val="18"/>
          <w:szCs w:val="18"/>
        </w:rPr>
        <w:t> </w:t>
      </w:r>
    </w:p>
    <w:p w:rsidR="00DB70BA" w:rsidRPr="00D878DB" w:rsidRDefault="00DB70BA" w:rsidP="00DB70BA">
      <w:pPr>
        <w:pStyle w:val="a6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D878DB" w:rsidTr="008B4051">
        <w:trPr>
          <w:jc w:val="center"/>
        </w:trPr>
        <w:tc>
          <w:tcPr>
            <w:tcW w:w="3049" w:type="dxa"/>
            <w:vAlign w:val="center"/>
          </w:tcPr>
          <w:p w:rsidR="00DB70BA" w:rsidRPr="00D878DB" w:rsidRDefault="00DB70BA" w:rsidP="00DB70BA">
            <w:pPr>
              <w:pStyle w:val="aa"/>
              <w:rPr>
                <w:sz w:val="18"/>
                <w:szCs w:val="18"/>
              </w:rPr>
            </w:pPr>
            <w:bookmarkStart w:id="0" w:name="main_table"/>
            <w:bookmarkEnd w:id="0"/>
            <w:r w:rsidRPr="00D878DB">
              <w:rPr>
                <w:sz w:val="18"/>
                <w:szCs w:val="18"/>
              </w:rPr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D878DB" w:rsidRDefault="00DB70BA" w:rsidP="00DB70BA">
            <w:pPr>
              <w:pStyle w:val="aa"/>
              <w:rPr>
                <w:sz w:val="18"/>
                <w:szCs w:val="18"/>
              </w:rPr>
            </w:pPr>
            <w:r w:rsidRPr="00D878DB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D878DB" w:rsidRDefault="00DB70BA" w:rsidP="00DB70BA">
            <w:pPr>
              <w:pStyle w:val="aa"/>
              <w:rPr>
                <w:sz w:val="18"/>
                <w:szCs w:val="18"/>
              </w:rPr>
            </w:pPr>
            <w:r w:rsidRPr="00D878DB">
              <w:rPr>
                <w:sz w:val="18"/>
                <w:szCs w:val="18"/>
              </w:rPr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D878DB" w:rsidRDefault="008B4051" w:rsidP="00DB70BA">
            <w:pPr>
              <w:pStyle w:val="aa"/>
              <w:rPr>
                <w:sz w:val="18"/>
                <w:szCs w:val="18"/>
              </w:rPr>
            </w:pPr>
            <w:r w:rsidRPr="00D878DB">
              <w:rPr>
                <w:sz w:val="18"/>
                <w:szCs w:val="18"/>
              </w:rPr>
              <w:t>Срок</w:t>
            </w:r>
            <w:r w:rsidRPr="00D878DB">
              <w:rPr>
                <w:sz w:val="18"/>
                <w:szCs w:val="18"/>
                <w:lang w:val="en-US"/>
              </w:rPr>
              <w:br/>
            </w:r>
            <w:r w:rsidR="00DB70BA" w:rsidRPr="00D878DB">
              <w:rPr>
                <w:sz w:val="18"/>
                <w:szCs w:val="18"/>
              </w:rPr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D878DB" w:rsidRDefault="00DB70BA" w:rsidP="00DB70BA">
            <w:pPr>
              <w:pStyle w:val="aa"/>
              <w:rPr>
                <w:sz w:val="18"/>
                <w:szCs w:val="18"/>
              </w:rPr>
            </w:pPr>
            <w:r w:rsidRPr="00D878DB">
              <w:rPr>
                <w:sz w:val="18"/>
                <w:szCs w:val="18"/>
              </w:rPr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D878DB" w:rsidRDefault="00DB70BA" w:rsidP="00DB70BA">
            <w:pPr>
              <w:pStyle w:val="aa"/>
              <w:rPr>
                <w:sz w:val="18"/>
                <w:szCs w:val="18"/>
              </w:rPr>
            </w:pPr>
            <w:r w:rsidRPr="00D878DB">
              <w:rPr>
                <w:sz w:val="18"/>
                <w:szCs w:val="18"/>
              </w:rPr>
              <w:t>Отметка о выполнении</w:t>
            </w:r>
          </w:p>
        </w:tc>
      </w:tr>
      <w:tr w:rsidR="00DB70BA" w:rsidRPr="00D878DB" w:rsidTr="008B4051">
        <w:trPr>
          <w:jc w:val="center"/>
        </w:trPr>
        <w:tc>
          <w:tcPr>
            <w:tcW w:w="3049" w:type="dxa"/>
            <w:vAlign w:val="center"/>
          </w:tcPr>
          <w:p w:rsidR="00DB70BA" w:rsidRPr="00D878DB" w:rsidRDefault="00DB70BA" w:rsidP="00DB70BA">
            <w:pPr>
              <w:pStyle w:val="aa"/>
              <w:rPr>
                <w:sz w:val="18"/>
                <w:szCs w:val="18"/>
              </w:rPr>
            </w:pPr>
            <w:r w:rsidRPr="00D878DB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DB70BA" w:rsidRPr="00D878DB" w:rsidRDefault="00DB70BA" w:rsidP="00DB70BA">
            <w:pPr>
              <w:pStyle w:val="aa"/>
              <w:rPr>
                <w:sz w:val="18"/>
                <w:szCs w:val="18"/>
              </w:rPr>
            </w:pPr>
            <w:r w:rsidRPr="00D878DB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DB70BA" w:rsidRPr="00D878DB" w:rsidRDefault="00DB70BA" w:rsidP="00DB70BA">
            <w:pPr>
              <w:pStyle w:val="aa"/>
              <w:rPr>
                <w:sz w:val="18"/>
                <w:szCs w:val="18"/>
              </w:rPr>
            </w:pPr>
            <w:r w:rsidRPr="00D878DB">
              <w:rPr>
                <w:sz w:val="18"/>
                <w:szCs w:val="18"/>
              </w:rPr>
              <w:t>3</w:t>
            </w:r>
          </w:p>
        </w:tc>
        <w:tc>
          <w:tcPr>
            <w:tcW w:w="1384" w:type="dxa"/>
            <w:vAlign w:val="center"/>
          </w:tcPr>
          <w:p w:rsidR="00DB70BA" w:rsidRPr="00D878DB" w:rsidRDefault="00DB70BA" w:rsidP="00DB70BA">
            <w:pPr>
              <w:pStyle w:val="aa"/>
              <w:rPr>
                <w:sz w:val="18"/>
                <w:szCs w:val="18"/>
              </w:rPr>
            </w:pPr>
            <w:r w:rsidRPr="00D878DB">
              <w:rPr>
                <w:sz w:val="18"/>
                <w:szCs w:val="18"/>
              </w:rPr>
              <w:t>4</w:t>
            </w:r>
          </w:p>
        </w:tc>
        <w:tc>
          <w:tcPr>
            <w:tcW w:w="3294" w:type="dxa"/>
            <w:vAlign w:val="center"/>
          </w:tcPr>
          <w:p w:rsidR="00DB70BA" w:rsidRPr="00D878DB" w:rsidRDefault="00DB70BA" w:rsidP="00DB70BA">
            <w:pPr>
              <w:pStyle w:val="aa"/>
              <w:rPr>
                <w:sz w:val="18"/>
                <w:szCs w:val="18"/>
              </w:rPr>
            </w:pPr>
            <w:r w:rsidRPr="00D878DB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vAlign w:val="center"/>
          </w:tcPr>
          <w:p w:rsidR="00DB70BA" w:rsidRPr="00D878DB" w:rsidRDefault="00DB70BA" w:rsidP="00DB70BA">
            <w:pPr>
              <w:pStyle w:val="aa"/>
              <w:rPr>
                <w:sz w:val="18"/>
                <w:szCs w:val="18"/>
              </w:rPr>
            </w:pPr>
            <w:r w:rsidRPr="00D878DB">
              <w:rPr>
                <w:sz w:val="18"/>
                <w:szCs w:val="18"/>
              </w:rPr>
              <w:t>6</w:t>
            </w:r>
          </w:p>
        </w:tc>
      </w:tr>
      <w:tr w:rsidR="00D878DB" w:rsidRPr="00D878DB" w:rsidTr="008B4051">
        <w:trPr>
          <w:jc w:val="center"/>
        </w:trPr>
        <w:tc>
          <w:tcPr>
            <w:tcW w:w="3049" w:type="dxa"/>
            <w:vAlign w:val="center"/>
          </w:tcPr>
          <w:p w:rsidR="00D878DB" w:rsidRPr="00D878DB" w:rsidRDefault="00D878DB" w:rsidP="00D878DB">
            <w:pPr>
              <w:pStyle w:val="aa"/>
              <w:rPr>
                <w:b/>
                <w:i/>
                <w:sz w:val="18"/>
                <w:szCs w:val="18"/>
              </w:rPr>
            </w:pPr>
            <w:r w:rsidRPr="00D878DB">
              <w:rPr>
                <w:b/>
                <w:i/>
                <w:sz w:val="18"/>
                <w:szCs w:val="18"/>
              </w:rPr>
              <w:t>Морской порт Ванино</w:t>
            </w:r>
          </w:p>
        </w:tc>
        <w:tc>
          <w:tcPr>
            <w:tcW w:w="3686" w:type="dxa"/>
            <w:vAlign w:val="center"/>
          </w:tcPr>
          <w:p w:rsidR="00D878DB" w:rsidRPr="00D878DB" w:rsidRDefault="00D878DB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94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5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8DB" w:rsidRPr="00D878DB" w:rsidTr="008B4051">
        <w:trPr>
          <w:jc w:val="center"/>
        </w:trPr>
        <w:tc>
          <w:tcPr>
            <w:tcW w:w="3049" w:type="dxa"/>
            <w:vAlign w:val="center"/>
          </w:tcPr>
          <w:p w:rsidR="00D878DB" w:rsidRPr="00D878DB" w:rsidRDefault="00D878DB" w:rsidP="00D878DB">
            <w:pPr>
              <w:pStyle w:val="aa"/>
              <w:rPr>
                <w:i/>
                <w:sz w:val="18"/>
                <w:szCs w:val="18"/>
              </w:rPr>
            </w:pPr>
            <w:r w:rsidRPr="00D878DB">
              <w:rPr>
                <w:i/>
                <w:sz w:val="18"/>
                <w:szCs w:val="18"/>
              </w:rPr>
              <w:t>Руководство</w:t>
            </w:r>
          </w:p>
        </w:tc>
        <w:tc>
          <w:tcPr>
            <w:tcW w:w="3686" w:type="dxa"/>
            <w:vAlign w:val="center"/>
          </w:tcPr>
          <w:p w:rsidR="00D878DB" w:rsidRPr="00D878DB" w:rsidRDefault="00D878DB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94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5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8DB" w:rsidRPr="00D878DB" w:rsidTr="008B4051">
        <w:trPr>
          <w:jc w:val="center"/>
        </w:trPr>
        <w:tc>
          <w:tcPr>
            <w:tcW w:w="3049" w:type="dxa"/>
            <w:vAlign w:val="center"/>
          </w:tcPr>
          <w:p w:rsidR="00D878DB" w:rsidRPr="00D878DB" w:rsidRDefault="00D878DB" w:rsidP="00D878DB">
            <w:pPr>
              <w:pStyle w:val="aa"/>
              <w:rPr>
                <w:i/>
                <w:sz w:val="18"/>
                <w:szCs w:val="18"/>
              </w:rPr>
            </w:pPr>
            <w:r w:rsidRPr="00D878DB">
              <w:rPr>
                <w:i/>
                <w:sz w:val="18"/>
                <w:szCs w:val="18"/>
              </w:rPr>
              <w:t>Отдел организационного обеспечения исполнения капитанами морских портов своих функций</w:t>
            </w:r>
          </w:p>
        </w:tc>
        <w:tc>
          <w:tcPr>
            <w:tcW w:w="3686" w:type="dxa"/>
            <w:vAlign w:val="center"/>
          </w:tcPr>
          <w:p w:rsidR="00D878DB" w:rsidRPr="00D878DB" w:rsidRDefault="00D878DB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94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5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8DB" w:rsidRPr="00D878DB" w:rsidTr="008B4051">
        <w:trPr>
          <w:jc w:val="center"/>
        </w:trPr>
        <w:tc>
          <w:tcPr>
            <w:tcW w:w="3049" w:type="dxa"/>
            <w:vAlign w:val="center"/>
          </w:tcPr>
          <w:p w:rsidR="00D878DB" w:rsidRPr="00D878DB" w:rsidRDefault="00D878DB" w:rsidP="00D878DB">
            <w:pPr>
              <w:pStyle w:val="aa"/>
              <w:rPr>
                <w:i/>
                <w:sz w:val="18"/>
                <w:szCs w:val="18"/>
              </w:rPr>
            </w:pPr>
            <w:r w:rsidRPr="00D878DB">
              <w:rPr>
                <w:i/>
                <w:sz w:val="18"/>
                <w:szCs w:val="18"/>
              </w:rPr>
              <w:t>Отдел кадров и административной работы</w:t>
            </w:r>
          </w:p>
        </w:tc>
        <w:tc>
          <w:tcPr>
            <w:tcW w:w="3686" w:type="dxa"/>
            <w:vAlign w:val="center"/>
          </w:tcPr>
          <w:p w:rsidR="00D878DB" w:rsidRPr="00D878DB" w:rsidRDefault="00D878DB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94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5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8DB" w:rsidRPr="00D878DB" w:rsidTr="008B4051">
        <w:trPr>
          <w:jc w:val="center"/>
        </w:trPr>
        <w:tc>
          <w:tcPr>
            <w:tcW w:w="3049" w:type="dxa"/>
            <w:vAlign w:val="center"/>
          </w:tcPr>
          <w:p w:rsidR="00D878DB" w:rsidRPr="00D878DB" w:rsidRDefault="00D878DB" w:rsidP="00D878DB">
            <w:pPr>
              <w:pStyle w:val="aa"/>
              <w:rPr>
                <w:i/>
                <w:sz w:val="18"/>
                <w:szCs w:val="18"/>
              </w:rPr>
            </w:pPr>
            <w:r w:rsidRPr="00D878DB">
              <w:rPr>
                <w:i/>
                <w:sz w:val="18"/>
                <w:szCs w:val="18"/>
              </w:rPr>
              <w:t>Отдел информационного обеспечения и связи</w:t>
            </w:r>
          </w:p>
        </w:tc>
        <w:tc>
          <w:tcPr>
            <w:tcW w:w="3686" w:type="dxa"/>
            <w:vAlign w:val="center"/>
          </w:tcPr>
          <w:p w:rsidR="00D878DB" w:rsidRPr="00D878DB" w:rsidRDefault="00D878DB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94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5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8DB" w:rsidRPr="00D878DB" w:rsidTr="008B4051">
        <w:trPr>
          <w:jc w:val="center"/>
        </w:trPr>
        <w:tc>
          <w:tcPr>
            <w:tcW w:w="3049" w:type="dxa"/>
            <w:vAlign w:val="center"/>
          </w:tcPr>
          <w:p w:rsidR="00D878DB" w:rsidRPr="00D878DB" w:rsidRDefault="00D878DB" w:rsidP="00D878DB">
            <w:pPr>
              <w:pStyle w:val="aa"/>
              <w:rPr>
                <w:i/>
                <w:sz w:val="18"/>
                <w:szCs w:val="18"/>
              </w:rPr>
            </w:pPr>
            <w:r w:rsidRPr="00D878DB">
              <w:rPr>
                <w:i/>
                <w:sz w:val="18"/>
                <w:szCs w:val="18"/>
              </w:rPr>
              <w:t>Отдел административно-хозяйственного обеспечения</w:t>
            </w:r>
          </w:p>
        </w:tc>
        <w:tc>
          <w:tcPr>
            <w:tcW w:w="3686" w:type="dxa"/>
            <w:vAlign w:val="center"/>
          </w:tcPr>
          <w:p w:rsidR="00D878DB" w:rsidRPr="00D878DB" w:rsidRDefault="00D878DB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94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5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8DB" w:rsidRPr="00D878DB" w:rsidTr="008B4051">
        <w:trPr>
          <w:jc w:val="center"/>
        </w:trPr>
        <w:tc>
          <w:tcPr>
            <w:tcW w:w="3049" w:type="dxa"/>
            <w:vAlign w:val="center"/>
          </w:tcPr>
          <w:p w:rsidR="00D878DB" w:rsidRPr="00D878DB" w:rsidRDefault="00D878DB" w:rsidP="00D878DB">
            <w:pPr>
              <w:pStyle w:val="aa"/>
              <w:rPr>
                <w:i/>
                <w:sz w:val="18"/>
                <w:szCs w:val="18"/>
              </w:rPr>
            </w:pPr>
            <w:r w:rsidRPr="00D878DB">
              <w:rPr>
                <w:i/>
                <w:sz w:val="18"/>
                <w:szCs w:val="18"/>
              </w:rPr>
              <w:t>Тендерный отдел</w:t>
            </w:r>
          </w:p>
        </w:tc>
        <w:tc>
          <w:tcPr>
            <w:tcW w:w="3686" w:type="dxa"/>
            <w:vAlign w:val="center"/>
          </w:tcPr>
          <w:p w:rsidR="00D878DB" w:rsidRPr="00D878DB" w:rsidRDefault="00D878DB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94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5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8DB" w:rsidRPr="00D878DB" w:rsidTr="008B4051">
        <w:trPr>
          <w:jc w:val="center"/>
        </w:trPr>
        <w:tc>
          <w:tcPr>
            <w:tcW w:w="3049" w:type="dxa"/>
            <w:vAlign w:val="center"/>
          </w:tcPr>
          <w:p w:rsidR="00D878DB" w:rsidRPr="00D878DB" w:rsidRDefault="00D878DB" w:rsidP="00D878DB">
            <w:pPr>
              <w:pStyle w:val="aa"/>
              <w:rPr>
                <w:i/>
                <w:sz w:val="18"/>
                <w:szCs w:val="18"/>
              </w:rPr>
            </w:pPr>
            <w:r w:rsidRPr="00D878DB">
              <w:rPr>
                <w:i/>
                <w:sz w:val="18"/>
                <w:szCs w:val="18"/>
              </w:rPr>
              <w:t>Отдел флота и транспорта</w:t>
            </w:r>
          </w:p>
        </w:tc>
        <w:tc>
          <w:tcPr>
            <w:tcW w:w="3686" w:type="dxa"/>
            <w:vAlign w:val="center"/>
          </w:tcPr>
          <w:p w:rsidR="00D878DB" w:rsidRPr="00D878DB" w:rsidRDefault="00D878DB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94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5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8DB" w:rsidRPr="00D878DB" w:rsidTr="008B4051">
        <w:trPr>
          <w:jc w:val="center"/>
        </w:trPr>
        <w:tc>
          <w:tcPr>
            <w:tcW w:w="3049" w:type="dxa"/>
            <w:vAlign w:val="center"/>
          </w:tcPr>
          <w:p w:rsidR="00D878DB" w:rsidRPr="00D878DB" w:rsidRDefault="00D878DB" w:rsidP="00D878DB">
            <w:pPr>
              <w:pStyle w:val="aa"/>
              <w:rPr>
                <w:i/>
                <w:sz w:val="18"/>
                <w:szCs w:val="18"/>
              </w:rPr>
            </w:pPr>
            <w:r w:rsidRPr="00D878DB">
              <w:rPr>
                <w:i/>
                <w:sz w:val="18"/>
                <w:szCs w:val="18"/>
              </w:rPr>
              <w:t>Отдел бухгалтерского учета и отчетности</w:t>
            </w:r>
          </w:p>
        </w:tc>
        <w:tc>
          <w:tcPr>
            <w:tcW w:w="3686" w:type="dxa"/>
            <w:vAlign w:val="center"/>
          </w:tcPr>
          <w:p w:rsidR="00D878DB" w:rsidRPr="00D878DB" w:rsidRDefault="00D878DB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94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5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8DB" w:rsidRPr="00D878DB" w:rsidTr="008B4051">
        <w:trPr>
          <w:jc w:val="center"/>
        </w:trPr>
        <w:tc>
          <w:tcPr>
            <w:tcW w:w="3049" w:type="dxa"/>
            <w:vAlign w:val="center"/>
          </w:tcPr>
          <w:p w:rsidR="00D878DB" w:rsidRPr="00D878DB" w:rsidRDefault="00D878DB" w:rsidP="00D878DB">
            <w:pPr>
              <w:pStyle w:val="aa"/>
              <w:rPr>
                <w:i/>
                <w:sz w:val="18"/>
                <w:szCs w:val="18"/>
              </w:rPr>
            </w:pPr>
            <w:r w:rsidRPr="00D878DB">
              <w:rPr>
                <w:i/>
                <w:sz w:val="18"/>
                <w:szCs w:val="18"/>
              </w:rPr>
              <w:t>Финансово-экономический отдел</w:t>
            </w:r>
          </w:p>
        </w:tc>
        <w:tc>
          <w:tcPr>
            <w:tcW w:w="3686" w:type="dxa"/>
            <w:vAlign w:val="center"/>
          </w:tcPr>
          <w:p w:rsidR="00D878DB" w:rsidRPr="00D878DB" w:rsidRDefault="00D878DB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94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5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8DB" w:rsidRPr="00D878DB" w:rsidTr="008B4051">
        <w:trPr>
          <w:jc w:val="center"/>
        </w:trPr>
        <w:tc>
          <w:tcPr>
            <w:tcW w:w="3049" w:type="dxa"/>
            <w:vAlign w:val="center"/>
          </w:tcPr>
          <w:p w:rsidR="00D878DB" w:rsidRPr="00D878DB" w:rsidRDefault="00D878DB" w:rsidP="00D878DB">
            <w:pPr>
              <w:pStyle w:val="aa"/>
              <w:rPr>
                <w:i/>
                <w:sz w:val="18"/>
                <w:szCs w:val="18"/>
              </w:rPr>
            </w:pPr>
            <w:r w:rsidRPr="00D878DB">
              <w:rPr>
                <w:i/>
                <w:sz w:val="18"/>
                <w:szCs w:val="18"/>
              </w:rPr>
              <w:t>Юридический отдел</w:t>
            </w:r>
          </w:p>
        </w:tc>
        <w:tc>
          <w:tcPr>
            <w:tcW w:w="3686" w:type="dxa"/>
            <w:vAlign w:val="center"/>
          </w:tcPr>
          <w:p w:rsidR="00D878DB" w:rsidRPr="00D878DB" w:rsidRDefault="00D878DB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94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5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8DB" w:rsidRPr="00D878DB" w:rsidTr="008B4051">
        <w:trPr>
          <w:jc w:val="center"/>
        </w:trPr>
        <w:tc>
          <w:tcPr>
            <w:tcW w:w="3049" w:type="dxa"/>
            <w:vAlign w:val="center"/>
          </w:tcPr>
          <w:p w:rsidR="00D878DB" w:rsidRPr="00D878DB" w:rsidRDefault="00D878DB" w:rsidP="00D878DB">
            <w:pPr>
              <w:pStyle w:val="aa"/>
              <w:rPr>
                <w:i/>
                <w:sz w:val="18"/>
                <w:szCs w:val="18"/>
              </w:rPr>
            </w:pPr>
            <w:r w:rsidRPr="00D878DB">
              <w:rPr>
                <w:i/>
                <w:sz w:val="18"/>
                <w:szCs w:val="18"/>
              </w:rPr>
              <w:t>Отдел мобилизационной подготовки и защиты государственной тайны</w:t>
            </w:r>
          </w:p>
        </w:tc>
        <w:tc>
          <w:tcPr>
            <w:tcW w:w="3686" w:type="dxa"/>
            <w:vAlign w:val="center"/>
          </w:tcPr>
          <w:p w:rsidR="00D878DB" w:rsidRPr="00D878DB" w:rsidRDefault="00D878DB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94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5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8DB" w:rsidRPr="00D878DB" w:rsidTr="008B4051">
        <w:trPr>
          <w:jc w:val="center"/>
        </w:trPr>
        <w:tc>
          <w:tcPr>
            <w:tcW w:w="3049" w:type="dxa"/>
            <w:vAlign w:val="center"/>
          </w:tcPr>
          <w:p w:rsidR="00D878DB" w:rsidRPr="00D878DB" w:rsidRDefault="00D878DB" w:rsidP="00D878DB">
            <w:pPr>
              <w:pStyle w:val="aa"/>
              <w:rPr>
                <w:b/>
                <w:i/>
                <w:sz w:val="18"/>
                <w:szCs w:val="18"/>
              </w:rPr>
            </w:pPr>
            <w:r w:rsidRPr="00D878DB">
              <w:rPr>
                <w:b/>
                <w:i/>
                <w:sz w:val="18"/>
                <w:szCs w:val="18"/>
              </w:rPr>
              <w:t>Служба капитана морского порта Ванино</w:t>
            </w:r>
          </w:p>
        </w:tc>
        <w:tc>
          <w:tcPr>
            <w:tcW w:w="3686" w:type="dxa"/>
            <w:vAlign w:val="center"/>
          </w:tcPr>
          <w:p w:rsidR="00D878DB" w:rsidRPr="00D878DB" w:rsidRDefault="00D878DB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D878DB" w:rsidRPr="00D878DB" w:rsidRDefault="00D878DB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vAlign w:val="center"/>
          </w:tcPr>
          <w:p w:rsidR="00D878DB" w:rsidRPr="00D878DB" w:rsidRDefault="00D878DB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94" w:type="dxa"/>
            <w:vAlign w:val="center"/>
          </w:tcPr>
          <w:p w:rsidR="00D878DB" w:rsidRPr="00D878DB" w:rsidRDefault="00D878DB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5" w:type="dxa"/>
            <w:vAlign w:val="center"/>
          </w:tcPr>
          <w:p w:rsidR="00D878DB" w:rsidRPr="00D878DB" w:rsidRDefault="00D878DB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8DB" w:rsidRPr="00D878DB" w:rsidTr="008B4051">
        <w:trPr>
          <w:jc w:val="center"/>
        </w:trPr>
        <w:tc>
          <w:tcPr>
            <w:tcW w:w="3049" w:type="dxa"/>
            <w:vAlign w:val="center"/>
          </w:tcPr>
          <w:p w:rsidR="00D878DB" w:rsidRPr="00D878DB" w:rsidRDefault="00D878DB" w:rsidP="00D878DB">
            <w:pPr>
              <w:pStyle w:val="aa"/>
              <w:rPr>
                <w:i/>
                <w:sz w:val="18"/>
                <w:szCs w:val="18"/>
              </w:rPr>
            </w:pPr>
            <w:r w:rsidRPr="00D878DB">
              <w:rPr>
                <w:i/>
                <w:sz w:val="18"/>
                <w:szCs w:val="18"/>
              </w:rPr>
              <w:t>Инспекция государственного портового контроля</w:t>
            </w:r>
          </w:p>
        </w:tc>
        <w:tc>
          <w:tcPr>
            <w:tcW w:w="3686" w:type="dxa"/>
            <w:vAlign w:val="center"/>
          </w:tcPr>
          <w:p w:rsidR="00D878DB" w:rsidRPr="00D878DB" w:rsidRDefault="00D878DB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94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5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8DB" w:rsidRPr="00D878DB" w:rsidTr="008B4051">
        <w:trPr>
          <w:jc w:val="center"/>
        </w:trPr>
        <w:tc>
          <w:tcPr>
            <w:tcW w:w="3049" w:type="dxa"/>
            <w:vAlign w:val="center"/>
          </w:tcPr>
          <w:p w:rsidR="00D878DB" w:rsidRPr="00D878DB" w:rsidRDefault="00D878DB" w:rsidP="00D878DB">
            <w:pPr>
              <w:pStyle w:val="aa"/>
              <w:rPr>
                <w:i/>
                <w:sz w:val="18"/>
                <w:szCs w:val="18"/>
              </w:rPr>
            </w:pPr>
            <w:r w:rsidRPr="00D878DB">
              <w:rPr>
                <w:i/>
                <w:sz w:val="18"/>
                <w:szCs w:val="18"/>
              </w:rPr>
              <w:t>Отдел контроля государством порта</w:t>
            </w:r>
          </w:p>
        </w:tc>
        <w:tc>
          <w:tcPr>
            <w:tcW w:w="3686" w:type="dxa"/>
            <w:vAlign w:val="center"/>
          </w:tcPr>
          <w:p w:rsidR="00D878DB" w:rsidRPr="00D878DB" w:rsidRDefault="00D878DB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94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5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8DB" w:rsidRPr="00D878DB" w:rsidTr="008B4051">
        <w:trPr>
          <w:jc w:val="center"/>
        </w:trPr>
        <w:tc>
          <w:tcPr>
            <w:tcW w:w="3049" w:type="dxa"/>
            <w:vAlign w:val="center"/>
          </w:tcPr>
          <w:p w:rsidR="00D878DB" w:rsidRPr="00D878DB" w:rsidRDefault="00D878DB" w:rsidP="00D878DB">
            <w:pPr>
              <w:pStyle w:val="aa"/>
              <w:rPr>
                <w:i/>
                <w:sz w:val="18"/>
                <w:szCs w:val="18"/>
              </w:rPr>
            </w:pPr>
            <w:r w:rsidRPr="00D878DB">
              <w:rPr>
                <w:i/>
                <w:sz w:val="18"/>
                <w:szCs w:val="18"/>
              </w:rPr>
              <w:t>Отдел транспортной безопасности</w:t>
            </w:r>
          </w:p>
        </w:tc>
        <w:tc>
          <w:tcPr>
            <w:tcW w:w="3686" w:type="dxa"/>
            <w:vAlign w:val="center"/>
          </w:tcPr>
          <w:p w:rsidR="00D878DB" w:rsidRPr="00D878DB" w:rsidRDefault="00D878DB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94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5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8DB" w:rsidRPr="00D878DB" w:rsidTr="008B4051">
        <w:trPr>
          <w:jc w:val="center"/>
        </w:trPr>
        <w:tc>
          <w:tcPr>
            <w:tcW w:w="3049" w:type="dxa"/>
            <w:vAlign w:val="center"/>
          </w:tcPr>
          <w:p w:rsidR="00D878DB" w:rsidRPr="00D878DB" w:rsidRDefault="00D878DB" w:rsidP="00D878DB">
            <w:pPr>
              <w:pStyle w:val="aa"/>
              <w:rPr>
                <w:i/>
                <w:sz w:val="18"/>
                <w:szCs w:val="18"/>
              </w:rPr>
            </w:pPr>
            <w:r w:rsidRPr="00D878DB">
              <w:rPr>
                <w:i/>
                <w:sz w:val="18"/>
                <w:szCs w:val="18"/>
              </w:rPr>
              <w:t>Отдел государственной регистрации судов и оформления удостоверений личности моряка</w:t>
            </w:r>
          </w:p>
        </w:tc>
        <w:tc>
          <w:tcPr>
            <w:tcW w:w="3686" w:type="dxa"/>
            <w:vAlign w:val="center"/>
          </w:tcPr>
          <w:p w:rsidR="00D878DB" w:rsidRPr="00D878DB" w:rsidRDefault="00D878DB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94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5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8DB" w:rsidRPr="00D878DB" w:rsidTr="008B4051">
        <w:trPr>
          <w:jc w:val="center"/>
        </w:trPr>
        <w:tc>
          <w:tcPr>
            <w:tcW w:w="3049" w:type="dxa"/>
            <w:vAlign w:val="center"/>
          </w:tcPr>
          <w:p w:rsidR="00D878DB" w:rsidRPr="00D878DB" w:rsidRDefault="00D878DB" w:rsidP="00D878DB">
            <w:pPr>
              <w:pStyle w:val="aa"/>
              <w:rPr>
                <w:i/>
                <w:sz w:val="18"/>
                <w:szCs w:val="18"/>
              </w:rPr>
            </w:pPr>
            <w:r w:rsidRPr="00D878DB">
              <w:rPr>
                <w:i/>
                <w:sz w:val="18"/>
                <w:szCs w:val="18"/>
              </w:rPr>
              <w:t xml:space="preserve">Отдел </w:t>
            </w:r>
            <w:proofErr w:type="spellStart"/>
            <w:r w:rsidRPr="00D878DB">
              <w:rPr>
                <w:i/>
                <w:sz w:val="18"/>
                <w:szCs w:val="18"/>
              </w:rPr>
              <w:t>дипломирования</w:t>
            </w:r>
            <w:proofErr w:type="spellEnd"/>
            <w:r w:rsidRPr="00D878DB">
              <w:rPr>
                <w:i/>
                <w:sz w:val="18"/>
                <w:szCs w:val="18"/>
              </w:rPr>
              <w:t>-МКК</w:t>
            </w:r>
          </w:p>
        </w:tc>
        <w:tc>
          <w:tcPr>
            <w:tcW w:w="3686" w:type="dxa"/>
            <w:vAlign w:val="center"/>
          </w:tcPr>
          <w:p w:rsidR="00D878DB" w:rsidRPr="00D878DB" w:rsidRDefault="00D878DB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94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5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8DB" w:rsidRPr="00D878DB" w:rsidTr="008B4051">
        <w:trPr>
          <w:jc w:val="center"/>
        </w:trPr>
        <w:tc>
          <w:tcPr>
            <w:tcW w:w="3049" w:type="dxa"/>
            <w:vAlign w:val="center"/>
          </w:tcPr>
          <w:p w:rsidR="00D878DB" w:rsidRPr="00D878DB" w:rsidRDefault="00D878DB" w:rsidP="00D878DB">
            <w:pPr>
              <w:pStyle w:val="aa"/>
              <w:rPr>
                <w:b/>
                <w:i/>
                <w:sz w:val="18"/>
                <w:szCs w:val="18"/>
              </w:rPr>
            </w:pPr>
            <w:r w:rsidRPr="00D878DB">
              <w:rPr>
                <w:b/>
                <w:i/>
                <w:sz w:val="18"/>
                <w:szCs w:val="18"/>
              </w:rPr>
              <w:t>Морской порт Советская Гавань</w:t>
            </w:r>
          </w:p>
        </w:tc>
        <w:tc>
          <w:tcPr>
            <w:tcW w:w="3686" w:type="dxa"/>
            <w:vAlign w:val="center"/>
          </w:tcPr>
          <w:p w:rsidR="00D878DB" w:rsidRPr="00D878DB" w:rsidRDefault="00D878DB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94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5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8DB" w:rsidRPr="00D878DB" w:rsidTr="008B4051">
        <w:trPr>
          <w:jc w:val="center"/>
        </w:trPr>
        <w:tc>
          <w:tcPr>
            <w:tcW w:w="3049" w:type="dxa"/>
            <w:vAlign w:val="center"/>
          </w:tcPr>
          <w:p w:rsidR="00D878DB" w:rsidRPr="00D878DB" w:rsidRDefault="00D878DB" w:rsidP="00D878DB">
            <w:pPr>
              <w:pStyle w:val="aa"/>
              <w:rPr>
                <w:b/>
                <w:i/>
                <w:sz w:val="18"/>
                <w:szCs w:val="18"/>
              </w:rPr>
            </w:pPr>
            <w:r w:rsidRPr="00D878DB">
              <w:rPr>
                <w:b/>
                <w:i/>
                <w:sz w:val="18"/>
                <w:szCs w:val="18"/>
              </w:rPr>
              <w:t>Морской порт Де-Кастри</w:t>
            </w:r>
          </w:p>
        </w:tc>
        <w:tc>
          <w:tcPr>
            <w:tcW w:w="3686" w:type="dxa"/>
            <w:vAlign w:val="center"/>
          </w:tcPr>
          <w:p w:rsidR="00D878DB" w:rsidRPr="00D878DB" w:rsidRDefault="00D878DB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94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5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8DB" w:rsidRPr="00D878DB" w:rsidTr="008B4051">
        <w:trPr>
          <w:jc w:val="center"/>
        </w:trPr>
        <w:tc>
          <w:tcPr>
            <w:tcW w:w="3049" w:type="dxa"/>
            <w:vAlign w:val="center"/>
          </w:tcPr>
          <w:p w:rsidR="00D878DB" w:rsidRPr="00D878DB" w:rsidRDefault="00D878DB" w:rsidP="00D878DB">
            <w:pPr>
              <w:pStyle w:val="aa"/>
              <w:rPr>
                <w:b/>
                <w:i/>
                <w:sz w:val="18"/>
                <w:szCs w:val="18"/>
              </w:rPr>
            </w:pPr>
            <w:r w:rsidRPr="00D878DB">
              <w:rPr>
                <w:b/>
                <w:i/>
                <w:sz w:val="18"/>
                <w:szCs w:val="18"/>
              </w:rPr>
              <w:t>Морской порт Николаевск-на-Амуре, морской порт Охотск</w:t>
            </w:r>
          </w:p>
        </w:tc>
        <w:tc>
          <w:tcPr>
            <w:tcW w:w="3686" w:type="dxa"/>
            <w:vAlign w:val="center"/>
          </w:tcPr>
          <w:p w:rsidR="00D878DB" w:rsidRPr="00D878DB" w:rsidRDefault="00D878DB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94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5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8DB" w:rsidRPr="00D878DB" w:rsidTr="008B4051">
        <w:trPr>
          <w:jc w:val="center"/>
        </w:trPr>
        <w:tc>
          <w:tcPr>
            <w:tcW w:w="3049" w:type="dxa"/>
            <w:vAlign w:val="center"/>
          </w:tcPr>
          <w:p w:rsidR="00D878DB" w:rsidRPr="00D878DB" w:rsidRDefault="00D878DB" w:rsidP="00D878DB">
            <w:pPr>
              <w:pStyle w:val="aa"/>
              <w:rPr>
                <w:b/>
                <w:i/>
                <w:sz w:val="18"/>
                <w:szCs w:val="18"/>
              </w:rPr>
            </w:pPr>
            <w:r w:rsidRPr="00D878DB">
              <w:rPr>
                <w:b/>
                <w:i/>
                <w:sz w:val="18"/>
                <w:szCs w:val="18"/>
              </w:rPr>
              <w:t>Морской порт Магадан</w:t>
            </w:r>
          </w:p>
        </w:tc>
        <w:tc>
          <w:tcPr>
            <w:tcW w:w="3686" w:type="dxa"/>
            <w:vAlign w:val="center"/>
          </w:tcPr>
          <w:p w:rsidR="00D878DB" w:rsidRPr="00D878DB" w:rsidRDefault="00D878DB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94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5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8DB" w:rsidRPr="00D878DB" w:rsidTr="008B4051">
        <w:trPr>
          <w:jc w:val="center"/>
        </w:trPr>
        <w:tc>
          <w:tcPr>
            <w:tcW w:w="3049" w:type="dxa"/>
            <w:vAlign w:val="center"/>
          </w:tcPr>
          <w:p w:rsidR="00D878DB" w:rsidRPr="00D878DB" w:rsidRDefault="00D878DB" w:rsidP="00D878DB">
            <w:pPr>
              <w:pStyle w:val="aa"/>
              <w:rPr>
                <w:i/>
                <w:sz w:val="18"/>
                <w:szCs w:val="18"/>
              </w:rPr>
            </w:pPr>
            <w:r w:rsidRPr="00D878DB">
              <w:rPr>
                <w:i/>
                <w:sz w:val="18"/>
                <w:szCs w:val="18"/>
              </w:rPr>
              <w:t>Служба капитана морского порта Магадан</w:t>
            </w:r>
          </w:p>
        </w:tc>
        <w:tc>
          <w:tcPr>
            <w:tcW w:w="3686" w:type="dxa"/>
            <w:vAlign w:val="center"/>
          </w:tcPr>
          <w:p w:rsidR="00D878DB" w:rsidRPr="00D878DB" w:rsidRDefault="00D878DB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94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5" w:type="dxa"/>
            <w:vAlign w:val="center"/>
          </w:tcPr>
          <w:p w:rsidR="00D878DB" w:rsidRPr="00D878DB" w:rsidRDefault="00D878DB" w:rsidP="008110EC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8DB" w:rsidRPr="00D878DB" w:rsidTr="008B4051">
        <w:trPr>
          <w:jc w:val="center"/>
        </w:trPr>
        <w:tc>
          <w:tcPr>
            <w:tcW w:w="3049" w:type="dxa"/>
            <w:vAlign w:val="center"/>
          </w:tcPr>
          <w:p w:rsidR="00D878DB" w:rsidRPr="00D878DB" w:rsidRDefault="00D878DB" w:rsidP="00D878DB">
            <w:pPr>
              <w:pStyle w:val="aa"/>
              <w:rPr>
                <w:i/>
                <w:sz w:val="18"/>
                <w:szCs w:val="18"/>
              </w:rPr>
            </w:pPr>
            <w:r w:rsidRPr="00D878DB">
              <w:rPr>
                <w:i/>
                <w:sz w:val="18"/>
                <w:szCs w:val="18"/>
              </w:rPr>
              <w:t>Инспекция государственного портового контроля</w:t>
            </w:r>
          </w:p>
        </w:tc>
        <w:tc>
          <w:tcPr>
            <w:tcW w:w="3686" w:type="dxa"/>
            <w:vAlign w:val="center"/>
          </w:tcPr>
          <w:p w:rsidR="00D878DB" w:rsidRPr="00D878DB" w:rsidRDefault="00D878DB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D878DB" w:rsidRPr="00D878DB" w:rsidRDefault="00D878DB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vAlign w:val="center"/>
          </w:tcPr>
          <w:p w:rsidR="00D878DB" w:rsidRPr="00D878DB" w:rsidRDefault="00D878DB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94" w:type="dxa"/>
            <w:vAlign w:val="center"/>
          </w:tcPr>
          <w:p w:rsidR="00D878DB" w:rsidRPr="00D878DB" w:rsidRDefault="00D878DB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5" w:type="dxa"/>
            <w:vAlign w:val="center"/>
          </w:tcPr>
          <w:p w:rsidR="00D878DB" w:rsidRPr="00D878DB" w:rsidRDefault="00D878DB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8DB" w:rsidRPr="00D878DB" w:rsidTr="008B4051">
        <w:trPr>
          <w:jc w:val="center"/>
        </w:trPr>
        <w:tc>
          <w:tcPr>
            <w:tcW w:w="3049" w:type="dxa"/>
            <w:vAlign w:val="center"/>
          </w:tcPr>
          <w:p w:rsidR="00D878DB" w:rsidRPr="00D878DB" w:rsidRDefault="00D878DB" w:rsidP="00D878DB">
            <w:pPr>
              <w:pStyle w:val="aa"/>
              <w:rPr>
                <w:i/>
                <w:sz w:val="18"/>
                <w:szCs w:val="18"/>
              </w:rPr>
            </w:pPr>
            <w:r w:rsidRPr="00D878DB">
              <w:rPr>
                <w:i/>
                <w:sz w:val="18"/>
                <w:szCs w:val="18"/>
              </w:rPr>
              <w:lastRenderedPageBreak/>
              <w:t>Отдел мобилизационной подготовки и защиты государственной тайны</w:t>
            </w:r>
          </w:p>
        </w:tc>
        <w:tc>
          <w:tcPr>
            <w:tcW w:w="3686" w:type="dxa"/>
            <w:vAlign w:val="center"/>
          </w:tcPr>
          <w:p w:rsidR="00D878DB" w:rsidRPr="00D878DB" w:rsidRDefault="00D878DB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D878DB" w:rsidRPr="00D878DB" w:rsidRDefault="00D878DB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vAlign w:val="center"/>
          </w:tcPr>
          <w:p w:rsidR="00D878DB" w:rsidRPr="00D878DB" w:rsidRDefault="00D878DB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94" w:type="dxa"/>
            <w:vAlign w:val="center"/>
          </w:tcPr>
          <w:p w:rsidR="00D878DB" w:rsidRPr="00D878DB" w:rsidRDefault="00D878DB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5" w:type="dxa"/>
            <w:vAlign w:val="center"/>
          </w:tcPr>
          <w:p w:rsidR="00D878DB" w:rsidRPr="00D878DB" w:rsidRDefault="00D878DB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878DB" w:rsidRPr="00D878DB" w:rsidTr="008B4051">
        <w:trPr>
          <w:jc w:val="center"/>
        </w:trPr>
        <w:tc>
          <w:tcPr>
            <w:tcW w:w="3049" w:type="dxa"/>
            <w:vAlign w:val="center"/>
          </w:tcPr>
          <w:p w:rsidR="00D878DB" w:rsidRPr="00D878DB" w:rsidRDefault="00D878DB" w:rsidP="00D878DB">
            <w:pPr>
              <w:pStyle w:val="aa"/>
              <w:rPr>
                <w:i/>
                <w:sz w:val="18"/>
                <w:szCs w:val="18"/>
              </w:rPr>
            </w:pPr>
            <w:r w:rsidRPr="00D878DB">
              <w:rPr>
                <w:i/>
                <w:sz w:val="18"/>
                <w:szCs w:val="18"/>
              </w:rPr>
              <w:t>Сектор административно-хозяйственного обеспечения</w:t>
            </w:r>
          </w:p>
        </w:tc>
        <w:tc>
          <w:tcPr>
            <w:tcW w:w="3686" w:type="dxa"/>
            <w:vAlign w:val="center"/>
          </w:tcPr>
          <w:p w:rsidR="00D878DB" w:rsidRPr="00D878DB" w:rsidRDefault="00D878DB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D878DB" w:rsidRPr="00D878DB" w:rsidRDefault="00D878DB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vAlign w:val="center"/>
          </w:tcPr>
          <w:p w:rsidR="00D878DB" w:rsidRPr="00D878DB" w:rsidRDefault="00D878DB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94" w:type="dxa"/>
            <w:vAlign w:val="center"/>
          </w:tcPr>
          <w:p w:rsidR="00D878DB" w:rsidRPr="00D878DB" w:rsidRDefault="00D878DB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5" w:type="dxa"/>
            <w:vAlign w:val="center"/>
          </w:tcPr>
          <w:p w:rsidR="00D878DB" w:rsidRPr="00D878DB" w:rsidRDefault="00D878DB" w:rsidP="00DB70BA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B70BA" w:rsidRPr="00D878DB" w:rsidRDefault="00DB70BA" w:rsidP="00DB70BA">
      <w:pPr>
        <w:rPr>
          <w:sz w:val="18"/>
          <w:szCs w:val="18"/>
          <w:lang w:val="en-US"/>
        </w:rPr>
      </w:pPr>
      <w:r w:rsidRPr="00D878DB">
        <w:rPr>
          <w:sz w:val="18"/>
          <w:szCs w:val="18"/>
        </w:rPr>
        <w:t>Дата составления:</w:t>
      </w:r>
      <w:r w:rsidR="00FD5E7D" w:rsidRPr="00D878DB">
        <w:rPr>
          <w:rStyle w:val="a9"/>
          <w:sz w:val="18"/>
          <w:szCs w:val="18"/>
        </w:rPr>
        <w:t xml:space="preserve"> </w:t>
      </w:r>
      <w:fldSimple w:instr=" DOCVARIABLE fill_date \* MERGEFORMAT ">
        <w:r w:rsidR="00D878DB" w:rsidRPr="00D878DB">
          <w:rPr>
            <w:rStyle w:val="a9"/>
            <w:sz w:val="18"/>
            <w:szCs w:val="18"/>
          </w:rPr>
          <w:t>20.12.2016</w:t>
        </w:r>
      </w:fldSimple>
      <w:r w:rsidR="00FD5E7D" w:rsidRPr="00D878DB">
        <w:rPr>
          <w:rStyle w:val="a9"/>
          <w:sz w:val="18"/>
          <w:szCs w:val="18"/>
          <w:lang w:val="en-US"/>
        </w:rPr>
        <w:t> </w:t>
      </w:r>
    </w:p>
    <w:p w:rsidR="001B06AD" w:rsidRPr="00D878DB" w:rsidRDefault="001B06AD" w:rsidP="001B06AD">
      <w:pPr>
        <w:rPr>
          <w:sz w:val="18"/>
          <w:szCs w:val="18"/>
          <w:lang w:val="en-US"/>
        </w:rPr>
      </w:pPr>
      <w:bookmarkStart w:id="1" w:name="_GoBack"/>
      <w:bookmarkEnd w:id="1"/>
    </w:p>
    <w:sectPr w:rsidR="001B06AD" w:rsidRPr="00D878DB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docVars>
    <w:docVar w:name="ceh_info" w:val=" Федеральное государственное бюджетное учреждение &quot;Администрация морских портов Охотского моря и Татарского пролива&quot; "/>
    <w:docVar w:name="fill_date" w:val="20.12.2016"/>
    <w:docVar w:name="org_name" w:val="     "/>
    <w:docVar w:name="pers_guids" w:val="187F1ECF3DD040FBA7888FB73D0628A0@059-058-579 97~512211D48A4D4187AB40851A3E92FC76@028-455-018 50"/>
    <w:docVar w:name="pers_snils" w:val="187F1ECF3DD040FBA7888FB73D0628A0@059-058-579 97~512211D48A4D4187AB40851A3E92FC76@028-455-018 50"/>
    <w:docVar w:name="sv_docs" w:val="1"/>
  </w:docVars>
  <w:rsids>
    <w:rsidRoot w:val="00D878DB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2D0E30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B5CEB"/>
    <w:rsid w:val="00BD0A92"/>
    <w:rsid w:val="00C0355B"/>
    <w:rsid w:val="00C45714"/>
    <w:rsid w:val="00C93056"/>
    <w:rsid w:val="00CA2E96"/>
    <w:rsid w:val="00CD2568"/>
    <w:rsid w:val="00D11966"/>
    <w:rsid w:val="00D878DB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9349D2-6DA4-4E10-83A7-4B98B991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Буренков</dc:creator>
  <cp:lastModifiedBy>Алексей Михайлович Декин</cp:lastModifiedBy>
  <cp:revision>3</cp:revision>
  <dcterms:created xsi:type="dcterms:W3CDTF">2016-12-20T05:26:00Z</dcterms:created>
  <dcterms:modified xsi:type="dcterms:W3CDTF">2017-02-02T23:09:00Z</dcterms:modified>
</cp:coreProperties>
</file>