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49027A" w:rsidTr="00A83E4E">
        <w:trPr>
          <w:trHeight w:val="2694"/>
        </w:trPr>
        <w:tc>
          <w:tcPr>
            <w:tcW w:w="6026" w:type="dxa"/>
          </w:tcPr>
          <w:p w:rsidR="00B27484" w:rsidRPr="0049027A" w:rsidRDefault="00B27484" w:rsidP="00EA0298">
            <w:pPr>
              <w:rPr>
                <w:rFonts w:cs="Times New Roman"/>
                <w:b/>
                <w:bCs/>
                <w:color w:val="000000" w:themeColor="text1"/>
                <w:lang w:val="en-US"/>
              </w:rPr>
            </w:pPr>
            <w:r w:rsidRPr="0049027A">
              <w:rPr>
                <w:rFonts w:cs="Times New Roman"/>
                <w:b/>
                <w:bCs/>
                <w:color w:val="000000" w:themeColor="text1"/>
              </w:rPr>
              <w:t xml:space="preserve">   </w:t>
            </w:r>
            <w:r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B533D2" w:rsidP="00EA0298">
            <w:pPr>
              <w:rPr>
                <w:rFonts w:cs="Times New Roman"/>
                <w:color w:val="000000" w:themeColor="text1"/>
              </w:rPr>
            </w:pPr>
            <w:r>
              <w:rPr>
                <w:rFonts w:cs="Times New Roman"/>
                <w:color w:val="000000" w:themeColor="text1"/>
              </w:rPr>
              <w:t>Р</w:t>
            </w:r>
            <w:r w:rsidR="00B27484" w:rsidRPr="0049027A">
              <w:rPr>
                <w:rFonts w:cs="Times New Roman"/>
                <w:color w:val="000000" w:themeColor="text1"/>
              </w:rPr>
              <w:t>уководител</w:t>
            </w:r>
            <w:r>
              <w:rPr>
                <w:rFonts w:cs="Times New Roman"/>
                <w:color w:val="000000" w:themeColor="text1"/>
              </w:rPr>
              <w:t>ь</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B533D2">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цен в электронной форме </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color w:val="000000" w:themeColor="text1"/>
          <w:sz w:val="32"/>
          <w:szCs w:val="32"/>
        </w:rPr>
        <w:t xml:space="preserve">на </w:t>
      </w:r>
      <w:r w:rsidRPr="0049027A">
        <w:rPr>
          <w:rFonts w:ascii="Times New Roman" w:hAnsi="Times New Roman" w:cs="Times New Roman"/>
          <w:b/>
          <w:bCs/>
          <w:color w:val="000000" w:themeColor="text1"/>
          <w:sz w:val="32"/>
          <w:szCs w:val="32"/>
        </w:rPr>
        <w:t xml:space="preserve">поставку </w:t>
      </w:r>
      <w:r w:rsidR="00DD0E46" w:rsidRPr="00DD0E46">
        <w:rPr>
          <w:rStyle w:val="iceouttxt4"/>
          <w:rFonts w:ascii="Times New Roman" w:hAnsi="Times New Roman" w:cs="Times New Roman"/>
          <w:b/>
          <w:sz w:val="32"/>
          <w:szCs w:val="32"/>
        </w:rPr>
        <w:t>расходных материалов к оргтехнике</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p>
        </w:tc>
        <w:tc>
          <w:tcPr>
            <w:tcW w:w="6917" w:type="dxa"/>
            <w:vAlign w:val="center"/>
          </w:tcPr>
          <w:p w:rsidR="007A0D6F" w:rsidRPr="0049027A" w:rsidRDefault="007A0D6F" w:rsidP="00EA0298">
            <w:pPr>
              <w:jc w:val="center"/>
              <w:rPr>
                <w:b/>
                <w:bCs/>
                <w:color w:val="000000" w:themeColor="text1"/>
                <w:sz w:val="24"/>
                <w:szCs w:val="24"/>
              </w:rPr>
            </w:pPr>
            <w:r w:rsidRPr="0049027A">
              <w:rPr>
                <w:b/>
                <w:bCs/>
                <w:color w:val="000000" w:themeColor="text1"/>
                <w:sz w:val="24"/>
                <w:szCs w:val="24"/>
              </w:rPr>
              <w:t>Наименование</w:t>
            </w:r>
          </w:p>
        </w:tc>
        <w:tc>
          <w:tcPr>
            <w:tcW w:w="1418" w:type="dxa"/>
            <w:vAlign w:val="center"/>
          </w:tcPr>
          <w:p w:rsidR="007A0D6F" w:rsidRPr="0049027A" w:rsidRDefault="007A0D6F" w:rsidP="00EA0298">
            <w:pPr>
              <w:jc w:val="center"/>
              <w:rPr>
                <w:b/>
                <w:color w:val="000000" w:themeColor="text1"/>
                <w:sz w:val="24"/>
                <w:szCs w:val="24"/>
              </w:rPr>
            </w:pPr>
            <w:r w:rsidRPr="0049027A">
              <w:rPr>
                <w:b/>
                <w:color w:val="000000" w:themeColor="text1"/>
                <w:sz w:val="24"/>
                <w:szCs w:val="24"/>
              </w:rPr>
              <w:t>страница</w:t>
            </w:r>
          </w:p>
        </w:tc>
      </w:tr>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1</w:t>
            </w:r>
          </w:p>
        </w:tc>
        <w:tc>
          <w:tcPr>
            <w:tcW w:w="6917" w:type="dxa"/>
            <w:vAlign w:val="center"/>
          </w:tcPr>
          <w:p w:rsidR="007A0D6F" w:rsidRPr="0049027A" w:rsidRDefault="007A0D6F" w:rsidP="00EA0298">
            <w:pPr>
              <w:rPr>
                <w:b/>
                <w:bCs/>
                <w:color w:val="000000" w:themeColor="text1"/>
                <w:sz w:val="24"/>
                <w:szCs w:val="24"/>
              </w:rPr>
            </w:pPr>
            <w:r w:rsidRPr="0049027A">
              <w:rPr>
                <w:b/>
                <w:bCs/>
                <w:color w:val="000000" w:themeColor="text1"/>
                <w:sz w:val="24"/>
                <w:szCs w:val="24"/>
              </w:rPr>
              <w:t>Общие положения</w:t>
            </w:r>
          </w:p>
        </w:tc>
        <w:tc>
          <w:tcPr>
            <w:tcW w:w="1418" w:type="dxa"/>
            <w:vAlign w:val="center"/>
          </w:tcPr>
          <w:p w:rsidR="007A0D6F" w:rsidRPr="0020567A" w:rsidRDefault="004814C5" w:rsidP="00EA0298">
            <w:pPr>
              <w:jc w:val="center"/>
              <w:rPr>
                <w:color w:val="000000" w:themeColor="text1"/>
                <w:sz w:val="24"/>
                <w:szCs w:val="24"/>
              </w:rPr>
            </w:pPr>
            <w:r w:rsidRPr="0020567A">
              <w:rPr>
                <w:color w:val="000000" w:themeColor="text1"/>
                <w:sz w:val="24"/>
                <w:szCs w:val="24"/>
              </w:rPr>
              <w:t>3</w:t>
            </w:r>
          </w:p>
        </w:tc>
      </w:tr>
      <w:tr w:rsidR="0049027A" w:rsidRPr="0049027A" w:rsidTr="00043446">
        <w:trPr>
          <w:trHeight w:val="416"/>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2</w:t>
            </w:r>
          </w:p>
        </w:tc>
        <w:tc>
          <w:tcPr>
            <w:tcW w:w="6917" w:type="dxa"/>
            <w:vAlign w:val="center"/>
          </w:tcPr>
          <w:p w:rsidR="007A0D6F" w:rsidRPr="0049027A" w:rsidRDefault="007A0D6F" w:rsidP="00EA0298">
            <w:pPr>
              <w:jc w:val="both"/>
              <w:rPr>
                <w:b/>
                <w:bCs/>
                <w:color w:val="000000" w:themeColor="text1"/>
                <w:sz w:val="24"/>
                <w:szCs w:val="24"/>
              </w:rPr>
            </w:pPr>
            <w:r w:rsidRPr="0049027A">
              <w:rPr>
                <w:b/>
                <w:bCs/>
                <w:color w:val="000000" w:themeColor="text1"/>
                <w:sz w:val="24"/>
                <w:szCs w:val="24"/>
              </w:rPr>
              <w:t>Информация о размещении закупки</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3</w:t>
            </w:r>
          </w:p>
        </w:tc>
      </w:tr>
      <w:tr w:rsidR="0049027A" w:rsidRPr="0049027A" w:rsidTr="00043446">
        <w:trPr>
          <w:trHeight w:val="45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3</w:t>
            </w:r>
          </w:p>
        </w:tc>
        <w:tc>
          <w:tcPr>
            <w:tcW w:w="6917" w:type="dxa"/>
            <w:vAlign w:val="center"/>
          </w:tcPr>
          <w:p w:rsidR="007A0D6F" w:rsidRPr="0049027A" w:rsidRDefault="007A0D6F" w:rsidP="00EA0298">
            <w:pPr>
              <w:shd w:val="clear" w:color="auto" w:fill="FFFFFF"/>
              <w:autoSpaceDE w:val="0"/>
              <w:autoSpaceDN w:val="0"/>
              <w:adjustRightInd w:val="0"/>
              <w:jc w:val="both"/>
              <w:rPr>
                <w:rFonts w:cs="Times New Roman"/>
                <w:b/>
                <w:color w:val="000000" w:themeColor="text1"/>
                <w:sz w:val="24"/>
                <w:szCs w:val="24"/>
              </w:rPr>
            </w:pPr>
            <w:r w:rsidRPr="0049027A">
              <w:rPr>
                <w:rFonts w:cs="Times New Roman"/>
                <w:b/>
                <w:color w:val="000000" w:themeColor="text1"/>
                <w:sz w:val="24"/>
                <w:szCs w:val="24"/>
              </w:rPr>
              <w:t>Правовой статус процедур и документов</w:t>
            </w:r>
          </w:p>
        </w:tc>
        <w:tc>
          <w:tcPr>
            <w:tcW w:w="1418" w:type="dxa"/>
            <w:vAlign w:val="center"/>
          </w:tcPr>
          <w:p w:rsidR="007A0D6F" w:rsidRPr="0020567A" w:rsidRDefault="006E4765" w:rsidP="00EA0298">
            <w:pPr>
              <w:jc w:val="center"/>
              <w:rPr>
                <w:color w:val="000000" w:themeColor="text1"/>
                <w:sz w:val="24"/>
                <w:szCs w:val="24"/>
              </w:rPr>
            </w:pPr>
            <w:r w:rsidRPr="0020567A">
              <w:rPr>
                <w:color w:val="000000" w:themeColor="text1"/>
                <w:sz w:val="24"/>
                <w:szCs w:val="24"/>
              </w:rPr>
              <w:t>4</w:t>
            </w:r>
          </w:p>
        </w:tc>
      </w:tr>
      <w:tr w:rsidR="0049027A" w:rsidRPr="0049027A" w:rsidTr="00043446">
        <w:trPr>
          <w:trHeight w:val="567"/>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4</w:t>
            </w:r>
          </w:p>
        </w:tc>
        <w:tc>
          <w:tcPr>
            <w:tcW w:w="6917" w:type="dxa"/>
            <w:vAlign w:val="center"/>
          </w:tcPr>
          <w:p w:rsidR="007A0D6F" w:rsidRPr="0049027A" w:rsidRDefault="007A0D6F" w:rsidP="00EA0298">
            <w:pPr>
              <w:spacing w:after="100" w:afterAutospacing="1"/>
              <w:contextualSpacing/>
              <w:jc w:val="both"/>
              <w:rPr>
                <w:b/>
                <w:color w:val="000000" w:themeColor="text1"/>
                <w:sz w:val="24"/>
                <w:szCs w:val="24"/>
              </w:rPr>
            </w:pPr>
            <w:r w:rsidRPr="0049027A">
              <w:rPr>
                <w:b/>
                <w:color w:val="000000" w:themeColor="text1"/>
                <w:sz w:val="24"/>
                <w:szCs w:val="24"/>
              </w:rPr>
              <w:t>Обжалование</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5</w:t>
            </w:r>
          </w:p>
        </w:tc>
      </w:tr>
      <w:tr w:rsidR="0049027A" w:rsidRPr="0049027A" w:rsidTr="00043446">
        <w:trPr>
          <w:trHeight w:val="549"/>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5</w:t>
            </w:r>
          </w:p>
        </w:tc>
        <w:tc>
          <w:tcPr>
            <w:tcW w:w="6917" w:type="dxa"/>
            <w:vAlign w:val="center"/>
          </w:tcPr>
          <w:p w:rsidR="007A0D6F" w:rsidRPr="0049027A" w:rsidRDefault="007A0D6F" w:rsidP="00EA0298">
            <w:pPr>
              <w:autoSpaceDE w:val="0"/>
              <w:autoSpaceDN w:val="0"/>
              <w:adjustRightInd w:val="0"/>
              <w:contextualSpacing/>
              <w:rPr>
                <w:b/>
                <w:color w:val="000000" w:themeColor="text1"/>
                <w:sz w:val="24"/>
                <w:szCs w:val="24"/>
              </w:rPr>
            </w:pPr>
            <w:r w:rsidRPr="0049027A">
              <w:rPr>
                <w:b/>
                <w:color w:val="000000" w:themeColor="text1"/>
                <w:sz w:val="24"/>
                <w:szCs w:val="24"/>
              </w:rPr>
              <w:t>Требования к участникам закупки</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5</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6</w:t>
            </w:r>
          </w:p>
        </w:tc>
        <w:tc>
          <w:tcPr>
            <w:tcW w:w="6917" w:type="dxa"/>
            <w:vAlign w:val="center"/>
          </w:tcPr>
          <w:p w:rsidR="007A0D6F" w:rsidRPr="0049027A" w:rsidRDefault="007A0D6F" w:rsidP="00EA0298">
            <w:pPr>
              <w:rPr>
                <w:color w:val="000000" w:themeColor="text1"/>
                <w:sz w:val="24"/>
                <w:szCs w:val="24"/>
              </w:rPr>
            </w:pPr>
            <w:r w:rsidRPr="0049027A">
              <w:rPr>
                <w:rFonts w:cs="Times New Roman"/>
                <w:b/>
                <w:color w:val="000000" w:themeColor="text1"/>
                <w:sz w:val="24"/>
                <w:szCs w:val="24"/>
              </w:rPr>
              <w:t>Порядок проведения запроса цен</w:t>
            </w:r>
            <w:r w:rsidR="006930FA" w:rsidRPr="0049027A">
              <w:rPr>
                <w:rFonts w:cs="Times New Roman"/>
                <w:b/>
                <w:color w:val="000000" w:themeColor="text1"/>
                <w:sz w:val="24"/>
                <w:szCs w:val="24"/>
              </w:rPr>
              <w:t xml:space="preserve"> </w:t>
            </w:r>
            <w:r w:rsidR="006930FA" w:rsidRPr="0049027A">
              <w:rPr>
                <w:b/>
                <w:bCs/>
                <w:color w:val="000000" w:themeColor="text1"/>
                <w:sz w:val="24"/>
                <w:szCs w:val="24"/>
              </w:rPr>
              <w:t>в электронной форме</w:t>
            </w:r>
            <w:r w:rsidRPr="0049027A">
              <w:rPr>
                <w:rFonts w:cs="Times New Roman"/>
                <w:b/>
                <w:color w:val="000000" w:themeColor="text1"/>
                <w:sz w:val="24"/>
                <w:szCs w:val="24"/>
              </w:rPr>
              <w:t>. Инструкции по подготовке заявок.</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6</w:t>
            </w:r>
          </w:p>
        </w:tc>
      </w:tr>
      <w:tr w:rsidR="0049027A" w:rsidRPr="0049027A" w:rsidTr="00043446">
        <w:trPr>
          <w:trHeight w:val="58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6.1.</w:t>
            </w:r>
          </w:p>
        </w:tc>
        <w:tc>
          <w:tcPr>
            <w:tcW w:w="6917" w:type="dxa"/>
            <w:vAlign w:val="center"/>
          </w:tcPr>
          <w:p w:rsidR="007A0D6F" w:rsidRPr="0049027A" w:rsidRDefault="007A0D6F" w:rsidP="00EA0298">
            <w:pPr>
              <w:pStyle w:val="af9"/>
              <w:rPr>
                <w:color w:val="000000" w:themeColor="text1"/>
                <w:szCs w:val="24"/>
              </w:rPr>
            </w:pPr>
            <w:r w:rsidRPr="0049027A">
              <w:rPr>
                <w:color w:val="000000" w:themeColor="text1"/>
                <w:szCs w:val="24"/>
              </w:rPr>
              <w:t xml:space="preserve">Подготовка заявок </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6</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6.2.</w:t>
            </w:r>
          </w:p>
        </w:tc>
        <w:tc>
          <w:tcPr>
            <w:tcW w:w="6917" w:type="dxa"/>
            <w:vAlign w:val="center"/>
          </w:tcPr>
          <w:p w:rsidR="007A0D6F" w:rsidRPr="0049027A" w:rsidRDefault="007A0D6F" w:rsidP="00EA0298">
            <w:pPr>
              <w:pStyle w:val="af9"/>
              <w:jc w:val="both"/>
              <w:rPr>
                <w:color w:val="000000" w:themeColor="text1"/>
                <w:szCs w:val="24"/>
              </w:rPr>
            </w:pPr>
            <w:r w:rsidRPr="0049027A">
              <w:rPr>
                <w:rFonts w:eastAsiaTheme="minorEastAsia"/>
                <w:color w:val="000000" w:themeColor="text1"/>
                <w:szCs w:val="24"/>
                <w:lang w:eastAsia="ru-RU"/>
              </w:rPr>
              <w:t>Порядок приема заявок</w:t>
            </w:r>
          </w:p>
        </w:tc>
        <w:tc>
          <w:tcPr>
            <w:tcW w:w="1418" w:type="dxa"/>
            <w:vAlign w:val="center"/>
          </w:tcPr>
          <w:p w:rsidR="007A0D6F" w:rsidRPr="0020567A" w:rsidRDefault="006E4765" w:rsidP="00EA0298">
            <w:pPr>
              <w:jc w:val="center"/>
              <w:rPr>
                <w:color w:val="000000" w:themeColor="text1"/>
                <w:sz w:val="24"/>
                <w:szCs w:val="24"/>
              </w:rPr>
            </w:pPr>
            <w:r w:rsidRPr="0020567A">
              <w:rPr>
                <w:color w:val="000000" w:themeColor="text1"/>
                <w:sz w:val="24"/>
                <w:szCs w:val="24"/>
              </w:rPr>
              <w:t>9</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6.3.</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8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6.4.</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Внесение изменений в извещение о проведении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5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6.5.</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54"/>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6.6.</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Подведение итогов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11</w:t>
            </w:r>
          </w:p>
        </w:tc>
      </w:tr>
      <w:tr w:rsidR="0049027A" w:rsidRPr="0049027A" w:rsidTr="00043446">
        <w:trPr>
          <w:trHeight w:val="41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6.7.</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2</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6.8.</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Подписание договора</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2</w:t>
            </w:r>
          </w:p>
        </w:tc>
      </w:tr>
      <w:tr w:rsidR="0049027A" w:rsidRPr="0049027A" w:rsidTr="00043446">
        <w:trPr>
          <w:trHeight w:val="550"/>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6.9.</w:t>
            </w:r>
          </w:p>
        </w:tc>
        <w:tc>
          <w:tcPr>
            <w:tcW w:w="6917" w:type="dxa"/>
            <w:vAlign w:val="center"/>
          </w:tcPr>
          <w:p w:rsidR="007A0D6F" w:rsidRPr="0049027A" w:rsidRDefault="007A0D6F" w:rsidP="00EA0298">
            <w:pPr>
              <w:pStyle w:val="af9"/>
              <w:jc w:val="both"/>
              <w:rPr>
                <w:color w:val="000000" w:themeColor="text1"/>
                <w:szCs w:val="24"/>
              </w:rPr>
            </w:pPr>
            <w:r w:rsidRPr="0049027A">
              <w:rPr>
                <w:bCs/>
                <w:iCs/>
                <w:color w:val="000000" w:themeColor="text1"/>
                <w:szCs w:val="24"/>
              </w:rPr>
              <w:t xml:space="preserve">Отказ от проведения </w:t>
            </w:r>
            <w:r w:rsidRPr="0049027A">
              <w:rPr>
                <w:color w:val="000000" w:themeColor="text1"/>
                <w:szCs w:val="24"/>
              </w:rPr>
              <w:t>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12</w:t>
            </w:r>
          </w:p>
        </w:tc>
      </w:tr>
      <w:tr w:rsidR="0049027A" w:rsidRPr="0049027A" w:rsidTr="00043446">
        <w:trPr>
          <w:trHeight w:val="391"/>
        </w:trPr>
        <w:tc>
          <w:tcPr>
            <w:tcW w:w="1843" w:type="dxa"/>
            <w:vAlign w:val="center"/>
          </w:tcPr>
          <w:p w:rsidR="007A0D6F" w:rsidRPr="0049027A" w:rsidRDefault="0022625A" w:rsidP="00EA0298">
            <w:pPr>
              <w:rPr>
                <w:color w:val="000000" w:themeColor="text1"/>
                <w:sz w:val="24"/>
                <w:szCs w:val="24"/>
              </w:rPr>
            </w:pPr>
            <w:r w:rsidRPr="0049027A">
              <w:rPr>
                <w:color w:val="000000" w:themeColor="text1"/>
                <w:sz w:val="24"/>
                <w:szCs w:val="24"/>
              </w:rPr>
              <w:t>Подпункт 6.10.</w:t>
            </w:r>
          </w:p>
        </w:tc>
        <w:tc>
          <w:tcPr>
            <w:tcW w:w="6917" w:type="dxa"/>
            <w:vAlign w:val="center"/>
          </w:tcPr>
          <w:p w:rsidR="007A0D6F" w:rsidRPr="0049027A" w:rsidRDefault="008A78E4" w:rsidP="00EA0298">
            <w:pPr>
              <w:pStyle w:val="af9"/>
              <w:jc w:val="both"/>
              <w:rPr>
                <w:b/>
                <w:bCs/>
                <w:iCs/>
                <w:color w:val="000000" w:themeColor="text1"/>
                <w:szCs w:val="24"/>
              </w:rPr>
            </w:pPr>
            <w:r w:rsidRPr="0049027A">
              <w:rPr>
                <w:b/>
                <w:bCs/>
                <w:iCs/>
                <w:color w:val="000000" w:themeColor="text1"/>
                <w:szCs w:val="24"/>
              </w:rPr>
              <w:t>Техническое задание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3</w:t>
            </w:r>
          </w:p>
        </w:tc>
      </w:tr>
      <w:tr w:rsidR="0049027A" w:rsidRPr="0049027A" w:rsidTr="00043446">
        <w:trPr>
          <w:trHeight w:val="391"/>
        </w:trPr>
        <w:tc>
          <w:tcPr>
            <w:tcW w:w="1843" w:type="dxa"/>
            <w:vAlign w:val="center"/>
          </w:tcPr>
          <w:p w:rsidR="006F7354" w:rsidRPr="0049027A" w:rsidRDefault="006F7354" w:rsidP="00EA0298">
            <w:pPr>
              <w:rPr>
                <w:color w:val="000000" w:themeColor="text1"/>
              </w:rPr>
            </w:pPr>
          </w:p>
        </w:tc>
        <w:tc>
          <w:tcPr>
            <w:tcW w:w="6917" w:type="dxa"/>
            <w:vAlign w:val="center"/>
          </w:tcPr>
          <w:p w:rsidR="006F7354" w:rsidRPr="0049027A" w:rsidRDefault="006F7354" w:rsidP="00EA0298">
            <w:pPr>
              <w:pStyle w:val="af9"/>
              <w:jc w:val="both"/>
              <w:rPr>
                <w:b/>
                <w:bCs/>
                <w:iCs/>
                <w:color w:val="000000" w:themeColor="text1"/>
                <w:szCs w:val="24"/>
              </w:rPr>
            </w:pPr>
            <w:r w:rsidRPr="0049027A">
              <w:rPr>
                <w:b/>
                <w:bCs/>
                <w:iCs/>
                <w:color w:val="000000" w:themeColor="text1"/>
                <w:szCs w:val="24"/>
              </w:rPr>
              <w:t>Образцы форм и документов</w:t>
            </w:r>
          </w:p>
        </w:tc>
        <w:tc>
          <w:tcPr>
            <w:tcW w:w="1418" w:type="dxa"/>
            <w:vAlign w:val="center"/>
          </w:tcPr>
          <w:p w:rsidR="006F7354" w:rsidRPr="0020567A" w:rsidRDefault="004814C5" w:rsidP="00D26BFA">
            <w:pPr>
              <w:jc w:val="center"/>
              <w:rPr>
                <w:color w:val="000000" w:themeColor="text1"/>
              </w:rPr>
            </w:pPr>
            <w:r w:rsidRPr="0020567A">
              <w:rPr>
                <w:color w:val="000000" w:themeColor="text1"/>
              </w:rPr>
              <w:t>1</w:t>
            </w:r>
            <w:r w:rsidR="00D26BFA">
              <w:rPr>
                <w:color w:val="000000" w:themeColor="text1"/>
              </w:rPr>
              <w:t>6</w:t>
            </w:r>
          </w:p>
        </w:tc>
      </w:tr>
      <w:tr w:rsidR="00BB5D57" w:rsidRPr="0049027A" w:rsidTr="00043446">
        <w:trPr>
          <w:trHeight w:val="391"/>
        </w:trPr>
        <w:tc>
          <w:tcPr>
            <w:tcW w:w="1843" w:type="dxa"/>
            <w:vAlign w:val="center"/>
          </w:tcPr>
          <w:p w:rsidR="008A78E4" w:rsidRPr="0049027A" w:rsidRDefault="008A78E4" w:rsidP="00EA0298">
            <w:pPr>
              <w:rPr>
                <w:color w:val="000000" w:themeColor="text1"/>
              </w:rPr>
            </w:pPr>
          </w:p>
        </w:tc>
        <w:tc>
          <w:tcPr>
            <w:tcW w:w="6917" w:type="dxa"/>
            <w:vAlign w:val="center"/>
          </w:tcPr>
          <w:p w:rsidR="008A78E4" w:rsidRPr="0049027A" w:rsidRDefault="008A78E4" w:rsidP="00EA0298">
            <w:pPr>
              <w:pStyle w:val="af9"/>
              <w:jc w:val="both"/>
              <w:rPr>
                <w:b/>
                <w:bCs/>
                <w:iCs/>
                <w:color w:val="000000" w:themeColor="text1"/>
                <w:szCs w:val="24"/>
              </w:rPr>
            </w:pPr>
            <w:r w:rsidRPr="0049027A">
              <w:rPr>
                <w:b/>
                <w:bCs/>
                <w:iCs/>
                <w:color w:val="000000" w:themeColor="text1"/>
                <w:szCs w:val="24"/>
              </w:rPr>
              <w:t>Проект договора</w:t>
            </w:r>
          </w:p>
        </w:tc>
        <w:tc>
          <w:tcPr>
            <w:tcW w:w="1418" w:type="dxa"/>
            <w:vAlign w:val="center"/>
          </w:tcPr>
          <w:p w:rsidR="008A78E4" w:rsidRPr="0020567A" w:rsidRDefault="004814C5" w:rsidP="00D26BFA">
            <w:pPr>
              <w:jc w:val="center"/>
              <w:rPr>
                <w:color w:val="000000" w:themeColor="text1"/>
              </w:rPr>
            </w:pPr>
            <w:r w:rsidRPr="0020567A">
              <w:rPr>
                <w:color w:val="000000" w:themeColor="text1"/>
              </w:rPr>
              <w:t>2</w:t>
            </w:r>
            <w:r w:rsidR="00D26BFA">
              <w:rPr>
                <w:color w:val="000000" w:themeColor="text1"/>
              </w:rPr>
              <w:t>2</w:t>
            </w:r>
          </w:p>
        </w:tc>
      </w:tr>
    </w:tbl>
    <w:p w:rsidR="00D752EC" w:rsidRPr="0049027A" w:rsidRDefault="00D752EC"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ведения о проведении запроса цен</w:t>
      </w:r>
      <w:r w:rsidR="00D1721C" w:rsidRPr="0049027A">
        <w:rPr>
          <w:b/>
          <w:bCs/>
          <w:color w:val="000000" w:themeColor="text1"/>
        </w:rPr>
        <w:t xml:space="preserve"> в электронной форме</w:t>
      </w:r>
    </w:p>
    <w:p w:rsidR="0087106E" w:rsidRPr="0049027A" w:rsidRDefault="00901497" w:rsidP="00EA0298">
      <w:pPr>
        <w:ind w:firstLine="709"/>
        <w:jc w:val="both"/>
        <w:rPr>
          <w:rFonts w:cs="Times New Roman"/>
          <w:color w:val="000000" w:themeColor="text1"/>
        </w:rPr>
      </w:pPr>
      <w:r w:rsidRPr="0049027A">
        <w:rPr>
          <w:bCs/>
          <w:color w:val="000000" w:themeColor="text1"/>
        </w:rPr>
        <w:t>Настоящая документация о проведении запроса 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 xml:space="preserve">г. № 223-ФЗ «О закупках товаров, работ, услуг отдельными видами юридических лиц» </w:t>
      </w:r>
      <w:r w:rsidRPr="0049027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r w:rsidRPr="0049027A">
        <w:rPr>
          <w:rFonts w:cs="Times New Roman"/>
          <w:color w:val="000000" w:themeColor="text1"/>
          <w:szCs w:val="24"/>
        </w:rPr>
        <w:t>ОТС-</w:t>
      </w:r>
      <w:proofErr w:type="spellStart"/>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proofErr w:type="spellStart"/>
      <w:r w:rsidR="00B23ED1" w:rsidRPr="0049027A">
        <w:rPr>
          <w:rFonts w:cs="Times New Roman"/>
          <w:color w:val="000000" w:themeColor="text1"/>
          <w:szCs w:val="24"/>
          <w:lang w:val="en-US"/>
        </w:rPr>
        <w:t>tikondratenko</w:t>
      </w:r>
      <w:proofErr w:type="spellEnd"/>
      <w:r w:rsidR="00B23ED1" w:rsidRPr="0049027A">
        <w:rPr>
          <w:rFonts w:cs="Times New Roman"/>
          <w:color w:val="000000" w:themeColor="text1"/>
          <w:szCs w:val="24"/>
        </w:rPr>
        <w:t>@</w:t>
      </w:r>
      <w:proofErr w:type="spellStart"/>
      <w:r w:rsidR="00B23ED1" w:rsidRPr="0049027A">
        <w:rPr>
          <w:rFonts w:cs="Times New Roman"/>
          <w:color w:val="000000" w:themeColor="text1"/>
          <w:szCs w:val="24"/>
          <w:lang w:val="en-US"/>
        </w:rPr>
        <w:t>ampvanino</w:t>
      </w:r>
      <w:proofErr w:type="spellEnd"/>
      <w:r w:rsidR="00B23ED1" w:rsidRPr="0049027A">
        <w:rPr>
          <w:rFonts w:cs="Times New Roman"/>
          <w:color w:val="000000" w:themeColor="text1"/>
          <w:szCs w:val="24"/>
        </w:rPr>
        <w:t>.</w:t>
      </w:r>
      <w:proofErr w:type="spellStart"/>
      <w:r w:rsidR="00B23ED1" w:rsidRPr="0049027A">
        <w:rPr>
          <w:rFonts w:cs="Times New Roman"/>
          <w:color w:val="000000" w:themeColor="text1"/>
          <w:szCs w:val="24"/>
          <w:lang w:val="en-US"/>
        </w:rPr>
        <w:t>ru</w:t>
      </w:r>
      <w:proofErr w:type="spellEnd"/>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716588">
        <w:rPr>
          <w:rFonts w:cs="Times New Roman"/>
          <w:bCs/>
          <w:color w:val="000000" w:themeColor="text1"/>
        </w:rPr>
        <w:t>П</w:t>
      </w:r>
      <w:r w:rsidR="00716588" w:rsidRPr="005D4ECA">
        <w:rPr>
          <w:rFonts w:cs="Times New Roman"/>
          <w:bCs/>
          <w:color w:val="000000" w:themeColor="text1"/>
        </w:rPr>
        <w:t xml:space="preserve">оставка </w:t>
      </w:r>
      <w:r w:rsidR="00DD0E46" w:rsidRPr="00DD0E46">
        <w:rPr>
          <w:rStyle w:val="iceouttxt4"/>
          <w:rFonts w:cs="Times New Roman"/>
        </w:rPr>
        <w:t>расходных материалов к оргтехнике</w:t>
      </w:r>
      <w:r w:rsidR="00DD0E46" w:rsidRPr="0049027A">
        <w:rPr>
          <w:rFonts w:cs="Times New Roman"/>
          <w:color w:val="000000" w:themeColor="text1"/>
        </w:rPr>
        <w:t xml:space="preserve"> </w:t>
      </w:r>
      <w:r w:rsidR="00DD2692" w:rsidRPr="0049027A">
        <w:rPr>
          <w:rFonts w:cs="Times New Roman"/>
          <w:color w:val="000000" w:themeColor="text1"/>
        </w:rPr>
        <w:t xml:space="preserve">(далее - </w:t>
      </w:r>
      <w:r w:rsidR="00DD0E46">
        <w:rPr>
          <w:rFonts w:cs="Times New Roman"/>
          <w:color w:val="000000" w:themeColor="text1"/>
        </w:rPr>
        <w:t>т</w:t>
      </w:r>
      <w:r w:rsidR="00DD2692" w:rsidRPr="0049027A">
        <w:rPr>
          <w:rFonts w:cs="Times New Roman"/>
          <w:color w:val="000000" w:themeColor="text1"/>
        </w:rPr>
        <w:t>овар)</w:t>
      </w:r>
      <w:r w:rsidR="00C64806" w:rsidRPr="0049027A">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цен</w:t>
      </w:r>
      <w:r w:rsidR="00574A96" w:rsidRPr="0049027A">
        <w:rPr>
          <w:rFonts w:cs="Times New Roman"/>
          <w:color w:val="000000" w:themeColor="text1"/>
        </w:rPr>
        <w:t xml:space="preserve"> в электронной форме</w:t>
      </w:r>
      <w:r w:rsidRPr="0049027A">
        <w:rPr>
          <w:rFonts w:cs="Times New Roman"/>
          <w:color w:val="000000" w:themeColor="text1"/>
        </w:rPr>
        <w:t>.</w:t>
      </w:r>
    </w:p>
    <w:p w:rsidR="00574A96" w:rsidRPr="0049027A" w:rsidRDefault="0095138E" w:rsidP="00EA0298">
      <w:pPr>
        <w:ind w:firstLine="709"/>
        <w:contextualSpacing/>
        <w:jc w:val="both"/>
        <w:rPr>
          <w:color w:val="000000" w:themeColor="text1"/>
        </w:rPr>
      </w:pPr>
      <w:r w:rsidRPr="0049027A">
        <w:rPr>
          <w:rFonts w:cs="Times New Roman"/>
          <w:b/>
          <w:color w:val="000000" w:themeColor="text1"/>
        </w:rPr>
        <w:t xml:space="preserve">2.1.2. Предмет договора: </w:t>
      </w:r>
      <w:r w:rsidR="00DD0E46" w:rsidRPr="005D4ECA">
        <w:rPr>
          <w:color w:val="000000" w:themeColor="text1"/>
        </w:rPr>
        <w:t xml:space="preserve">Поставщик обязуется поставить Заказчику </w:t>
      </w:r>
      <w:r w:rsidR="00DD0E46">
        <w:rPr>
          <w:color w:val="000000" w:themeColor="text1"/>
        </w:rPr>
        <w:t>т</w:t>
      </w:r>
      <w:r w:rsidR="00DD0E46" w:rsidRPr="005D4ECA">
        <w:rPr>
          <w:color w:val="000000" w:themeColor="text1"/>
        </w:rPr>
        <w:t xml:space="preserve">овар в количестве, ассортименте согласно </w:t>
      </w:r>
      <w:r w:rsidR="00DD0E46" w:rsidRPr="005D4ECA">
        <w:rPr>
          <w:snapToGrid w:val="0"/>
          <w:color w:val="000000" w:themeColor="text1"/>
        </w:rPr>
        <w:t>спецификации (Приложение №1)</w:t>
      </w:r>
      <w:r w:rsidR="00DD0E46" w:rsidRPr="005D4ECA">
        <w:rPr>
          <w:color w:val="000000" w:themeColor="text1"/>
        </w:rPr>
        <w:t xml:space="preserve">, техническому заданию (Приложение №2), являющимися неотъемлемой частью договора. Поставляемый </w:t>
      </w:r>
      <w:r w:rsidR="00DD0E46">
        <w:rPr>
          <w:color w:val="000000" w:themeColor="text1"/>
        </w:rPr>
        <w:t>т</w:t>
      </w:r>
      <w:r w:rsidR="00DD0E46" w:rsidRPr="005D4ECA">
        <w:rPr>
          <w:color w:val="000000" w:themeColor="text1"/>
        </w:rPr>
        <w:t>овар должен быть оригинальным и новым (</w:t>
      </w:r>
      <w:r w:rsidR="00DD0E46">
        <w:rPr>
          <w:color w:val="000000" w:themeColor="text1"/>
        </w:rPr>
        <w:t>т</w:t>
      </w:r>
      <w:r w:rsidR="00DD0E46" w:rsidRPr="005D4ECA">
        <w:rPr>
          <w:color w:val="000000" w:themeColor="text1"/>
        </w:rPr>
        <w:t>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95138E" w:rsidRPr="0049027A" w:rsidRDefault="0095138E" w:rsidP="00EA0298">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 xml:space="preserve">поставляемого </w:t>
      </w:r>
      <w:r w:rsidR="00DD0E46">
        <w:rPr>
          <w:rFonts w:eastAsia="Times New Roman"/>
          <w:b/>
          <w:color w:val="000000" w:themeColor="text1"/>
        </w:rPr>
        <w:t>т</w:t>
      </w:r>
      <w:r w:rsidR="00767A8B" w:rsidRPr="0049027A">
        <w:rPr>
          <w:rFonts w:eastAsia="Times New Roman"/>
          <w:b/>
          <w:color w:val="000000" w:themeColor="text1"/>
        </w:rPr>
        <w:t>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DD0E46">
        <w:rPr>
          <w:rFonts w:eastAsia="Times New Roman"/>
          <w:color w:val="000000" w:themeColor="text1"/>
        </w:rPr>
        <w:t>д</w:t>
      </w:r>
      <w:r w:rsidRPr="0049027A">
        <w:rPr>
          <w:rFonts w:eastAsia="Times New Roman"/>
          <w:color w:val="000000" w:themeColor="text1"/>
        </w:rPr>
        <w:t>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lastRenderedPageBreak/>
        <w:t xml:space="preserve">2.1.4. Требования </w:t>
      </w:r>
      <w:bookmarkEnd w:id="0"/>
      <w:r w:rsidR="00EC5024" w:rsidRPr="0049027A">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w:t>
      </w:r>
      <w:r w:rsidR="00DD0E46">
        <w:rPr>
          <w:rFonts w:eastAsiaTheme="minorHAnsi" w:cs="Times New Roman"/>
          <w:b/>
          <w:bCs/>
          <w:color w:val="000000" w:themeColor="text1"/>
          <w:kern w:val="0"/>
          <w:lang w:eastAsia="en-US" w:bidi="ar-SA"/>
        </w:rPr>
        <w:t>т</w:t>
      </w:r>
      <w:r w:rsidR="00EC5024" w:rsidRPr="0049027A">
        <w:rPr>
          <w:rFonts w:eastAsiaTheme="minorHAnsi" w:cs="Times New Roman"/>
          <w:b/>
          <w:bCs/>
          <w:color w:val="000000" w:themeColor="text1"/>
          <w:kern w:val="0"/>
          <w:lang w:eastAsia="en-US" w:bidi="ar-SA"/>
        </w:rPr>
        <w:t xml:space="preserve">овара, к размерам, упаковке, отгрузке </w:t>
      </w:r>
      <w:r w:rsidR="00DD0E46">
        <w:rPr>
          <w:rFonts w:eastAsiaTheme="minorHAnsi" w:cs="Times New Roman"/>
          <w:b/>
          <w:bCs/>
          <w:color w:val="000000" w:themeColor="text1"/>
          <w:kern w:val="0"/>
          <w:lang w:eastAsia="en-US" w:bidi="ar-SA"/>
        </w:rPr>
        <w:t>т</w:t>
      </w:r>
      <w:r w:rsidR="00EC5024" w:rsidRPr="0049027A">
        <w:rPr>
          <w:rFonts w:eastAsiaTheme="minorHAnsi" w:cs="Times New Roman"/>
          <w:b/>
          <w:bCs/>
          <w:color w:val="000000" w:themeColor="text1"/>
          <w:kern w:val="0"/>
          <w:lang w:eastAsia="en-US" w:bidi="ar-SA"/>
        </w:rPr>
        <w:t xml:space="preserve">овара и иные требования, связанные с определением соответствия поставляемого </w:t>
      </w:r>
      <w:r w:rsidR="00DD0E46">
        <w:rPr>
          <w:rFonts w:eastAsiaTheme="minorHAnsi" w:cs="Times New Roman"/>
          <w:b/>
          <w:bCs/>
          <w:color w:val="000000" w:themeColor="text1"/>
          <w:kern w:val="0"/>
          <w:lang w:eastAsia="en-US" w:bidi="ar-SA"/>
        </w:rPr>
        <w:t>т</w:t>
      </w:r>
      <w:r w:rsidR="00EC5024" w:rsidRPr="0049027A">
        <w:rPr>
          <w:rFonts w:eastAsiaTheme="minorHAnsi" w:cs="Times New Roman"/>
          <w:b/>
          <w:bCs/>
          <w:color w:val="000000" w:themeColor="text1"/>
          <w:kern w:val="0"/>
          <w:lang w:eastAsia="en-US" w:bidi="ar-SA"/>
        </w:rPr>
        <w:t>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DD0E46">
        <w:rPr>
          <w:rFonts w:eastAsia="Times New Roman"/>
          <w:color w:val="000000" w:themeColor="text1"/>
        </w:rPr>
        <w:t>д</w:t>
      </w:r>
      <w:r w:rsidRPr="0049027A">
        <w:rPr>
          <w:rFonts w:eastAsia="Times New Roman"/>
          <w:color w:val="000000" w:themeColor="text1"/>
        </w:rPr>
        <w:t>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 xml:space="preserve">поставки </w:t>
      </w:r>
      <w:r w:rsidR="00DD0E46">
        <w:rPr>
          <w:rFonts w:eastAsia="Times New Roman"/>
          <w:b/>
          <w:color w:val="000000" w:themeColor="text1"/>
        </w:rPr>
        <w:t>т</w:t>
      </w:r>
      <w:r w:rsidR="00DF57B5" w:rsidRPr="0049027A">
        <w:rPr>
          <w:rFonts w:eastAsia="Times New Roman"/>
          <w:b/>
          <w:color w:val="000000" w:themeColor="text1"/>
        </w:rPr>
        <w:t>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DD0E46">
        <w:rPr>
          <w:rFonts w:eastAsia="Times New Roman"/>
          <w:color w:val="000000" w:themeColor="text1"/>
        </w:rPr>
        <w:t>д</w:t>
      </w:r>
      <w:r w:rsidRPr="0049027A">
        <w:rPr>
          <w:rFonts w:eastAsia="Times New Roman"/>
          <w:color w:val="000000" w:themeColor="text1"/>
        </w:rPr>
        <w:t>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 xml:space="preserve">В соответствии с проектом </w:t>
      </w:r>
      <w:r w:rsidR="00DD0E46">
        <w:rPr>
          <w:rFonts w:eastAsia="Times New Roman"/>
          <w:color w:val="000000" w:themeColor="text1"/>
        </w:rPr>
        <w:t>д</w:t>
      </w:r>
      <w:r w:rsidRPr="0049027A">
        <w:rPr>
          <w:rFonts w:eastAsia="Times New Roman"/>
          <w:color w:val="000000" w:themeColor="text1"/>
        </w:rPr>
        <w:t>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DD0E46">
        <w:rPr>
          <w:rFonts w:cs="Times New Roman"/>
          <w:b/>
          <w:color w:val="000000" w:themeColor="text1"/>
        </w:rPr>
        <w:t>т</w:t>
      </w:r>
      <w:r w:rsidR="002C74EF" w:rsidRPr="0049027A">
        <w:rPr>
          <w:rFonts w:cs="Times New Roman"/>
          <w:b/>
          <w:color w:val="000000" w:themeColor="text1"/>
        </w:rPr>
        <w:t>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DD0E46">
        <w:rPr>
          <w:rFonts w:eastAsia="Times New Roman"/>
          <w:color w:val="000000" w:themeColor="text1"/>
        </w:rPr>
        <w:t>д</w:t>
      </w:r>
      <w:r w:rsidRPr="0049027A">
        <w:rPr>
          <w:rFonts w:eastAsia="Times New Roman"/>
          <w:color w:val="000000" w:themeColor="text1"/>
        </w:rPr>
        <w:t>оговора.</w:t>
      </w:r>
    </w:p>
    <w:p w:rsidR="005562E0" w:rsidRPr="0049027A" w:rsidRDefault="002604B3" w:rsidP="00EA0298">
      <w:pPr>
        <w:shd w:val="clear" w:color="auto" w:fill="FFFFFF"/>
        <w:autoSpaceDE w:val="0"/>
        <w:autoSpaceDN w:val="0"/>
        <w:adjustRightInd w:val="0"/>
        <w:ind w:right="23" w:firstLine="709"/>
        <w:jc w:val="both"/>
        <w:rPr>
          <w:rFonts w:cs="Times New Roman"/>
          <w:bCs/>
          <w:color w:val="000000" w:themeColor="text1"/>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DD0E46">
        <w:rPr>
          <w:rFonts w:cs="Times New Roman"/>
          <w:b/>
          <w:color w:val="000000" w:themeColor="text1"/>
          <w:u w:val="single"/>
        </w:rPr>
        <w:t>508336</w:t>
      </w:r>
      <w:r w:rsidR="00DD2692" w:rsidRPr="0049027A">
        <w:rPr>
          <w:rFonts w:cs="Times New Roman"/>
          <w:b/>
          <w:color w:val="000000" w:themeColor="text1"/>
          <w:u w:val="single"/>
        </w:rPr>
        <w:t xml:space="preserve"> </w:t>
      </w:r>
      <w:r w:rsidR="00DD2692" w:rsidRPr="0049027A">
        <w:rPr>
          <w:rFonts w:cs="Times New Roman"/>
          <w:b/>
          <w:bCs/>
          <w:color w:val="000000" w:themeColor="text1"/>
          <w:u w:val="single"/>
        </w:rPr>
        <w:t>(</w:t>
      </w:r>
      <w:r w:rsidR="00DD0E46">
        <w:rPr>
          <w:rFonts w:cs="Times New Roman"/>
          <w:b/>
          <w:bCs/>
          <w:color w:val="000000" w:themeColor="text1"/>
          <w:u w:val="single"/>
        </w:rPr>
        <w:t>Пятьсот восемь</w:t>
      </w:r>
      <w:r w:rsidR="00DD2692" w:rsidRPr="0049027A">
        <w:rPr>
          <w:rFonts w:cs="Times New Roman"/>
          <w:b/>
          <w:bCs/>
          <w:color w:val="000000" w:themeColor="text1"/>
          <w:u w:val="single"/>
        </w:rPr>
        <w:t xml:space="preserve"> тысяч</w:t>
      </w:r>
      <w:r w:rsidR="00DD0E46">
        <w:rPr>
          <w:rFonts w:cs="Times New Roman"/>
          <w:b/>
          <w:bCs/>
          <w:color w:val="000000" w:themeColor="text1"/>
          <w:u w:val="single"/>
        </w:rPr>
        <w:t xml:space="preserve"> триста тридцать шесть</w:t>
      </w:r>
      <w:r w:rsidR="00DD2692" w:rsidRPr="0049027A">
        <w:rPr>
          <w:rFonts w:cs="Times New Roman"/>
          <w:b/>
          <w:bCs/>
          <w:color w:val="000000" w:themeColor="text1"/>
          <w:u w:val="single"/>
        </w:rPr>
        <w:t>) рубл</w:t>
      </w:r>
      <w:r w:rsidR="00DF57B5" w:rsidRPr="0049027A">
        <w:rPr>
          <w:rFonts w:cs="Times New Roman"/>
          <w:b/>
          <w:bCs/>
          <w:color w:val="000000" w:themeColor="text1"/>
          <w:u w:val="single"/>
        </w:rPr>
        <w:t>ей</w:t>
      </w:r>
      <w:r w:rsidR="00DD2692" w:rsidRPr="0049027A">
        <w:rPr>
          <w:rFonts w:cs="Times New Roman"/>
          <w:b/>
          <w:bCs/>
          <w:color w:val="000000" w:themeColor="text1"/>
          <w:u w:val="single"/>
        </w:rPr>
        <w:t xml:space="preserve"> </w:t>
      </w:r>
      <w:r w:rsidR="00DD0E46">
        <w:rPr>
          <w:rFonts w:cs="Times New Roman"/>
          <w:b/>
          <w:bCs/>
          <w:color w:val="000000" w:themeColor="text1"/>
          <w:u w:val="single"/>
        </w:rPr>
        <w:t>75</w:t>
      </w:r>
      <w:r w:rsidR="00DD2692" w:rsidRPr="0049027A">
        <w:rPr>
          <w:rFonts w:cs="Times New Roman"/>
          <w:b/>
          <w:bCs/>
          <w:color w:val="000000" w:themeColor="text1"/>
          <w:u w:val="single"/>
        </w:rPr>
        <w:t xml:space="preserve"> копеек.</w:t>
      </w:r>
      <w:r w:rsidR="005562E0" w:rsidRPr="0049027A">
        <w:rPr>
          <w:rFonts w:cs="Times New Roman"/>
          <w:b/>
          <w:bCs/>
          <w:color w:val="000000" w:themeColor="text1"/>
        </w:rPr>
        <w:t xml:space="preserve"> </w:t>
      </w:r>
      <w:r w:rsidR="00234C26" w:rsidRPr="005D4ECA">
        <w:rPr>
          <w:rFonts w:cs="Times New Roman"/>
          <w:color w:val="000000" w:themeColor="text1"/>
        </w:rPr>
        <w:t xml:space="preserve">Цена </w:t>
      </w:r>
      <w:r w:rsidR="00234C26">
        <w:rPr>
          <w:rFonts w:cs="Times New Roman"/>
          <w:color w:val="000000" w:themeColor="text1"/>
        </w:rPr>
        <w:t>д</w:t>
      </w:r>
      <w:r w:rsidR="00234C26" w:rsidRPr="005D4ECA">
        <w:rPr>
          <w:rFonts w:cs="Times New Roman"/>
          <w:color w:val="000000" w:themeColor="text1"/>
        </w:rPr>
        <w:t>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BF5C81">
        <w:rPr>
          <w:bCs/>
          <w:color w:val="000000" w:themeColor="text1"/>
        </w:rPr>
        <w:t>21</w:t>
      </w:r>
      <w:r w:rsidR="00AD583B" w:rsidRPr="0049027A">
        <w:rPr>
          <w:bCs/>
          <w:color w:val="000000" w:themeColor="text1"/>
        </w:rPr>
        <w:t xml:space="preserve">» </w:t>
      </w:r>
      <w:r w:rsidR="00234C26">
        <w:rPr>
          <w:bCs/>
          <w:color w:val="000000" w:themeColor="text1"/>
        </w:rPr>
        <w:t>марта</w:t>
      </w:r>
      <w:r w:rsidR="00AD583B" w:rsidRPr="0049027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BF5C81">
        <w:rPr>
          <w:bCs/>
          <w:color w:val="000000" w:themeColor="text1"/>
        </w:rPr>
        <w:t>29</w:t>
      </w:r>
      <w:r w:rsidR="00E15F9B" w:rsidRPr="0049027A">
        <w:rPr>
          <w:bCs/>
          <w:color w:val="000000" w:themeColor="text1"/>
        </w:rPr>
        <w:t xml:space="preserve">» </w:t>
      </w:r>
      <w:r w:rsidR="00234C26">
        <w:rPr>
          <w:bCs/>
          <w:color w:val="000000" w:themeColor="text1"/>
        </w:rPr>
        <w:t>марта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65398F" w:rsidRPr="0049027A">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BF5C81">
        <w:rPr>
          <w:bCs/>
          <w:color w:val="000000" w:themeColor="text1"/>
        </w:rPr>
        <w:t>29</w:t>
      </w:r>
      <w:r w:rsidR="00E15F9B" w:rsidRPr="0049027A">
        <w:rPr>
          <w:bCs/>
          <w:color w:val="000000" w:themeColor="text1"/>
        </w:rPr>
        <w:t xml:space="preserve">» </w:t>
      </w:r>
      <w:r w:rsidR="00234C26">
        <w:rPr>
          <w:bCs/>
          <w:color w:val="000000" w:themeColor="text1"/>
        </w:rPr>
        <w:t>марта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65398F" w:rsidRPr="0049027A">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рассмотрения предложений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BF5C81">
        <w:rPr>
          <w:bCs/>
          <w:color w:val="000000" w:themeColor="text1"/>
        </w:rPr>
        <w:t>30</w:t>
      </w:r>
      <w:r w:rsidR="00E15F9B" w:rsidRPr="0049027A">
        <w:rPr>
          <w:bCs/>
          <w:color w:val="000000" w:themeColor="text1"/>
        </w:rPr>
        <w:t xml:space="preserve">» </w:t>
      </w:r>
      <w:r w:rsidR="00234C26">
        <w:rPr>
          <w:bCs/>
          <w:color w:val="000000" w:themeColor="text1"/>
        </w:rPr>
        <w:t>марта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bookmarkStart w:id="1" w:name="_GoBack"/>
      <w:bookmarkEnd w:id="1"/>
      <w:r w:rsidR="00636E06" w:rsidRPr="0049027A">
        <w:rPr>
          <w:color w:val="000000" w:themeColor="text1"/>
        </w:rPr>
        <w:t>.</w:t>
      </w:r>
    </w:p>
    <w:p w:rsidR="009914DB" w:rsidRPr="0049027A" w:rsidRDefault="005D6DD6" w:rsidP="00EA0298">
      <w:pPr>
        <w:shd w:val="clear" w:color="auto" w:fill="FFFFFF"/>
        <w:autoSpaceDE w:val="0"/>
        <w:autoSpaceDN w:val="0"/>
        <w:adjustRightInd w:val="0"/>
        <w:ind w:right="23" w:firstLine="709"/>
        <w:jc w:val="both"/>
        <w:rPr>
          <w:rFonts w:cs="Times New Roman"/>
          <w:b/>
          <w:color w:val="000000" w:themeColor="text1"/>
        </w:rPr>
      </w:pPr>
      <w:r w:rsidRPr="0049027A">
        <w:rPr>
          <w:b/>
          <w:color w:val="000000" w:themeColor="text1"/>
        </w:rPr>
        <w:t>2</w:t>
      </w:r>
      <w:r w:rsidR="009914DB" w:rsidRPr="0049027A">
        <w:rPr>
          <w:b/>
          <w:color w:val="000000" w:themeColor="text1"/>
        </w:rPr>
        <w:t>.1</w:t>
      </w:r>
      <w:r w:rsidR="004B7773" w:rsidRPr="0049027A">
        <w:rPr>
          <w:b/>
          <w:color w:val="000000" w:themeColor="text1"/>
        </w:rPr>
        <w:t>1</w:t>
      </w:r>
      <w:r w:rsidR="009914DB" w:rsidRPr="0049027A">
        <w:rPr>
          <w:b/>
          <w:color w:val="000000" w:themeColor="text1"/>
        </w:rPr>
        <w:t>.</w:t>
      </w:r>
      <w:r w:rsidR="009914DB" w:rsidRPr="0049027A">
        <w:rPr>
          <w:rFonts w:cs="Times New Roman"/>
          <w:b/>
          <w:color w:val="000000" w:themeColor="text1"/>
        </w:rPr>
        <w:t xml:space="preserve"> Критерии оценки и сопоставления заявок на участие в закупке</w:t>
      </w:r>
    </w:p>
    <w:p w:rsidR="009914DB" w:rsidRPr="0049027A" w:rsidRDefault="005D6DD6"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2</w:t>
      </w:r>
      <w:r w:rsidR="00C440C2" w:rsidRPr="0049027A">
        <w:rPr>
          <w:rFonts w:cs="Times New Roman"/>
          <w:color w:val="000000" w:themeColor="text1"/>
        </w:rPr>
        <w:t>.1</w:t>
      </w:r>
      <w:r w:rsidR="004B7773" w:rsidRPr="0049027A">
        <w:rPr>
          <w:rFonts w:cs="Times New Roman"/>
          <w:color w:val="000000" w:themeColor="text1"/>
        </w:rPr>
        <w:t>1</w:t>
      </w:r>
      <w:r w:rsidR="00C440C2" w:rsidRPr="0049027A">
        <w:rPr>
          <w:rFonts w:cs="Times New Roman"/>
          <w:color w:val="000000" w:themeColor="text1"/>
        </w:rPr>
        <w:t>.1.</w:t>
      </w:r>
      <w:r w:rsidR="009914DB" w:rsidRPr="0049027A">
        <w:rPr>
          <w:rFonts w:cs="Times New Roman"/>
          <w:color w:val="000000" w:themeColor="text1"/>
        </w:rPr>
        <w:t xml:space="preserve"> Критерием оценки и сопоставления заявок является цена договора.</w:t>
      </w:r>
    </w:p>
    <w:p w:rsidR="00D1346D" w:rsidRPr="0049027A" w:rsidRDefault="00D1346D" w:rsidP="00EA0298">
      <w:pPr>
        <w:tabs>
          <w:tab w:val="left" w:pos="360"/>
        </w:tabs>
        <w:ind w:firstLine="709"/>
        <w:jc w:val="both"/>
        <w:rPr>
          <w:rFonts w:eastAsia="Times New Roman"/>
          <w:b/>
          <w:bCs/>
          <w:iCs/>
          <w:color w:val="000000" w:themeColor="text1"/>
        </w:rPr>
      </w:pPr>
      <w:r w:rsidRPr="0049027A">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49027A" w:rsidRDefault="00D1346D" w:rsidP="00EA0298">
      <w:pPr>
        <w:autoSpaceDE w:val="0"/>
        <w:autoSpaceDN w:val="0"/>
        <w:adjustRightInd w:val="0"/>
        <w:spacing w:before="10" w:after="10"/>
        <w:ind w:firstLine="709"/>
        <w:jc w:val="both"/>
        <w:rPr>
          <w:b/>
          <w:color w:val="000000" w:themeColor="text1"/>
        </w:rPr>
      </w:pPr>
      <w:r w:rsidRPr="0049027A">
        <w:rPr>
          <w:rFonts w:eastAsia="Times New Roman"/>
          <w:color w:val="000000" w:themeColor="text1"/>
        </w:rPr>
        <w:t xml:space="preserve">С </w:t>
      </w:r>
      <w:r w:rsidR="00E15F9B" w:rsidRPr="0049027A">
        <w:rPr>
          <w:bCs/>
          <w:color w:val="000000" w:themeColor="text1"/>
        </w:rPr>
        <w:t>«</w:t>
      </w:r>
      <w:r w:rsidR="00BF5C81">
        <w:rPr>
          <w:bCs/>
          <w:color w:val="000000" w:themeColor="text1"/>
        </w:rPr>
        <w:t>21</w:t>
      </w:r>
      <w:r w:rsidR="00E15F9B" w:rsidRPr="0049027A">
        <w:rPr>
          <w:bCs/>
          <w:color w:val="000000" w:themeColor="text1"/>
        </w:rPr>
        <w:t xml:space="preserve">» </w:t>
      </w:r>
      <w:r w:rsidR="00234C26">
        <w:rPr>
          <w:bCs/>
          <w:color w:val="000000" w:themeColor="text1"/>
        </w:rPr>
        <w:t>марта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rFonts w:eastAsia="Times New Roman"/>
          <w:color w:val="000000" w:themeColor="text1"/>
        </w:rPr>
        <w:t xml:space="preserve"> до </w:t>
      </w:r>
      <w:r w:rsidR="00E15F9B" w:rsidRPr="0049027A">
        <w:rPr>
          <w:bCs/>
          <w:color w:val="000000" w:themeColor="text1"/>
        </w:rPr>
        <w:t>«</w:t>
      </w:r>
      <w:r w:rsidR="00BF5C81">
        <w:rPr>
          <w:bCs/>
          <w:color w:val="000000" w:themeColor="text1"/>
        </w:rPr>
        <w:t>27</w:t>
      </w:r>
      <w:r w:rsidR="00E15F9B" w:rsidRPr="0049027A">
        <w:rPr>
          <w:bCs/>
          <w:color w:val="000000" w:themeColor="text1"/>
        </w:rPr>
        <w:t xml:space="preserve">» </w:t>
      </w:r>
      <w:r w:rsidR="00234C26">
        <w:rPr>
          <w:bCs/>
          <w:color w:val="000000" w:themeColor="text1"/>
        </w:rPr>
        <w:t>марта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p>
    <w:p w:rsidR="00D1346D" w:rsidRPr="0049027A" w:rsidRDefault="00D1346D" w:rsidP="00EA0298">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r w:rsidR="005F27AC" w:rsidRPr="0049027A">
        <w:rPr>
          <w:rFonts w:cs="Times New Roman"/>
          <w:color w:val="000000" w:themeColor="text1"/>
        </w:rPr>
        <w:t>торгами</w:t>
      </w:r>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lastRenderedPageBreak/>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49027A" w:rsidRDefault="00AE2DAF" w:rsidP="00EA0298">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2"/>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591DCF" w:rsidRPr="0049027A" w:rsidRDefault="00591DCF" w:rsidP="00EA0298">
      <w:pPr>
        <w:pStyle w:val="af9"/>
        <w:ind w:firstLine="709"/>
        <w:rPr>
          <w:b/>
          <w:color w:val="000000" w:themeColor="text1"/>
          <w:szCs w:val="24"/>
        </w:rPr>
      </w:pPr>
    </w:p>
    <w:p w:rsidR="00B7086A" w:rsidRPr="0049027A" w:rsidRDefault="00A76614" w:rsidP="00EA0298">
      <w:pPr>
        <w:pStyle w:val="af9"/>
        <w:ind w:firstLine="709"/>
        <w:rPr>
          <w:b/>
          <w:color w:val="000000" w:themeColor="text1"/>
          <w:szCs w:val="24"/>
        </w:rPr>
      </w:pPr>
      <w:r w:rsidRPr="0049027A">
        <w:rPr>
          <w:b/>
          <w:color w:val="000000" w:themeColor="text1"/>
          <w:szCs w:val="24"/>
        </w:rPr>
        <w:t xml:space="preserve">6.1. </w:t>
      </w:r>
      <w:r w:rsidR="00B61056" w:rsidRPr="0049027A">
        <w:rPr>
          <w:b/>
          <w:color w:val="000000" w:themeColor="text1"/>
          <w:szCs w:val="24"/>
        </w:rPr>
        <w:t>Подготовка заявок</w:t>
      </w:r>
      <w:r w:rsidR="00F02262" w:rsidRPr="0049027A">
        <w:rPr>
          <w:b/>
          <w:color w:val="000000" w:themeColor="text1"/>
          <w:szCs w:val="24"/>
        </w:rPr>
        <w:t xml:space="preserve"> </w:t>
      </w:r>
    </w:p>
    <w:p w:rsidR="0011551E" w:rsidRPr="0049027A" w:rsidRDefault="0011551E" w:rsidP="00EA0298">
      <w:pPr>
        <w:pStyle w:val="af9"/>
        <w:ind w:firstLine="709"/>
        <w:rPr>
          <w:rFonts w:cs="Times New Roman"/>
          <w:b/>
          <w:color w:val="000000" w:themeColor="text1"/>
          <w:szCs w:val="24"/>
        </w:rPr>
      </w:pPr>
      <w:r w:rsidRPr="0049027A">
        <w:rPr>
          <w:rFonts w:cs="Times New Roman"/>
          <w:b/>
          <w:color w:val="000000" w:themeColor="text1"/>
          <w:szCs w:val="24"/>
        </w:rPr>
        <w:t xml:space="preserve">Требования к содержанию документов, входящих в состав заявки: </w:t>
      </w:r>
    </w:p>
    <w:p w:rsidR="00432587" w:rsidRPr="0049027A" w:rsidRDefault="00432587" w:rsidP="00EA0298">
      <w:pPr>
        <w:pStyle w:val="af9"/>
        <w:ind w:firstLine="709"/>
        <w:jc w:val="both"/>
        <w:rPr>
          <w:color w:val="000000" w:themeColor="text1"/>
          <w:szCs w:val="24"/>
        </w:rPr>
      </w:pPr>
      <w:bookmarkStart w:id="5" w:name="_Toc389658930"/>
      <w:bookmarkStart w:id="6" w:name="_Toc389661341"/>
      <w:r w:rsidRPr="0049027A">
        <w:rPr>
          <w:rFonts w:cs="Times New Roman"/>
          <w:color w:val="000000" w:themeColor="text1"/>
          <w:szCs w:val="24"/>
        </w:rPr>
        <w:t>Заявка, которую представляет Участник</w:t>
      </w:r>
      <w:r w:rsidR="00B7086A" w:rsidRPr="0049027A">
        <w:rPr>
          <w:rFonts w:cs="Times New Roman"/>
          <w:color w:val="000000" w:themeColor="text1"/>
          <w:szCs w:val="24"/>
        </w:rPr>
        <w:t xml:space="preserve"> должна</w:t>
      </w:r>
      <w:r w:rsidRPr="0049027A">
        <w:rPr>
          <w:rFonts w:cs="Times New Roman"/>
          <w:color w:val="000000" w:themeColor="text1"/>
          <w:szCs w:val="24"/>
        </w:rPr>
        <w:t xml:space="preserve"> содержать следующие документы:</w:t>
      </w:r>
      <w:bookmarkEnd w:id="5"/>
      <w:bookmarkEnd w:id="6"/>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о</w:t>
      </w:r>
      <w:r w:rsidR="00432587" w:rsidRPr="0049027A">
        <w:rPr>
          <w:color w:val="000000" w:themeColor="text1"/>
          <w:szCs w:val="24"/>
        </w:rPr>
        <w:t xml:space="preserve">пись документов, предоставляемых для участия в </w:t>
      </w:r>
      <w:r w:rsidR="00710B02" w:rsidRPr="0049027A">
        <w:rPr>
          <w:rFonts w:cs="Times New Roman"/>
          <w:color w:val="000000" w:themeColor="text1"/>
          <w:szCs w:val="24"/>
        </w:rPr>
        <w:t xml:space="preserve">закупке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1);</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з</w:t>
      </w:r>
      <w:r w:rsidRPr="0049027A">
        <w:rPr>
          <w:color w:val="000000" w:themeColor="text1"/>
          <w:szCs w:val="24"/>
        </w:rPr>
        <w:t xml:space="preserve">аявка 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color w:val="000000" w:themeColor="text1"/>
          <w:szCs w:val="24"/>
        </w:rPr>
        <w:t>(</w:t>
      </w:r>
      <w:r w:rsidR="004F51C6" w:rsidRPr="0049027A">
        <w:rPr>
          <w:color w:val="000000" w:themeColor="text1"/>
          <w:szCs w:val="24"/>
        </w:rPr>
        <w:t>ф</w:t>
      </w:r>
      <w:r w:rsidRPr="0049027A">
        <w:rPr>
          <w:color w:val="000000" w:themeColor="text1"/>
          <w:szCs w:val="24"/>
        </w:rPr>
        <w:t>орма № 2);</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п</w:t>
      </w:r>
      <w:r w:rsidRPr="0049027A">
        <w:rPr>
          <w:color w:val="000000" w:themeColor="text1"/>
          <w:szCs w:val="24"/>
        </w:rPr>
        <w:t>редложение о цене договора (</w:t>
      </w:r>
      <w:r w:rsidR="004F51C6" w:rsidRPr="0049027A">
        <w:rPr>
          <w:color w:val="000000" w:themeColor="text1"/>
          <w:szCs w:val="24"/>
        </w:rPr>
        <w:t>ф</w:t>
      </w:r>
      <w:r w:rsidRPr="0049027A">
        <w:rPr>
          <w:color w:val="000000" w:themeColor="text1"/>
          <w:szCs w:val="24"/>
        </w:rPr>
        <w:t>орма № 3);</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а</w:t>
      </w:r>
      <w:r w:rsidR="008B59AA" w:rsidRPr="0049027A">
        <w:rPr>
          <w:color w:val="000000" w:themeColor="text1"/>
          <w:szCs w:val="24"/>
        </w:rPr>
        <w:t>нкета У</w:t>
      </w:r>
      <w:r w:rsidR="00432587" w:rsidRPr="0049027A">
        <w:rPr>
          <w:color w:val="000000" w:themeColor="text1"/>
          <w:szCs w:val="24"/>
        </w:rPr>
        <w:t xml:space="preserve">частника </w:t>
      </w:r>
      <w:r w:rsidR="00710B02" w:rsidRPr="0049027A">
        <w:rPr>
          <w:rFonts w:cs="Times New Roman"/>
          <w:color w:val="000000" w:themeColor="text1"/>
          <w:szCs w:val="24"/>
        </w:rPr>
        <w:t>закупки</w:t>
      </w:r>
      <w:r w:rsidR="004E0989" w:rsidRPr="0049027A">
        <w:rPr>
          <w:bCs/>
          <w:color w:val="000000" w:themeColor="text1"/>
        </w:rPr>
        <w:t xml:space="preserve">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4);</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д</w:t>
      </w:r>
      <w:r w:rsidR="00432587" w:rsidRPr="0049027A">
        <w:rPr>
          <w:color w:val="000000" w:themeColor="text1"/>
          <w:szCs w:val="24"/>
        </w:rPr>
        <w:t>екларация Участника о соответствии установленным требованиям (</w:t>
      </w:r>
      <w:r w:rsidR="004F51C6" w:rsidRPr="0049027A">
        <w:rPr>
          <w:color w:val="000000" w:themeColor="text1"/>
          <w:szCs w:val="24"/>
        </w:rPr>
        <w:t>ф</w:t>
      </w:r>
      <w:r w:rsidR="00432587" w:rsidRPr="0049027A">
        <w:rPr>
          <w:color w:val="000000" w:themeColor="text1"/>
          <w:szCs w:val="24"/>
        </w:rPr>
        <w:t>орма №5);</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и</w:t>
      </w:r>
      <w:r w:rsidR="00432587" w:rsidRPr="0049027A">
        <w:rPr>
          <w:color w:val="000000" w:themeColor="text1"/>
          <w:szCs w:val="24"/>
        </w:rPr>
        <w:t>ные документы, иные сведения, на усмотрение Участника</w:t>
      </w:r>
      <w:r w:rsidR="00560AC0" w:rsidRPr="0049027A">
        <w:rPr>
          <w:color w:val="000000" w:themeColor="text1"/>
          <w:szCs w:val="24"/>
        </w:rPr>
        <w:t>.</w:t>
      </w:r>
    </w:p>
    <w:p w:rsidR="004F51C6" w:rsidRPr="0049027A" w:rsidRDefault="004F51C6" w:rsidP="00EA0298">
      <w:pPr>
        <w:pStyle w:val="ConsPlusNormal"/>
        <w:suppressAutoHyphens/>
        <w:ind w:firstLine="709"/>
        <w:jc w:val="both"/>
        <w:rPr>
          <w:rFonts w:ascii="Times New Roman" w:eastAsia="Lucida Sans Unicode" w:hAnsi="Times New Roman" w:cs="Mangal"/>
          <w:b/>
          <w:color w:val="000000" w:themeColor="text1"/>
          <w:kern w:val="1"/>
          <w:sz w:val="24"/>
          <w:szCs w:val="24"/>
          <w:lang w:eastAsia="hi-IN" w:bidi="hi-IN"/>
        </w:rPr>
      </w:pPr>
    </w:p>
    <w:p w:rsidR="00B61056" w:rsidRPr="0049027A" w:rsidRDefault="00B7086A"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eastAsia="Lucida Sans Unicode" w:hAnsi="Times New Roman" w:cs="Mangal"/>
          <w:b/>
          <w:color w:val="000000" w:themeColor="text1"/>
          <w:kern w:val="1"/>
          <w:sz w:val="24"/>
          <w:szCs w:val="24"/>
          <w:lang w:eastAsia="hi-IN" w:bidi="hi-IN"/>
        </w:rPr>
        <w:t>6.1.1. Д</w:t>
      </w:r>
      <w:r w:rsidR="00B61056" w:rsidRPr="0049027A">
        <w:rPr>
          <w:rFonts w:ascii="Times New Roman" w:hAnsi="Times New Roman" w:cs="Times New Roman"/>
          <w:b/>
          <w:color w:val="000000" w:themeColor="text1"/>
          <w:sz w:val="24"/>
          <w:szCs w:val="24"/>
        </w:rPr>
        <w:t>ля юридического лица</w:t>
      </w:r>
      <w:r w:rsidR="00B61056" w:rsidRPr="0049027A">
        <w:rPr>
          <w:rFonts w:ascii="Times New Roman" w:hAnsi="Times New Roman" w:cs="Times New Roman"/>
          <w:color w:val="000000" w:themeColor="text1"/>
          <w:sz w:val="24"/>
          <w:szCs w:val="24"/>
        </w:rPr>
        <w:t>:</w:t>
      </w:r>
    </w:p>
    <w:p w:rsidR="00A86A10" w:rsidRPr="0049027A" w:rsidRDefault="004F51C6" w:rsidP="00EA0298">
      <w:pPr>
        <w:pStyle w:val="af9"/>
        <w:ind w:firstLine="709"/>
        <w:jc w:val="both"/>
        <w:rPr>
          <w:color w:val="000000" w:themeColor="text1"/>
        </w:rPr>
      </w:pPr>
      <w:r w:rsidRPr="0049027A">
        <w:rPr>
          <w:color w:val="000000" w:themeColor="text1"/>
        </w:rPr>
        <w:t xml:space="preserve">1) </w:t>
      </w:r>
      <w:r w:rsidR="00A86A10" w:rsidRPr="0049027A">
        <w:rPr>
          <w:color w:val="000000" w:themeColor="text1"/>
          <w:szCs w:val="24"/>
        </w:rPr>
        <w:t xml:space="preserve">опись документов, предоставляемых для участия в </w:t>
      </w:r>
      <w:r w:rsidR="00A86A10" w:rsidRPr="0049027A">
        <w:rPr>
          <w:rFonts w:cs="Times New Roman"/>
          <w:color w:val="000000" w:themeColor="text1"/>
          <w:szCs w:val="24"/>
        </w:rPr>
        <w:t xml:space="preserve">закупке </w:t>
      </w:r>
      <w:r w:rsidR="00A86A10" w:rsidRPr="0049027A">
        <w:rPr>
          <w:color w:val="000000" w:themeColor="text1"/>
          <w:szCs w:val="24"/>
        </w:rPr>
        <w:t>(форма № 1);</w:t>
      </w:r>
    </w:p>
    <w:p w:rsidR="006C20AE" w:rsidRPr="0049027A" w:rsidRDefault="00A86A10"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4F51C6" w:rsidRPr="0049027A">
        <w:rPr>
          <w:color w:val="000000" w:themeColor="text1"/>
        </w:rPr>
        <w:t xml:space="preserve"> </w:t>
      </w:r>
      <w:r w:rsidR="004F51C6" w:rsidRPr="0049027A">
        <w:rPr>
          <w:color w:val="000000" w:themeColor="text1"/>
          <w:szCs w:val="24"/>
        </w:rPr>
        <w:t>(форма № 2)</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3</w:t>
      </w:r>
      <w:r w:rsidR="00560AC0" w:rsidRPr="0049027A">
        <w:rPr>
          <w:color w:val="000000" w:themeColor="text1"/>
        </w:rPr>
        <w:t xml:space="preserve">) предложение о цене договора </w:t>
      </w:r>
      <w:r w:rsidR="00560AC0" w:rsidRPr="0049027A">
        <w:rPr>
          <w:color w:val="000000" w:themeColor="text1"/>
          <w:szCs w:val="24"/>
        </w:rPr>
        <w:t>(форма №3)</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4</w:t>
      </w:r>
      <w:r w:rsidR="004F51C6" w:rsidRPr="0049027A">
        <w:rPr>
          <w:color w:val="000000" w:themeColor="text1"/>
        </w:rPr>
        <w:t xml:space="preserve">) </w:t>
      </w:r>
      <w:r w:rsidR="006C20AE" w:rsidRPr="0049027A">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юридическое лицо)</w:t>
      </w:r>
      <w:r w:rsidR="004F51C6" w:rsidRPr="0049027A">
        <w:rPr>
          <w:color w:val="000000" w:themeColor="text1"/>
        </w:rPr>
        <w:t xml:space="preserve"> </w:t>
      </w:r>
      <w:r w:rsidR="004F51C6" w:rsidRPr="0049027A">
        <w:rPr>
          <w:color w:val="000000" w:themeColor="text1"/>
          <w:szCs w:val="24"/>
        </w:rPr>
        <w:t>(форма № 4)</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5</w:t>
      </w:r>
      <w:r w:rsidR="00560AC0" w:rsidRPr="0049027A">
        <w:rPr>
          <w:color w:val="000000" w:themeColor="text1"/>
        </w:rPr>
        <w:t>) документ</w:t>
      </w:r>
      <w:r w:rsidR="008B59AA" w:rsidRPr="0049027A">
        <w:rPr>
          <w:color w:val="000000" w:themeColor="text1"/>
        </w:rPr>
        <w:t>ы, подтверждающие соответствие У</w:t>
      </w:r>
      <w:r w:rsidR="00560AC0"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49027A">
        <w:rPr>
          <w:color w:val="000000" w:themeColor="text1"/>
        </w:rPr>
        <w:t>выступающими на стороне одного У</w:t>
      </w:r>
      <w:r w:rsidR="00560AC0" w:rsidRPr="0049027A">
        <w:rPr>
          <w:color w:val="000000" w:themeColor="text1"/>
        </w:rPr>
        <w:t xml:space="preserve">частника закупки, указанные документы предоставляются каждым юридическим лицом) </w:t>
      </w:r>
      <w:r w:rsidR="00560AC0" w:rsidRPr="0049027A">
        <w:rPr>
          <w:color w:val="000000" w:themeColor="text1"/>
          <w:szCs w:val="24"/>
        </w:rPr>
        <w:t>(форма №5)</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6</w:t>
      </w:r>
      <w:r w:rsidR="004F51C6" w:rsidRPr="0049027A">
        <w:rPr>
          <w:color w:val="000000" w:themeColor="text1"/>
        </w:rPr>
        <w:t xml:space="preserve">) </w:t>
      </w:r>
      <w:r w:rsidR="006C20AE" w:rsidRPr="0049027A">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заверенные копии учредительных документов каждого юридического лица);</w:t>
      </w:r>
    </w:p>
    <w:p w:rsidR="006C20AE" w:rsidRPr="0049027A" w:rsidRDefault="00A86A10" w:rsidP="00EA0298">
      <w:pPr>
        <w:pStyle w:val="af9"/>
        <w:ind w:firstLine="709"/>
        <w:jc w:val="both"/>
        <w:rPr>
          <w:color w:val="000000" w:themeColor="text1"/>
        </w:rPr>
      </w:pPr>
      <w:r w:rsidRPr="0049027A">
        <w:rPr>
          <w:color w:val="000000" w:themeColor="text1"/>
        </w:rPr>
        <w:t>7</w:t>
      </w:r>
      <w:r w:rsidR="005E2C2D" w:rsidRPr="0049027A">
        <w:rPr>
          <w:color w:val="000000" w:themeColor="text1"/>
        </w:rPr>
        <w:t xml:space="preserve">) </w:t>
      </w:r>
      <w:r w:rsidR="006C20AE" w:rsidRPr="0049027A">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49027A">
        <w:rPr>
          <w:color w:val="000000" w:themeColor="text1"/>
        </w:rPr>
        <w:t>У</w:t>
      </w:r>
      <w:r w:rsidR="006C20AE" w:rsidRPr="0049027A">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49027A" w:rsidRDefault="00A86A10" w:rsidP="00EA0298">
      <w:pPr>
        <w:pStyle w:val="af9"/>
        <w:ind w:firstLine="709"/>
        <w:jc w:val="both"/>
        <w:rPr>
          <w:color w:val="000000" w:themeColor="text1"/>
        </w:rPr>
      </w:pPr>
      <w:r w:rsidRPr="0049027A">
        <w:rPr>
          <w:color w:val="000000" w:themeColor="text1"/>
        </w:rPr>
        <w:t>8</w:t>
      </w:r>
      <w:r w:rsidR="005E2C2D" w:rsidRPr="0049027A">
        <w:rPr>
          <w:color w:val="000000" w:themeColor="text1"/>
        </w:rPr>
        <w:t xml:space="preserve">) </w:t>
      </w:r>
      <w:r w:rsidR="006C20AE" w:rsidRPr="0049027A">
        <w:rPr>
          <w:color w:val="000000" w:themeColor="text1"/>
        </w:rPr>
        <w:t xml:space="preserve">решение об одобрении </w:t>
      </w:r>
      <w:r w:rsidR="00812B59" w:rsidRPr="0049027A">
        <w:rPr>
          <w:color w:val="000000" w:themeColor="text1"/>
        </w:rPr>
        <w:t xml:space="preserve">или о совершении крупной сделки, </w:t>
      </w:r>
      <w:r w:rsidR="006C20AE" w:rsidRPr="0049027A">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49027A">
        <w:rPr>
          <w:color w:val="000000" w:themeColor="text1"/>
        </w:rPr>
        <w:t>и юридического лица и если для У</w:t>
      </w:r>
      <w:r w:rsidR="006C20AE" w:rsidRPr="0049027A">
        <w:rPr>
          <w:color w:val="000000" w:themeColor="text1"/>
        </w:rPr>
        <w:t xml:space="preserve">частника закупки поставка товаров, выполнение работ, оказание услуг, являющихся </w:t>
      </w:r>
      <w:r w:rsidR="006C20AE" w:rsidRPr="0049027A">
        <w:rPr>
          <w:color w:val="000000" w:themeColor="text1"/>
        </w:rPr>
        <w:lastRenderedPageBreak/>
        <w:t xml:space="preserve">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49027A">
        <w:rPr>
          <w:color w:val="000000" w:themeColor="text1"/>
        </w:rPr>
        <w:t>;</w:t>
      </w:r>
      <w:r w:rsidR="006C20AE" w:rsidRPr="0049027A">
        <w:rPr>
          <w:color w:val="000000" w:themeColor="text1"/>
        </w:rPr>
        <w:t xml:space="preserve"> </w:t>
      </w:r>
    </w:p>
    <w:p w:rsidR="006C20AE" w:rsidRPr="0049027A" w:rsidRDefault="00A86A10" w:rsidP="00EA0298">
      <w:pPr>
        <w:pStyle w:val="af9"/>
        <w:ind w:firstLine="709"/>
        <w:jc w:val="both"/>
        <w:rPr>
          <w:color w:val="000000" w:themeColor="text1"/>
        </w:rPr>
      </w:pPr>
      <w:r w:rsidRPr="0049027A">
        <w:rPr>
          <w:color w:val="000000" w:themeColor="text1"/>
        </w:rPr>
        <w:t>9</w:t>
      </w:r>
      <w:r w:rsidR="00D858E0" w:rsidRPr="0049027A">
        <w:rPr>
          <w:color w:val="000000" w:themeColor="text1"/>
        </w:rPr>
        <w:t xml:space="preserve">) </w:t>
      </w:r>
      <w:r w:rsidR="006C20AE" w:rsidRPr="0049027A">
        <w:rPr>
          <w:color w:val="000000" w:themeColor="text1"/>
        </w:rPr>
        <w:t>документ, подтверждающий полномочия лица на о</w:t>
      </w:r>
      <w:r w:rsidR="008B59AA" w:rsidRPr="0049027A">
        <w:rPr>
          <w:color w:val="000000" w:themeColor="text1"/>
        </w:rPr>
        <w:t>существление действий от имени У</w:t>
      </w:r>
      <w:r w:rsidR="006C20AE" w:rsidRPr="0049027A">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49027A">
        <w:rPr>
          <w:color w:val="000000" w:themeColor="text1"/>
        </w:rPr>
        <w:t>ет правом действовать от имени У</w:t>
      </w:r>
      <w:r w:rsidR="006C20AE" w:rsidRPr="0049027A">
        <w:rPr>
          <w:color w:val="000000" w:themeColor="text1"/>
        </w:rPr>
        <w:t>частника закупки без доверенности (далее - руководитель).</w:t>
      </w:r>
      <w:r w:rsidR="00D858E0" w:rsidRPr="0049027A">
        <w:rPr>
          <w:color w:val="000000" w:themeColor="text1"/>
        </w:rPr>
        <w:t xml:space="preserve"> </w:t>
      </w:r>
      <w:r w:rsidR="006C20AE" w:rsidRPr="0049027A">
        <w:rPr>
          <w:color w:val="000000" w:themeColor="text1"/>
        </w:rPr>
        <w:t xml:space="preserve">В случае, если от имени </w:t>
      </w:r>
      <w:r w:rsidR="008B59AA" w:rsidRPr="0049027A">
        <w:rPr>
          <w:color w:val="000000" w:themeColor="text1"/>
        </w:rPr>
        <w:t>У</w:t>
      </w:r>
      <w:r w:rsidR="006C20AE" w:rsidRPr="0049027A">
        <w:rPr>
          <w:color w:val="000000" w:themeColor="text1"/>
        </w:rPr>
        <w:t>частника закупки действует иное лицо, заявка на участие в закупке должна содержать также доверенность на о</w:t>
      </w:r>
      <w:r w:rsidR="008B59AA" w:rsidRPr="0049027A">
        <w:rPr>
          <w:color w:val="000000" w:themeColor="text1"/>
        </w:rPr>
        <w:t>существление действий от имени У</w:t>
      </w:r>
      <w:r w:rsidR="006C20AE" w:rsidRPr="0049027A">
        <w:rPr>
          <w:color w:val="000000" w:themeColor="text1"/>
        </w:rPr>
        <w:t>частни</w:t>
      </w:r>
      <w:r w:rsidR="008B59AA" w:rsidRPr="0049027A">
        <w:rPr>
          <w:color w:val="000000" w:themeColor="text1"/>
        </w:rPr>
        <w:t>ка закупки, заверенную печатью У</w:t>
      </w:r>
      <w:r w:rsidR="006C20AE" w:rsidRPr="0049027A">
        <w:rPr>
          <w:color w:val="000000" w:themeColor="text1"/>
        </w:rPr>
        <w:t>частника закупки (для юридических лиц</w:t>
      </w:r>
      <w:r w:rsidR="00326AA7" w:rsidRPr="0049027A">
        <w:rPr>
          <w:color w:val="000000" w:themeColor="text1"/>
        </w:rPr>
        <w:t xml:space="preserve"> при наличии</w:t>
      </w:r>
      <w:r w:rsidR="008B59AA" w:rsidRPr="0049027A">
        <w:rPr>
          <w:color w:val="000000" w:themeColor="text1"/>
        </w:rPr>
        <w:t>) и подписанную руководителем У</w:t>
      </w:r>
      <w:r w:rsidR="006C20AE" w:rsidRPr="0049027A">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49027A">
        <w:rPr>
          <w:color w:val="000000" w:themeColor="text1"/>
        </w:rPr>
        <w:t>, уполномоченным руководителем У</w:t>
      </w:r>
      <w:r w:rsidR="006C20AE" w:rsidRPr="0049027A">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указанные документы предоставляются каждым юридическим лицом);</w:t>
      </w:r>
    </w:p>
    <w:p w:rsidR="006C20AE" w:rsidRPr="0049027A" w:rsidRDefault="00A86A10" w:rsidP="00EA0298">
      <w:pPr>
        <w:pStyle w:val="af9"/>
        <w:ind w:firstLine="709"/>
        <w:jc w:val="both"/>
        <w:rPr>
          <w:color w:val="000000" w:themeColor="text1"/>
        </w:rPr>
      </w:pPr>
      <w:r w:rsidRPr="0049027A">
        <w:rPr>
          <w:color w:val="000000" w:themeColor="text1"/>
        </w:rPr>
        <w:t>10</w:t>
      </w:r>
      <w:r w:rsidR="00882810"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1</w:t>
      </w:r>
      <w:r w:rsidRPr="0049027A">
        <w:rPr>
          <w:color w:val="000000" w:themeColor="text1"/>
        </w:rPr>
        <w:t xml:space="preserve">) </w:t>
      </w:r>
      <w:r w:rsidR="006C20AE" w:rsidRPr="0049027A">
        <w:rPr>
          <w:color w:val="000000" w:themeColor="text1"/>
        </w:rPr>
        <w:t xml:space="preserve">документы, подтверждающие внесение </w:t>
      </w:r>
      <w:r w:rsidR="008B59AA" w:rsidRPr="0049027A">
        <w:rPr>
          <w:color w:val="000000" w:themeColor="text1"/>
        </w:rPr>
        <w:t>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2</w:t>
      </w:r>
      <w:r w:rsidRPr="0049027A">
        <w:rPr>
          <w:color w:val="000000" w:themeColor="text1"/>
        </w:rPr>
        <w:t xml:space="preserve">) </w:t>
      </w:r>
      <w:r w:rsidR="006C20AE" w:rsidRPr="0049027A">
        <w:rPr>
          <w:color w:val="000000" w:themeColor="text1"/>
        </w:rPr>
        <w:t>иные документы или копии документов, иные сведения, перечень которых определен документацией о закупке.</w:t>
      </w:r>
    </w:p>
    <w:p w:rsidR="00AC5AEB" w:rsidRPr="0049027A" w:rsidRDefault="00AC5AEB" w:rsidP="00EA0298">
      <w:pPr>
        <w:pStyle w:val="af9"/>
        <w:ind w:firstLine="709"/>
        <w:jc w:val="both"/>
        <w:rPr>
          <w:b/>
          <w:color w:val="000000" w:themeColor="text1"/>
        </w:rPr>
      </w:pPr>
    </w:p>
    <w:p w:rsidR="006C20AE" w:rsidRPr="0049027A" w:rsidRDefault="00AC5AEB" w:rsidP="00EA0298">
      <w:pPr>
        <w:pStyle w:val="af9"/>
        <w:ind w:firstLine="709"/>
        <w:jc w:val="both"/>
        <w:rPr>
          <w:color w:val="000000" w:themeColor="text1"/>
        </w:rPr>
      </w:pPr>
      <w:r w:rsidRPr="0049027A">
        <w:rPr>
          <w:b/>
          <w:color w:val="000000" w:themeColor="text1"/>
        </w:rPr>
        <w:t xml:space="preserve">6.1.2. </w:t>
      </w:r>
      <w:r w:rsidR="006C20AE" w:rsidRPr="0049027A">
        <w:rPr>
          <w:b/>
          <w:color w:val="000000" w:themeColor="text1"/>
        </w:rPr>
        <w:t>Для индивидуального предпринимателя</w:t>
      </w:r>
      <w:r w:rsidR="006C20AE" w:rsidRPr="0049027A">
        <w:rPr>
          <w:color w:val="000000" w:themeColor="text1"/>
        </w:rPr>
        <w:t>:</w:t>
      </w:r>
    </w:p>
    <w:p w:rsidR="005B1171" w:rsidRPr="0049027A" w:rsidRDefault="00AC5AEB"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513B45" w:rsidRPr="0049027A">
        <w:rPr>
          <w:color w:val="000000" w:themeColor="text1"/>
        </w:rPr>
        <w:t xml:space="preserve"> </w:t>
      </w:r>
      <w:r w:rsidR="00513B45" w:rsidRPr="0049027A">
        <w:rPr>
          <w:color w:val="000000" w:themeColor="text1"/>
          <w:szCs w:val="24"/>
        </w:rPr>
        <w:t>(форма № 2)</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3) предложение о цене договора </w:t>
      </w:r>
      <w:r w:rsidRPr="0049027A">
        <w:rPr>
          <w:color w:val="000000" w:themeColor="text1"/>
          <w:szCs w:val="24"/>
        </w:rPr>
        <w:t>(форма № 3)</w:t>
      </w:r>
      <w:r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513B45"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513B45" w:rsidRPr="0049027A">
        <w:rPr>
          <w:color w:val="000000" w:themeColor="text1"/>
        </w:rPr>
        <w:t xml:space="preserve"> </w:t>
      </w:r>
      <w:r w:rsidR="00513B45" w:rsidRPr="0049027A">
        <w:rPr>
          <w:color w:val="000000" w:themeColor="text1"/>
          <w:szCs w:val="24"/>
        </w:rPr>
        <w:t>(форма № 4)</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5) документы, подтверждающие соответствие </w:t>
      </w:r>
      <w:r w:rsidR="008B59AA" w:rsidRPr="0049027A">
        <w:rPr>
          <w:color w:val="000000" w:themeColor="text1"/>
        </w:rPr>
        <w:t>У</w:t>
      </w:r>
      <w:r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Pr="0049027A">
        <w:rPr>
          <w:color w:val="000000" w:themeColor="text1"/>
        </w:rPr>
        <w:t xml:space="preserve">частника закупки, указанные документы предоставляются каждым лицом) </w:t>
      </w:r>
      <w:r w:rsidRPr="0049027A">
        <w:rPr>
          <w:color w:val="000000" w:themeColor="text1"/>
          <w:szCs w:val="24"/>
        </w:rPr>
        <w:t>(форма № 5)</w:t>
      </w:r>
      <w:r w:rsidRPr="0049027A">
        <w:rPr>
          <w:color w:val="000000" w:themeColor="text1"/>
        </w:rPr>
        <w:t>;</w:t>
      </w:r>
    </w:p>
    <w:p w:rsidR="006C20AE" w:rsidRPr="0049027A" w:rsidRDefault="00BE27B6" w:rsidP="00EA0298">
      <w:pPr>
        <w:pStyle w:val="af9"/>
        <w:ind w:firstLine="709"/>
        <w:jc w:val="both"/>
        <w:rPr>
          <w:color w:val="000000" w:themeColor="text1"/>
        </w:rPr>
      </w:pPr>
      <w:r w:rsidRPr="0049027A">
        <w:rPr>
          <w:color w:val="000000" w:themeColor="text1"/>
        </w:rPr>
        <w:t>6</w:t>
      </w:r>
      <w:r w:rsidR="00D62F2B" w:rsidRPr="0049027A">
        <w:rPr>
          <w:color w:val="000000" w:themeColor="text1"/>
        </w:rPr>
        <w:t xml:space="preserve">) </w:t>
      </w:r>
      <w:r w:rsidR="006C20AE" w:rsidRPr="0049027A">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49027A" w:rsidRDefault="00BE27B6" w:rsidP="00EA0298">
      <w:pPr>
        <w:pStyle w:val="af9"/>
        <w:ind w:firstLine="709"/>
        <w:jc w:val="both"/>
        <w:rPr>
          <w:color w:val="000000" w:themeColor="text1"/>
        </w:rPr>
      </w:pPr>
      <w:r w:rsidRPr="0049027A">
        <w:rPr>
          <w:color w:val="000000" w:themeColor="text1"/>
        </w:rPr>
        <w:t>7</w:t>
      </w:r>
      <w:r w:rsidR="00D62F2B" w:rsidRPr="0049027A">
        <w:rPr>
          <w:color w:val="000000" w:themeColor="text1"/>
        </w:rPr>
        <w:t xml:space="preserve">) </w:t>
      </w:r>
      <w:r w:rsidR="006C20AE" w:rsidRPr="0049027A">
        <w:rPr>
          <w:color w:val="000000" w:themeColor="text1"/>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006C20AE" w:rsidRPr="0049027A">
        <w:rPr>
          <w:color w:val="000000" w:themeColor="text1"/>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BE27B6" w:rsidP="00EA0298">
      <w:pPr>
        <w:pStyle w:val="af9"/>
        <w:ind w:firstLine="709"/>
        <w:jc w:val="both"/>
        <w:rPr>
          <w:color w:val="000000" w:themeColor="text1"/>
        </w:rPr>
      </w:pPr>
      <w:r w:rsidRPr="0049027A">
        <w:rPr>
          <w:color w:val="000000" w:themeColor="text1"/>
        </w:rPr>
        <w:t>8</w:t>
      </w:r>
      <w:r w:rsidR="004679C2"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BE27B6" w:rsidP="00EA0298">
      <w:pPr>
        <w:pStyle w:val="af9"/>
        <w:ind w:firstLine="709"/>
        <w:jc w:val="both"/>
        <w:rPr>
          <w:color w:val="000000" w:themeColor="text1"/>
        </w:rPr>
      </w:pPr>
      <w:r w:rsidRPr="0049027A">
        <w:rPr>
          <w:color w:val="000000" w:themeColor="text1"/>
        </w:rPr>
        <w:t>9</w:t>
      </w:r>
      <w:r w:rsidR="004679C2" w:rsidRPr="0049027A">
        <w:rPr>
          <w:color w:val="000000" w:themeColor="text1"/>
        </w:rPr>
        <w:t xml:space="preserve">) </w:t>
      </w:r>
      <w:r w:rsidR="006C20AE" w:rsidRPr="0049027A">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49027A">
        <w:rPr>
          <w:color w:val="000000" w:themeColor="text1"/>
        </w:rPr>
        <w:t>от имени У</w:t>
      </w:r>
      <w:r w:rsidR="006C20AE" w:rsidRPr="0049027A">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p>
    <w:p w:rsidR="006C20AE" w:rsidRPr="0049027A" w:rsidRDefault="00BE27B6" w:rsidP="00EA0298">
      <w:pPr>
        <w:pStyle w:val="af9"/>
        <w:ind w:firstLine="709"/>
        <w:jc w:val="both"/>
        <w:rPr>
          <w:color w:val="000000" w:themeColor="text1"/>
        </w:rPr>
      </w:pPr>
      <w:r w:rsidRPr="0049027A">
        <w:rPr>
          <w:color w:val="000000" w:themeColor="text1"/>
        </w:rPr>
        <w:t>10</w:t>
      </w:r>
      <w:r w:rsidR="004679C2"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49027A" w:rsidRDefault="004679C2" w:rsidP="00EA0298">
      <w:pPr>
        <w:pStyle w:val="af9"/>
        <w:ind w:firstLine="709"/>
        <w:jc w:val="both"/>
        <w:rPr>
          <w:color w:val="000000" w:themeColor="text1"/>
        </w:rPr>
      </w:pPr>
    </w:p>
    <w:p w:rsidR="006C20AE" w:rsidRPr="0049027A" w:rsidRDefault="004679C2" w:rsidP="00EA0298">
      <w:pPr>
        <w:pStyle w:val="af9"/>
        <w:ind w:firstLine="709"/>
        <w:jc w:val="both"/>
        <w:rPr>
          <w:b/>
          <w:color w:val="000000" w:themeColor="text1"/>
        </w:rPr>
      </w:pPr>
      <w:r w:rsidRPr="0049027A">
        <w:rPr>
          <w:b/>
          <w:color w:val="000000" w:themeColor="text1"/>
        </w:rPr>
        <w:t xml:space="preserve">6.1.3. </w:t>
      </w:r>
      <w:r w:rsidR="006C20AE" w:rsidRPr="0049027A">
        <w:rPr>
          <w:b/>
          <w:color w:val="000000" w:themeColor="text1"/>
        </w:rPr>
        <w:t>Для физического лица:</w:t>
      </w:r>
    </w:p>
    <w:p w:rsidR="005B1171" w:rsidRPr="0049027A" w:rsidRDefault="00E31DEA"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E31DEA" w:rsidRPr="0049027A">
        <w:rPr>
          <w:color w:val="000000" w:themeColor="text1"/>
        </w:rPr>
        <w:t xml:space="preserve"> </w:t>
      </w:r>
      <w:r w:rsidR="00E31DEA" w:rsidRPr="0049027A">
        <w:rPr>
          <w:color w:val="000000" w:themeColor="text1"/>
          <w:szCs w:val="24"/>
        </w:rPr>
        <w:t>(форма № 2)</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3</w:t>
      </w:r>
      <w:r w:rsidR="00BE27B6" w:rsidRPr="0049027A">
        <w:rPr>
          <w:color w:val="000000" w:themeColor="text1"/>
        </w:rPr>
        <w:t xml:space="preserve">) предложение о цене договора </w:t>
      </w:r>
      <w:r w:rsidR="00BE27B6" w:rsidRPr="0049027A">
        <w:rPr>
          <w:color w:val="000000" w:themeColor="text1"/>
          <w:szCs w:val="24"/>
        </w:rPr>
        <w:t>(форма № 3)</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E31DEA"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E31DEA" w:rsidRPr="0049027A">
        <w:rPr>
          <w:color w:val="000000" w:themeColor="text1"/>
        </w:rPr>
        <w:t xml:space="preserve"> </w:t>
      </w:r>
      <w:r w:rsidR="00E31DEA" w:rsidRPr="0049027A">
        <w:rPr>
          <w:color w:val="000000" w:themeColor="text1"/>
          <w:szCs w:val="24"/>
        </w:rPr>
        <w:t>(форма № 4)</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5</w:t>
      </w:r>
      <w:r w:rsidR="00BE27B6" w:rsidRPr="0049027A">
        <w:rPr>
          <w:color w:val="000000" w:themeColor="text1"/>
        </w:rPr>
        <w:t xml:space="preserve">) документы, подтверждающие соответствие </w:t>
      </w:r>
      <w:r w:rsidR="008B59AA" w:rsidRPr="0049027A">
        <w:rPr>
          <w:color w:val="000000" w:themeColor="text1"/>
        </w:rPr>
        <w:t>У</w:t>
      </w:r>
      <w:r w:rsidR="00BE27B6"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00BE27B6" w:rsidRPr="0049027A">
        <w:rPr>
          <w:color w:val="000000" w:themeColor="text1"/>
        </w:rPr>
        <w:t xml:space="preserve">частника закупки, указанные документы предоставляются каждым лицом) </w:t>
      </w:r>
      <w:r w:rsidR="00BE27B6" w:rsidRPr="0049027A">
        <w:rPr>
          <w:color w:val="000000" w:themeColor="text1"/>
          <w:szCs w:val="24"/>
        </w:rPr>
        <w:t>(форма № 5)</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6</w:t>
      </w:r>
      <w:r w:rsidR="00E31DEA"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5B1171" w:rsidP="00EA0298">
      <w:pPr>
        <w:pStyle w:val="af9"/>
        <w:ind w:firstLine="709"/>
        <w:jc w:val="both"/>
        <w:rPr>
          <w:color w:val="000000" w:themeColor="text1"/>
        </w:rPr>
      </w:pPr>
      <w:r w:rsidRPr="0049027A">
        <w:rPr>
          <w:color w:val="000000" w:themeColor="text1"/>
        </w:rPr>
        <w:t>7</w:t>
      </w:r>
      <w:r w:rsidR="00E31DEA"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5B1171" w:rsidP="00EA0298">
      <w:pPr>
        <w:pStyle w:val="af9"/>
        <w:ind w:firstLine="709"/>
        <w:jc w:val="both"/>
        <w:rPr>
          <w:color w:val="000000" w:themeColor="text1"/>
        </w:rPr>
      </w:pPr>
      <w:r w:rsidRPr="0049027A">
        <w:rPr>
          <w:color w:val="000000" w:themeColor="text1"/>
        </w:rPr>
        <w:t>8</w:t>
      </w:r>
      <w:r w:rsidR="00E31DEA" w:rsidRPr="0049027A">
        <w:rPr>
          <w:color w:val="000000" w:themeColor="text1"/>
        </w:rPr>
        <w:t xml:space="preserve">) </w:t>
      </w:r>
      <w:r w:rsidR="006C20AE" w:rsidRPr="0049027A">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49027A">
        <w:rPr>
          <w:color w:val="000000" w:themeColor="text1"/>
        </w:rPr>
        <w:t>существление действий от имени У</w:t>
      </w:r>
      <w:r w:rsidR="006C20AE" w:rsidRPr="0049027A">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r w:rsidR="00E31DEA"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9</w:t>
      </w:r>
      <w:r w:rsidR="00E31DEA"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 xml:space="preserve">частниками которой являются указанные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7"/>
      <w:bookmarkEnd w:id="8"/>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w:t>
      </w:r>
      <w:r w:rsidR="00986C0A" w:rsidRPr="0049027A">
        <w:rPr>
          <w:rFonts w:eastAsia="Times New Roman"/>
          <w:color w:val="000000" w:themeColor="text1"/>
        </w:rPr>
        <w:lastRenderedPageBreak/>
        <w:t xml:space="preserve">«Интернет» </w:t>
      </w:r>
      <w:hyperlink r:id="rId12"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EA0298">
      <w:pPr>
        <w:pStyle w:val="af9"/>
        <w:ind w:firstLine="709"/>
        <w:jc w:val="both"/>
        <w:rPr>
          <w:rStyle w:val="FontStyle66"/>
          <w:color w:val="000000" w:themeColor="text1"/>
          <w:sz w:val="24"/>
          <w:szCs w:val="24"/>
        </w:rPr>
      </w:pPr>
    </w:p>
    <w:bookmarkEnd w:id="3"/>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9"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9"/>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BF6F8D" w:rsidRPr="0049027A" w:rsidRDefault="008E2F4C" w:rsidP="00EA0298">
      <w:pPr>
        <w:pStyle w:val="Times12"/>
        <w:suppressAutoHyphens/>
        <w:ind w:firstLine="709"/>
        <w:rPr>
          <w:rFonts w:ascii="Times New Roman" w:hAnsi="Times New Roman" w:cs="Times New Roman"/>
          <w:color w:val="000000" w:themeColor="text1"/>
        </w:rPr>
      </w:pPr>
      <w:bookmarkStart w:id="10" w:name="_Ref335216128"/>
      <w:r w:rsidRPr="0049027A">
        <w:rPr>
          <w:rFonts w:ascii="Times New Roman" w:hAnsi="Times New Roman" w:cs="Times New Roman"/>
          <w:i/>
          <w:color w:val="000000" w:themeColor="text1"/>
          <w:u w:val="single"/>
        </w:rPr>
        <w:t xml:space="preserve">6.5.1.2. </w:t>
      </w:r>
      <w:r w:rsidR="00BF6F8D" w:rsidRPr="0049027A">
        <w:rPr>
          <w:rFonts w:ascii="Times New Roman" w:hAnsi="Times New Roman" w:cs="Times New Roman"/>
          <w:i/>
          <w:color w:val="000000" w:themeColor="text1"/>
          <w:u w:val="single"/>
        </w:rPr>
        <w:t>Оценочная стадия</w:t>
      </w:r>
      <w:bookmarkEnd w:id="10"/>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49027A">
        <w:rPr>
          <w:rFonts w:ascii="Times New Roman" w:hAnsi="Times New Roman" w:cs="Times New Roman"/>
          <w:color w:val="000000" w:themeColor="text1"/>
        </w:rPr>
        <w:t>п</w:t>
      </w:r>
      <w:r w:rsidRPr="0049027A">
        <w:rPr>
          <w:rFonts w:ascii="Times New Roman" w:hAnsi="Times New Roman" w:cs="Times New Roman"/>
          <w:color w:val="000000" w:themeColor="text1"/>
        </w:rPr>
        <w:t>редложения</w:t>
      </w:r>
      <w:r w:rsidR="0081659F" w:rsidRPr="0049027A">
        <w:rPr>
          <w:rFonts w:ascii="Times New Roman" w:hAnsi="Times New Roman" w:cs="Times New Roman"/>
          <w:color w:val="000000" w:themeColor="text1"/>
        </w:rPr>
        <w:t xml:space="preserve">, </w:t>
      </w:r>
      <w:r w:rsidRPr="0049027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49027A">
        <w:rPr>
          <w:rFonts w:ascii="Times New Roman" w:hAnsi="Times New Roman" w:cs="Times New Roman"/>
          <w:color w:val="000000" w:themeColor="text1"/>
        </w:rPr>
        <w:t>Цена договора</w:t>
      </w:r>
      <w:r w:rsidRPr="0049027A">
        <w:rPr>
          <w:rFonts w:ascii="Times New Roman" w:hAnsi="Times New Roman" w:cs="Times New Roman"/>
          <w:color w:val="000000" w:themeColor="text1"/>
        </w:rPr>
        <w:t>».</w:t>
      </w:r>
    </w:p>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49027A" w:rsidRPr="0049027A" w:rsidTr="00BC28C5">
        <w:trPr>
          <w:trHeight w:val="576"/>
        </w:trPr>
        <w:tc>
          <w:tcPr>
            <w:tcW w:w="2835" w:type="dxa"/>
            <w:shd w:val="clear" w:color="auto" w:fill="F3F3F3"/>
            <w:vAlign w:val="center"/>
          </w:tcPr>
          <w:p w:rsidR="00BF6F8D" w:rsidRPr="0049027A" w:rsidRDefault="00BF6F8D" w:rsidP="00EA0298">
            <w:pPr>
              <w:widowControl/>
              <w:jc w:val="center"/>
              <w:rPr>
                <w:rFonts w:cs="Times New Roman"/>
                <w:color w:val="000000" w:themeColor="text1"/>
              </w:rPr>
            </w:pPr>
            <w:r w:rsidRPr="0049027A">
              <w:rPr>
                <w:rFonts w:cs="Times New Roman"/>
                <w:b/>
                <w:bCs/>
                <w:color w:val="000000" w:themeColor="text1"/>
              </w:rPr>
              <w:t>Наименование критерия</w:t>
            </w:r>
          </w:p>
        </w:tc>
        <w:tc>
          <w:tcPr>
            <w:tcW w:w="7229" w:type="dxa"/>
            <w:shd w:val="clear" w:color="auto" w:fill="F3F3F3"/>
            <w:vAlign w:val="center"/>
          </w:tcPr>
          <w:p w:rsidR="00BF6F8D" w:rsidRPr="0049027A" w:rsidRDefault="00BF6F8D" w:rsidP="00EA0298">
            <w:pPr>
              <w:widowControl/>
              <w:ind w:left="-87" w:right="-95"/>
              <w:jc w:val="center"/>
              <w:rPr>
                <w:rFonts w:cs="Times New Roman"/>
                <w:b/>
                <w:bCs/>
                <w:color w:val="000000" w:themeColor="text1"/>
              </w:rPr>
            </w:pPr>
            <w:r w:rsidRPr="0049027A">
              <w:rPr>
                <w:rFonts w:cs="Times New Roman"/>
                <w:b/>
                <w:bCs/>
                <w:color w:val="000000" w:themeColor="text1"/>
              </w:rPr>
              <w:t>Формула</w:t>
            </w:r>
          </w:p>
        </w:tc>
      </w:tr>
      <w:tr w:rsidR="00BC28C5" w:rsidRPr="0049027A" w:rsidTr="00BC28C5">
        <w:trPr>
          <w:trHeight w:val="492"/>
        </w:trPr>
        <w:tc>
          <w:tcPr>
            <w:tcW w:w="2835" w:type="dxa"/>
            <w:vAlign w:val="center"/>
          </w:tcPr>
          <w:p w:rsidR="00BF6F8D" w:rsidRPr="0049027A" w:rsidRDefault="0081659F" w:rsidP="00EA0298">
            <w:pPr>
              <w:widowControl/>
              <w:ind w:left="-52"/>
              <w:jc w:val="center"/>
              <w:rPr>
                <w:rFonts w:cs="Times New Roman"/>
                <w:color w:val="000000" w:themeColor="text1"/>
              </w:rPr>
            </w:pPr>
            <w:r w:rsidRPr="0049027A">
              <w:rPr>
                <w:rFonts w:cs="Times New Roman"/>
                <w:color w:val="000000" w:themeColor="text1"/>
              </w:rPr>
              <w:t>Цена договора,</w:t>
            </w:r>
            <w:r w:rsidR="00BF6F8D" w:rsidRPr="0049027A">
              <w:rPr>
                <w:rFonts w:cs="Times New Roman"/>
                <w:color w:val="000000" w:themeColor="text1"/>
              </w:rPr>
              <w:t xml:space="preserve"> </w:t>
            </w:r>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p>
        </w:tc>
        <w:tc>
          <w:tcPr>
            <w:tcW w:w="7229" w:type="dxa"/>
            <w:vAlign w:val="center"/>
          </w:tcPr>
          <w:p w:rsidR="00BF6F8D" w:rsidRPr="0049027A" w:rsidRDefault="00BF6F8D" w:rsidP="00EA0298">
            <w:pPr>
              <w:ind w:left="-49" w:right="-52"/>
              <w:jc w:val="center"/>
              <w:rPr>
                <w:rFonts w:cs="Times New Roman"/>
                <w:color w:val="000000" w:themeColor="text1"/>
              </w:rPr>
            </w:pPr>
            <w:r w:rsidRPr="0049027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51595077" r:id="rId14"/>
              </w:object>
            </w:r>
            <w:r w:rsidRPr="0049027A">
              <w:rPr>
                <w:rFonts w:cs="Times New Roman"/>
                <w:color w:val="000000" w:themeColor="text1"/>
              </w:rPr>
              <w:t>, где</w:t>
            </w:r>
          </w:p>
          <w:p w:rsidR="00BF6F8D" w:rsidRPr="0049027A" w:rsidRDefault="00BF6F8D" w:rsidP="00EA0298">
            <w:pPr>
              <w:ind w:left="40" w:hanging="7"/>
              <w:jc w:val="both"/>
              <w:rPr>
                <w:rFonts w:cs="Times New Roman"/>
                <w:color w:val="000000" w:themeColor="text1"/>
              </w:rPr>
            </w:pPr>
            <w:proofErr w:type="gramStart"/>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r w:rsidRPr="0049027A">
              <w:rPr>
                <w:rFonts w:cs="Times New Roman"/>
                <w:iCs/>
                <w:color w:val="000000" w:themeColor="text1"/>
                <w:vertAlign w:val="subscript"/>
              </w:rPr>
              <w:t xml:space="preserve"> </w:t>
            </w:r>
            <w:r w:rsidRPr="0049027A">
              <w:rPr>
                <w:rFonts w:cs="Times New Roman"/>
                <w:iCs/>
                <w:color w:val="000000" w:themeColor="text1"/>
              </w:rPr>
              <w:t xml:space="preserve"> -</w:t>
            </w:r>
            <w:proofErr w:type="gramEnd"/>
            <w:r w:rsidRPr="0049027A">
              <w:rPr>
                <w:rFonts w:cs="Times New Roman"/>
                <w:iCs/>
                <w:color w:val="000000" w:themeColor="text1"/>
              </w:rPr>
              <w:t xml:space="preserve"> рейтинг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 xml:space="preserve"> – </w:t>
            </w:r>
            <w:proofErr w:type="spellStart"/>
            <w:r w:rsidR="008B59AA" w:rsidRPr="0049027A">
              <w:rPr>
                <w:rFonts w:cs="Times New Roman"/>
                <w:iCs/>
                <w:color w:val="000000" w:themeColor="text1"/>
              </w:rPr>
              <w:t>го</w:t>
            </w:r>
            <w:proofErr w:type="spellEnd"/>
            <w:r w:rsidR="008B59AA" w:rsidRPr="0049027A">
              <w:rPr>
                <w:rFonts w:cs="Times New Roman"/>
                <w:iCs/>
                <w:color w:val="000000" w:themeColor="text1"/>
              </w:rPr>
              <w:t xml:space="preserve"> У</w:t>
            </w:r>
            <w:r w:rsidRPr="0049027A">
              <w:rPr>
                <w:rFonts w:cs="Times New Roman"/>
                <w:iCs/>
                <w:color w:val="000000" w:themeColor="text1"/>
              </w:rPr>
              <w:t>частника по данному критерию;</w:t>
            </w:r>
          </w:p>
          <w:p w:rsidR="00BF6F8D" w:rsidRPr="0049027A" w:rsidRDefault="00BF6F8D" w:rsidP="00EA0298">
            <w:pPr>
              <w:ind w:left="40" w:hanging="7"/>
              <w:jc w:val="both"/>
              <w:rPr>
                <w:rFonts w:cs="Times New Roman"/>
                <w:iCs/>
                <w:color w:val="000000" w:themeColor="text1"/>
              </w:rPr>
            </w:pPr>
            <w:r w:rsidRPr="0049027A">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51595078" r:id="rId16"/>
              </w:object>
            </w:r>
            <w:r w:rsidRPr="0049027A">
              <w:rPr>
                <w:rFonts w:cs="Times New Roman"/>
                <w:color w:val="000000" w:themeColor="text1"/>
              </w:rPr>
              <w:t xml:space="preserve"> - </w:t>
            </w:r>
            <w:r w:rsidRPr="0049027A">
              <w:rPr>
                <w:rFonts w:cs="Times New Roman"/>
                <w:iCs/>
                <w:color w:val="000000" w:themeColor="text1"/>
              </w:rPr>
              <w:t>базовое, наименьшее (следовательно,</w:t>
            </w:r>
            <w:r w:rsidR="008B59AA" w:rsidRPr="0049027A">
              <w:rPr>
                <w:rFonts w:cs="Times New Roman"/>
                <w:iCs/>
                <w:color w:val="000000" w:themeColor="text1"/>
              </w:rPr>
              <w:t xml:space="preserve"> лучшее) из предложенных всеми У</w:t>
            </w:r>
            <w:r w:rsidRPr="0049027A">
              <w:rPr>
                <w:rFonts w:cs="Times New Roman"/>
                <w:iCs/>
                <w:color w:val="000000" w:themeColor="text1"/>
              </w:rPr>
              <w:t>частниками значение данного критерия;</w:t>
            </w:r>
          </w:p>
          <w:p w:rsidR="00BF6F8D" w:rsidRPr="0049027A" w:rsidRDefault="00BF6F8D" w:rsidP="00EA0298">
            <w:pPr>
              <w:widowControl/>
              <w:ind w:left="-49" w:right="-52"/>
              <w:rPr>
                <w:rFonts w:cs="Times New Roman"/>
                <w:color w:val="000000" w:themeColor="text1"/>
              </w:rPr>
            </w:pPr>
            <w:r w:rsidRPr="0049027A">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51595079" r:id="rId18"/>
              </w:object>
            </w:r>
            <w:r w:rsidRPr="0049027A">
              <w:rPr>
                <w:rFonts w:cs="Times New Roman"/>
                <w:color w:val="000000" w:themeColor="text1"/>
              </w:rPr>
              <w:t xml:space="preserve"> - </w:t>
            </w:r>
            <w:r w:rsidRPr="0049027A">
              <w:rPr>
                <w:rFonts w:cs="Times New Roman"/>
                <w:iCs/>
                <w:color w:val="000000" w:themeColor="text1"/>
              </w:rPr>
              <w:t xml:space="preserve">предложение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-го У</w:t>
            </w:r>
            <w:r w:rsidRPr="0049027A">
              <w:rPr>
                <w:rFonts w:cs="Times New Roman"/>
                <w:iCs/>
                <w:color w:val="000000" w:themeColor="text1"/>
              </w:rPr>
              <w:t>частника закупки по данному критерию;</w:t>
            </w:r>
          </w:p>
        </w:tc>
      </w:tr>
    </w:tbl>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49027A" w:rsidRDefault="00AB2B77" w:rsidP="00EA0298">
      <w:pPr>
        <w:ind w:firstLine="709"/>
        <w:jc w:val="both"/>
        <w:rPr>
          <w:rFonts w:cs="Times New Roman"/>
          <w:color w:val="000000" w:themeColor="text1"/>
        </w:rPr>
      </w:pPr>
      <w:r w:rsidRPr="0049027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49027A">
        <w:rPr>
          <w:rFonts w:cs="Times New Roman"/>
          <w:color w:val="000000" w:themeColor="text1"/>
        </w:rPr>
        <w:t>У</w:t>
      </w:r>
      <w:r w:rsidRPr="0049027A">
        <w:rPr>
          <w:rFonts w:cs="Times New Roman"/>
          <w:color w:val="000000" w:themeColor="text1"/>
        </w:rPr>
        <w:t>частники Закупок в обязательном порядке должны быть уведомлены Заказчиком.</w:t>
      </w:r>
    </w:p>
    <w:p w:rsidR="00BF6F8D" w:rsidRPr="0049027A" w:rsidRDefault="00BF6F8D" w:rsidP="00EA0298">
      <w:pPr>
        <w:ind w:firstLine="709"/>
        <w:jc w:val="both"/>
        <w:rPr>
          <w:rFonts w:cs="Times New Roman"/>
          <w:color w:val="000000" w:themeColor="text1"/>
        </w:rPr>
      </w:pPr>
    </w:p>
    <w:p w:rsidR="00BF6F8D" w:rsidRPr="0049027A" w:rsidRDefault="005B74AD" w:rsidP="00EA0298">
      <w:pPr>
        <w:pStyle w:val="Times12"/>
        <w:suppressAutoHyphens/>
        <w:ind w:firstLine="709"/>
        <w:rPr>
          <w:rFonts w:ascii="Times New Roman" w:hAnsi="Times New Roman" w:cs="Times New Roman"/>
          <w:b/>
          <w:color w:val="000000" w:themeColor="text1"/>
        </w:rPr>
      </w:pPr>
      <w:r w:rsidRPr="0049027A">
        <w:rPr>
          <w:rFonts w:ascii="Times New Roman" w:hAnsi="Times New Roman"/>
          <w:b/>
          <w:color w:val="000000" w:themeColor="text1"/>
        </w:rPr>
        <w:t>6</w:t>
      </w:r>
      <w:r w:rsidR="00BF6F8D" w:rsidRPr="0049027A">
        <w:rPr>
          <w:rFonts w:ascii="Times New Roman" w:hAnsi="Times New Roman"/>
          <w:b/>
          <w:color w:val="000000" w:themeColor="text1"/>
        </w:rPr>
        <w:t xml:space="preserve">.6.  Подведение итогов </w:t>
      </w:r>
      <w:r w:rsidR="00710B02" w:rsidRPr="0049027A">
        <w:rPr>
          <w:rFonts w:ascii="Times New Roman" w:hAnsi="Times New Roman" w:cs="Times New Roman"/>
          <w:b/>
          <w:color w:val="000000" w:themeColor="text1"/>
        </w:rPr>
        <w:t>закупки</w:t>
      </w:r>
    </w:p>
    <w:p w:rsidR="00BF6F8D" w:rsidRPr="0049027A" w:rsidRDefault="005B74AD" w:rsidP="00EA0298">
      <w:pPr>
        <w:pStyle w:val="af9"/>
        <w:ind w:firstLine="709"/>
        <w:jc w:val="both"/>
        <w:rPr>
          <w:color w:val="000000" w:themeColor="text1"/>
          <w:szCs w:val="24"/>
        </w:rPr>
      </w:pPr>
      <w:r w:rsidRPr="0049027A">
        <w:rPr>
          <w:color w:val="000000" w:themeColor="text1"/>
          <w:szCs w:val="24"/>
        </w:rPr>
        <w:t>6</w:t>
      </w:r>
      <w:r w:rsidR="00BF6F8D" w:rsidRPr="0049027A">
        <w:rPr>
          <w:color w:val="000000" w:themeColor="text1"/>
          <w:szCs w:val="24"/>
        </w:rPr>
        <w:t>.</w:t>
      </w:r>
      <w:r w:rsidRPr="0049027A">
        <w:rPr>
          <w:color w:val="000000" w:themeColor="text1"/>
          <w:szCs w:val="24"/>
        </w:rPr>
        <w:t>6.</w:t>
      </w:r>
      <w:r w:rsidR="00BF6F8D" w:rsidRPr="0049027A">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49027A">
        <w:rPr>
          <w:color w:val="000000" w:themeColor="text1"/>
          <w:szCs w:val="24"/>
        </w:rPr>
        <w:t>, на ЭТП</w:t>
      </w:r>
      <w:r w:rsidR="00BF6F8D" w:rsidRPr="0049027A">
        <w:rPr>
          <w:color w:val="000000" w:themeColor="text1"/>
          <w:szCs w:val="24"/>
        </w:rPr>
        <w:t xml:space="preserve"> и сайте Заказчика в течении </w:t>
      </w:r>
      <w:r w:rsidR="00A47295" w:rsidRPr="0049027A">
        <w:rPr>
          <w:color w:val="000000" w:themeColor="text1"/>
          <w:szCs w:val="24"/>
        </w:rPr>
        <w:t>3 (</w:t>
      </w:r>
      <w:r w:rsidR="00BF6F8D" w:rsidRPr="0049027A">
        <w:rPr>
          <w:color w:val="000000" w:themeColor="text1"/>
          <w:szCs w:val="24"/>
        </w:rPr>
        <w:t>трех</w:t>
      </w:r>
      <w:r w:rsidR="00A47295" w:rsidRPr="0049027A">
        <w:rPr>
          <w:color w:val="000000" w:themeColor="text1"/>
          <w:szCs w:val="24"/>
        </w:rPr>
        <w:t xml:space="preserve">) </w:t>
      </w:r>
      <w:r w:rsidR="00BF6F8D" w:rsidRPr="0049027A">
        <w:rPr>
          <w:color w:val="000000" w:themeColor="text1"/>
          <w:szCs w:val="24"/>
        </w:rPr>
        <w:t xml:space="preserve">дней со дня </w:t>
      </w:r>
      <w:r w:rsidR="00BD534A" w:rsidRPr="0049027A">
        <w:rPr>
          <w:color w:val="000000" w:themeColor="text1"/>
          <w:szCs w:val="24"/>
        </w:rPr>
        <w:t xml:space="preserve">его </w:t>
      </w:r>
      <w:r w:rsidR="00BF6F8D" w:rsidRPr="0049027A">
        <w:rPr>
          <w:color w:val="000000" w:themeColor="text1"/>
          <w:szCs w:val="24"/>
        </w:rPr>
        <w:t>подписания.</w:t>
      </w:r>
    </w:p>
    <w:p w:rsidR="00EA2D97" w:rsidRPr="0049027A" w:rsidRDefault="00EA2D97"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49027A" w:rsidRDefault="005B74AD" w:rsidP="00EA0298">
      <w:pPr>
        <w:ind w:firstLine="709"/>
        <w:jc w:val="both"/>
        <w:rPr>
          <w:rFonts w:cs="Times New Roman"/>
          <w:color w:val="000000" w:themeColor="text1"/>
        </w:rPr>
      </w:pPr>
      <w:r w:rsidRPr="0049027A">
        <w:rPr>
          <w:color w:val="000000" w:themeColor="text1"/>
        </w:rPr>
        <w:t>6.6.2.</w:t>
      </w:r>
      <w:r w:rsidR="00AB2B77" w:rsidRPr="0049027A">
        <w:rPr>
          <w:color w:val="000000" w:themeColor="text1"/>
        </w:rPr>
        <w:t xml:space="preserve"> </w:t>
      </w:r>
      <w:r w:rsidR="00AB2B77" w:rsidRPr="0049027A">
        <w:rPr>
          <w:rFonts w:cs="Times New Roman"/>
          <w:color w:val="000000" w:themeColor="text1"/>
        </w:rPr>
        <w:t xml:space="preserve">Победителем в проведении </w:t>
      </w:r>
      <w:r w:rsidR="00710B02" w:rsidRPr="0049027A">
        <w:rPr>
          <w:rFonts w:cs="Times New Roman"/>
          <w:color w:val="000000" w:themeColor="text1"/>
        </w:rPr>
        <w:t>закупки</w:t>
      </w:r>
      <w:r w:rsidR="004E0989" w:rsidRPr="0049027A">
        <w:rPr>
          <w:bCs/>
          <w:color w:val="000000" w:themeColor="text1"/>
        </w:rPr>
        <w:t xml:space="preserve">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соответствующий </w:t>
      </w:r>
      <w:r w:rsidR="00AB2B77" w:rsidRPr="0049027A">
        <w:rPr>
          <w:rFonts w:cs="Times New Roman"/>
          <w:color w:val="000000" w:themeColor="text1"/>
        </w:rPr>
        <w:lastRenderedPageBreak/>
        <w:t xml:space="preserve">требованиям, установленным в извещении и документации о проведении </w:t>
      </w:r>
      <w:r w:rsidR="00710B02" w:rsidRPr="0049027A">
        <w:rPr>
          <w:rFonts w:cs="Times New Roman"/>
          <w:color w:val="000000" w:themeColor="text1"/>
        </w:rPr>
        <w:t>закупки</w:t>
      </w:r>
      <w:r w:rsidR="00AB2B77" w:rsidRPr="0049027A">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49027A">
        <w:rPr>
          <w:rFonts w:cs="Times New Roman"/>
          <w:color w:val="000000" w:themeColor="text1"/>
        </w:rPr>
        <w:t>У</w:t>
      </w:r>
      <w:r w:rsidR="00AB2B77" w:rsidRPr="0049027A">
        <w:rPr>
          <w:rFonts w:cs="Times New Roman"/>
          <w:color w:val="000000" w:themeColor="text1"/>
        </w:rPr>
        <w:t xml:space="preserve">частниками закупки победителем в проведении </w:t>
      </w:r>
      <w:r w:rsidR="00710B02" w:rsidRPr="0049027A">
        <w:rPr>
          <w:rFonts w:cs="Times New Roman"/>
          <w:color w:val="000000" w:themeColor="text1"/>
        </w:rPr>
        <w:t xml:space="preserve">закупки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заявка которого поступила ранее заявок других </w:t>
      </w:r>
      <w:r w:rsidR="008B59AA" w:rsidRPr="0049027A">
        <w:rPr>
          <w:rFonts w:cs="Times New Roman"/>
          <w:color w:val="000000" w:themeColor="text1"/>
        </w:rPr>
        <w:t>У</w:t>
      </w:r>
      <w:r w:rsidR="00AB2B77" w:rsidRPr="0049027A">
        <w:rPr>
          <w:rFonts w:cs="Times New Roman"/>
          <w:color w:val="000000" w:themeColor="text1"/>
        </w:rPr>
        <w:t>частников закупки.</w:t>
      </w:r>
    </w:p>
    <w:p w:rsidR="00BF6F8D" w:rsidRPr="0049027A" w:rsidRDefault="00BF6F8D" w:rsidP="00EA0298">
      <w:pPr>
        <w:pStyle w:val="af9"/>
        <w:ind w:firstLine="709"/>
        <w:jc w:val="both"/>
        <w:rPr>
          <w:color w:val="000000" w:themeColor="text1"/>
          <w:szCs w:val="24"/>
        </w:rPr>
      </w:pPr>
    </w:p>
    <w:p w:rsidR="002B3055" w:rsidRPr="0049027A" w:rsidRDefault="005B74AD" w:rsidP="00EA0298">
      <w:pPr>
        <w:ind w:firstLine="709"/>
        <w:jc w:val="both"/>
        <w:rPr>
          <w:rFonts w:cs="Times New Roman"/>
          <w:b/>
          <w:color w:val="000000" w:themeColor="text1"/>
        </w:rPr>
      </w:pPr>
      <w:r w:rsidRPr="0049027A">
        <w:rPr>
          <w:rFonts w:cs="Times New Roman"/>
          <w:b/>
          <w:color w:val="000000" w:themeColor="text1"/>
        </w:rPr>
        <w:t xml:space="preserve">6.7. </w:t>
      </w:r>
      <w:r w:rsidR="00D83219" w:rsidRPr="0049027A">
        <w:rPr>
          <w:rFonts w:cs="Times New Roman"/>
          <w:b/>
          <w:color w:val="000000" w:themeColor="text1"/>
        </w:rPr>
        <w:t>Основания и последствия признания закупки несостоявшейся</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49027A"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49027A" w:rsidRDefault="00EA2D97" w:rsidP="00EA0298">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0808FC"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6.7.2. </w:t>
      </w:r>
      <w:r w:rsidR="00D83219" w:rsidRPr="0049027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49027A">
        <w:rPr>
          <w:rFonts w:cs="Times New Roman"/>
          <w:color w:val="000000" w:themeColor="text1"/>
        </w:rPr>
        <w:t>закупки</w:t>
      </w:r>
      <w:r w:rsidR="00D83219" w:rsidRPr="0049027A">
        <w:rPr>
          <w:rFonts w:cs="Times New Roman"/>
          <w:color w:val="000000" w:themeColor="text1"/>
        </w:rPr>
        <w:t xml:space="preserve">, будет получена только одна заявка, </w:t>
      </w:r>
      <w:r w:rsidR="000808FC" w:rsidRPr="0049027A">
        <w:rPr>
          <w:rFonts w:cs="Times New Roman"/>
          <w:color w:val="000000" w:themeColor="text1"/>
        </w:rPr>
        <w:t xml:space="preserve">Единая комиссия </w:t>
      </w:r>
      <w:r w:rsidR="00D83219" w:rsidRPr="0049027A">
        <w:rPr>
          <w:rFonts w:cs="Times New Roman"/>
          <w:color w:val="000000" w:themeColor="text1"/>
        </w:rPr>
        <w:t xml:space="preserve">рассматривает ее в порядке, установленном </w:t>
      </w:r>
      <w:r w:rsidR="000808FC" w:rsidRPr="0049027A">
        <w:rPr>
          <w:rFonts w:cs="Times New Roman"/>
          <w:color w:val="000000" w:themeColor="text1"/>
        </w:rPr>
        <w:t>Положением о закупках</w:t>
      </w:r>
      <w:r w:rsidR="00D83219" w:rsidRPr="0049027A">
        <w:rPr>
          <w:rFonts w:cs="Times New Roman"/>
          <w:color w:val="000000" w:themeColor="text1"/>
        </w:rPr>
        <w:t xml:space="preserve">. Если рассматриваемая заявка и подавший такую заявку </w:t>
      </w:r>
      <w:r w:rsidR="008B59AA" w:rsidRPr="0049027A">
        <w:rPr>
          <w:rFonts w:cs="Times New Roman"/>
          <w:color w:val="000000" w:themeColor="text1"/>
        </w:rPr>
        <w:t>У</w:t>
      </w:r>
      <w:r w:rsidR="00D83219" w:rsidRPr="0049027A">
        <w:rPr>
          <w:rFonts w:cs="Times New Roman"/>
          <w:color w:val="000000" w:themeColor="text1"/>
        </w:rPr>
        <w:t xml:space="preserve">частник закупки соответствуют требованиям и условиям, </w:t>
      </w:r>
      <w:r w:rsidR="00506F3E" w:rsidRPr="0049027A">
        <w:rPr>
          <w:color w:val="000000" w:themeColor="text1"/>
        </w:rPr>
        <w:t>установленными Положением о закупке, извещением и документацией</w:t>
      </w:r>
      <w:r w:rsidR="00321BAB" w:rsidRPr="0049027A">
        <w:rPr>
          <w:rFonts w:cs="Times New Roman"/>
          <w:color w:val="000000" w:themeColor="text1"/>
        </w:rPr>
        <w:t xml:space="preserve"> </w:t>
      </w:r>
      <w:r w:rsidR="00506F3E" w:rsidRPr="0049027A">
        <w:rPr>
          <w:rFonts w:cs="Times New Roman"/>
          <w:color w:val="000000" w:themeColor="text1"/>
        </w:rPr>
        <w:t xml:space="preserve">о закупке </w:t>
      </w:r>
      <w:r w:rsidR="00D83219" w:rsidRPr="0049027A">
        <w:rPr>
          <w:rFonts w:cs="Times New Roman"/>
          <w:color w:val="000000" w:themeColor="text1"/>
        </w:rPr>
        <w:t xml:space="preserve">Заказчик вправе заключить договор с таким </w:t>
      </w:r>
      <w:r w:rsidR="008B59AA" w:rsidRPr="0049027A">
        <w:rPr>
          <w:rFonts w:cs="Times New Roman"/>
          <w:color w:val="000000" w:themeColor="text1"/>
        </w:rPr>
        <w:t>У</w:t>
      </w:r>
      <w:r w:rsidR="00D83219" w:rsidRPr="0049027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49027A">
        <w:rPr>
          <w:rFonts w:cs="Times New Roman"/>
          <w:color w:val="000000" w:themeColor="text1"/>
        </w:rPr>
        <w:t>У</w:t>
      </w:r>
      <w:r w:rsidR="00D83219" w:rsidRPr="0049027A">
        <w:rPr>
          <w:rFonts w:cs="Times New Roman"/>
          <w:color w:val="000000" w:themeColor="text1"/>
        </w:rPr>
        <w:t xml:space="preserve">частником, или провести </w:t>
      </w:r>
      <w:r w:rsidR="00710B02" w:rsidRPr="0049027A">
        <w:rPr>
          <w:rFonts w:cs="Times New Roman"/>
          <w:color w:val="000000" w:themeColor="text1"/>
        </w:rPr>
        <w:t>закупку</w:t>
      </w:r>
      <w:r w:rsidR="004E0989" w:rsidRPr="0049027A">
        <w:rPr>
          <w:bCs/>
          <w:color w:val="000000" w:themeColor="text1"/>
        </w:rPr>
        <w:t xml:space="preserve"> </w:t>
      </w:r>
      <w:r w:rsidR="00D83219" w:rsidRPr="0049027A">
        <w:rPr>
          <w:rFonts w:cs="Times New Roman"/>
          <w:color w:val="000000" w:themeColor="text1"/>
        </w:rPr>
        <w:t>повторно.</w:t>
      </w:r>
    </w:p>
    <w:p w:rsidR="000808FC" w:rsidRPr="0049027A" w:rsidRDefault="000808FC" w:rsidP="00EA0298">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F106E7" w:rsidRPr="0049027A">
        <w:rPr>
          <w:rFonts w:cs="Times New Roman"/>
          <w:color w:val="000000" w:themeColor="text1"/>
        </w:rPr>
        <w:t xml:space="preserve">в письменной форме </w:t>
      </w:r>
      <w:r w:rsidR="004C47E0" w:rsidRPr="0049027A">
        <w:rPr>
          <w:rFonts w:cs="Times New Roman"/>
          <w:color w:val="000000" w:themeColor="text1"/>
        </w:rPr>
        <w:t xml:space="preserve">может быть заключен </w:t>
      </w:r>
      <w:r w:rsidR="00F106E7" w:rsidRPr="0049027A">
        <w:rPr>
          <w:rFonts w:cs="Times New Roman"/>
          <w:color w:val="000000" w:themeColor="text1"/>
        </w:rPr>
        <w:t xml:space="preserve">вне ЭТП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49027A"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49027A" w:rsidRDefault="004C47E0" w:rsidP="00EA0298">
      <w:pPr>
        <w:ind w:firstLine="709"/>
        <w:rPr>
          <w:rFonts w:cs="Times New Roman"/>
          <w:color w:val="000000" w:themeColor="text1"/>
        </w:rPr>
      </w:pPr>
    </w:p>
    <w:p w:rsidR="008F21AE" w:rsidRPr="0049027A" w:rsidRDefault="005B74AD" w:rsidP="00EA0298">
      <w:pPr>
        <w:ind w:firstLine="709"/>
        <w:jc w:val="both"/>
        <w:rPr>
          <w:b/>
          <w:color w:val="000000" w:themeColor="text1"/>
        </w:rPr>
      </w:pPr>
      <w:r w:rsidRPr="0049027A">
        <w:rPr>
          <w:b/>
          <w:bCs/>
          <w:iCs/>
          <w:color w:val="000000" w:themeColor="text1"/>
        </w:rPr>
        <w:t xml:space="preserve">6.9. </w:t>
      </w:r>
      <w:r w:rsidR="004C47E0" w:rsidRPr="0049027A">
        <w:rPr>
          <w:b/>
          <w:bCs/>
          <w:iCs/>
          <w:color w:val="000000" w:themeColor="text1"/>
        </w:rPr>
        <w:t xml:space="preserve">Отказ от проведения </w:t>
      </w:r>
      <w:r w:rsidR="002700D7" w:rsidRPr="0049027A">
        <w:rPr>
          <w:b/>
          <w:color w:val="000000" w:themeColor="text1"/>
        </w:rPr>
        <w:t>закупки</w:t>
      </w:r>
    </w:p>
    <w:p w:rsidR="00C36301" w:rsidRPr="0049027A" w:rsidRDefault="005B74AD" w:rsidP="00EA0298">
      <w:pPr>
        <w:ind w:firstLine="709"/>
        <w:jc w:val="both"/>
        <w:rPr>
          <w:b/>
          <w:i/>
          <w:color w:val="000000" w:themeColor="text1"/>
        </w:rPr>
      </w:pPr>
      <w:r w:rsidRPr="0049027A">
        <w:rPr>
          <w:rFonts w:cs="Times New Roman"/>
          <w:color w:val="000000" w:themeColor="text1"/>
        </w:rPr>
        <w:t xml:space="preserve">6.9.1. </w:t>
      </w:r>
      <w:r w:rsidR="00C36301" w:rsidRPr="0049027A">
        <w:rPr>
          <w:rFonts w:cs="Times New Roman"/>
          <w:color w:val="000000" w:themeColor="text1"/>
        </w:rPr>
        <w:t xml:space="preserve">Заказчик вправе принять решение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 xml:space="preserve">в любое время до определения победителя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6.9.2. </w:t>
      </w:r>
      <w:r w:rsidR="00C36301" w:rsidRPr="0049027A">
        <w:rPr>
          <w:rFonts w:cs="Times New Roman"/>
          <w:color w:val="000000" w:themeColor="text1"/>
        </w:rPr>
        <w:t xml:space="preserve">В случае принятия решения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на официальном сайте</w:t>
      </w:r>
      <w:r w:rsidR="00023583" w:rsidRPr="0049027A">
        <w:rPr>
          <w:rFonts w:cs="Times New Roman"/>
          <w:color w:val="000000" w:themeColor="text1"/>
        </w:rPr>
        <w:t>, на ЭТП</w:t>
      </w:r>
      <w:r w:rsidR="00C36301" w:rsidRPr="0049027A">
        <w:rPr>
          <w:rFonts w:cs="Times New Roman"/>
          <w:color w:val="000000" w:themeColor="text1"/>
        </w:rPr>
        <w:t xml:space="preserve"> и сайте Заказчика.</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lastRenderedPageBreak/>
        <w:t xml:space="preserve">6.9.3. </w:t>
      </w:r>
      <w:r w:rsidR="00C36301" w:rsidRPr="0049027A">
        <w:rPr>
          <w:rFonts w:cs="Times New Roman"/>
          <w:color w:val="000000" w:themeColor="text1"/>
        </w:rPr>
        <w:t xml:space="preserve">Заказчик не несет обязательств или ответственности в случае не ознакомления </w:t>
      </w:r>
      <w:r w:rsidR="008B59AA" w:rsidRPr="0049027A">
        <w:rPr>
          <w:rFonts w:cs="Times New Roman"/>
          <w:color w:val="000000" w:themeColor="text1"/>
        </w:rPr>
        <w:t>У</w:t>
      </w:r>
      <w:r w:rsidR="00C36301" w:rsidRPr="0049027A">
        <w:rPr>
          <w:rFonts w:cs="Times New Roman"/>
          <w:color w:val="000000" w:themeColor="text1"/>
        </w:rPr>
        <w:t xml:space="preserve">частниками закупки с извещением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49027A">
        <w:rPr>
          <w:rFonts w:cs="Times New Roman"/>
          <w:color w:val="000000" w:themeColor="text1"/>
          <w:sz w:val="26"/>
          <w:szCs w:val="26"/>
        </w:rPr>
        <w:t xml:space="preserve">      </w:t>
      </w:r>
    </w:p>
    <w:p w:rsidR="00C36301" w:rsidRPr="0049027A" w:rsidRDefault="00574E23" w:rsidP="00EA0298">
      <w:pPr>
        <w:ind w:firstLine="709"/>
        <w:jc w:val="both"/>
        <w:rPr>
          <w:rFonts w:cs="Times New Roman"/>
          <w:b/>
          <w:color w:val="000000" w:themeColor="text1"/>
        </w:rPr>
      </w:pPr>
      <w:r w:rsidRPr="0049027A">
        <w:rPr>
          <w:rFonts w:cs="Times New Roman"/>
          <w:b/>
          <w:color w:val="000000" w:themeColor="text1"/>
        </w:rPr>
        <w:t>6.10. Техническое Задание</w:t>
      </w:r>
    </w:p>
    <w:p w:rsidR="00234C26" w:rsidRPr="005D4ECA" w:rsidRDefault="00234C26" w:rsidP="00234C26">
      <w:pPr>
        <w:contextualSpacing/>
        <w:jc w:val="center"/>
        <w:rPr>
          <w:rFonts w:cs="Times New Roman"/>
          <w:b/>
          <w:color w:val="000000" w:themeColor="text1"/>
        </w:rPr>
      </w:pPr>
      <w:bookmarkStart w:id="11" w:name="_Toc392148309"/>
      <w:r w:rsidRPr="005D4ECA">
        <w:rPr>
          <w:rFonts w:cs="Times New Roman"/>
          <w:b/>
          <w:color w:val="000000" w:themeColor="text1"/>
        </w:rPr>
        <w:t>Техническое задание</w:t>
      </w:r>
    </w:p>
    <w:p w:rsidR="00234C26" w:rsidRPr="005D4ECA" w:rsidRDefault="00234C26" w:rsidP="00234C26">
      <w:pPr>
        <w:contextualSpacing/>
        <w:jc w:val="center"/>
        <w:rPr>
          <w:rStyle w:val="iceouttxt4"/>
          <w:rFonts w:cs="Times New Roman"/>
          <w:b/>
        </w:rPr>
      </w:pPr>
      <w:r w:rsidRPr="005D4ECA">
        <w:rPr>
          <w:rStyle w:val="iceouttxt4"/>
          <w:rFonts w:cs="Times New Roman"/>
          <w:b/>
        </w:rPr>
        <w:t>на поставку расходных материалов к оргтехнике</w:t>
      </w:r>
    </w:p>
    <w:p w:rsidR="00234C26" w:rsidRDefault="00234C26" w:rsidP="00234C26">
      <w:pPr>
        <w:ind w:firstLine="708"/>
        <w:jc w:val="both"/>
        <w:rPr>
          <w:rFonts w:eastAsia="Arial Unicode MS" w:cs="Times New Roman"/>
          <w:b/>
          <w:color w:val="000000"/>
        </w:rPr>
      </w:pPr>
    </w:p>
    <w:p w:rsidR="00234C26" w:rsidRPr="005D4ECA" w:rsidRDefault="00234C26" w:rsidP="00234C26">
      <w:pPr>
        <w:ind w:firstLine="708"/>
        <w:jc w:val="both"/>
        <w:rPr>
          <w:rFonts w:eastAsia="Arial Unicode MS" w:cs="Times New Roman"/>
          <w:color w:val="000000"/>
        </w:rPr>
      </w:pPr>
      <w:r w:rsidRPr="005D4ECA">
        <w:rPr>
          <w:rFonts w:eastAsia="Arial Unicode MS" w:cs="Times New Roman"/>
          <w:b/>
          <w:color w:val="000000"/>
        </w:rPr>
        <w:t>Место поставки товара:</w:t>
      </w:r>
      <w:r w:rsidRPr="005D4ECA">
        <w:rPr>
          <w:rFonts w:eastAsia="Arial Unicode MS" w:cs="Times New Roman"/>
          <w:color w:val="000000"/>
        </w:rPr>
        <w:t xml:space="preserve"> Хабаровский край, п. Ванино, ул. Железнодорожная, </w:t>
      </w:r>
      <w:r>
        <w:rPr>
          <w:rFonts w:eastAsia="Arial Unicode MS" w:cs="Times New Roman"/>
          <w:color w:val="000000"/>
        </w:rPr>
        <w:t xml:space="preserve">д. </w:t>
      </w:r>
      <w:r w:rsidRPr="005D4ECA">
        <w:rPr>
          <w:rFonts w:eastAsia="Arial Unicode MS" w:cs="Times New Roman"/>
          <w:color w:val="000000"/>
        </w:rPr>
        <w:t>2</w:t>
      </w:r>
      <w:r>
        <w:rPr>
          <w:rFonts w:eastAsia="Arial Unicode MS" w:cs="Times New Roman"/>
          <w:color w:val="000000"/>
        </w:rPr>
        <w:t>.</w:t>
      </w:r>
    </w:p>
    <w:p w:rsidR="00234C26" w:rsidRPr="005D4ECA" w:rsidRDefault="00234C26" w:rsidP="00234C26">
      <w:pPr>
        <w:rPr>
          <w:rFonts w:eastAsia="Arial Unicode MS" w:cs="Times New Roman"/>
          <w:color w:val="000000"/>
        </w:rPr>
      </w:pPr>
    </w:p>
    <w:p w:rsidR="00234C26" w:rsidRPr="005D4ECA" w:rsidRDefault="00234C26" w:rsidP="00234C26">
      <w:pPr>
        <w:ind w:firstLine="708"/>
        <w:jc w:val="both"/>
        <w:rPr>
          <w:rFonts w:cs="Times New Roman"/>
        </w:rPr>
      </w:pPr>
      <w:r w:rsidRPr="005D4ECA">
        <w:rPr>
          <w:rFonts w:eastAsia="Arial Unicode MS" w:cs="Times New Roman"/>
          <w:b/>
          <w:color w:val="000000"/>
        </w:rPr>
        <w:t>Срок поставки товара:</w:t>
      </w:r>
      <w:r w:rsidRPr="005D4ECA">
        <w:rPr>
          <w:rFonts w:cs="Times New Roman"/>
        </w:rPr>
        <w:t xml:space="preserve"> Поставка картриджей производится в течение </w:t>
      </w:r>
      <w:r>
        <w:rPr>
          <w:rFonts w:cs="Times New Roman"/>
        </w:rPr>
        <w:t>3</w:t>
      </w:r>
      <w:r w:rsidRPr="005D4ECA">
        <w:rPr>
          <w:rFonts w:cs="Times New Roman"/>
        </w:rPr>
        <w:t>0 (</w:t>
      </w:r>
      <w:r>
        <w:rPr>
          <w:rFonts w:cs="Times New Roman"/>
        </w:rPr>
        <w:t>тридцати</w:t>
      </w:r>
      <w:r w:rsidRPr="005D4ECA">
        <w:rPr>
          <w:rFonts w:cs="Times New Roman"/>
        </w:rPr>
        <w:t xml:space="preserve">) </w:t>
      </w:r>
      <w:r>
        <w:rPr>
          <w:rFonts w:cs="Times New Roman"/>
        </w:rPr>
        <w:t>календарных дней с момента подписания д</w:t>
      </w:r>
      <w:r w:rsidRPr="005D4ECA">
        <w:rPr>
          <w:rFonts w:cs="Times New Roman"/>
        </w:rPr>
        <w:t>оговора.</w:t>
      </w:r>
    </w:p>
    <w:p w:rsidR="00234C26" w:rsidRPr="005D4ECA" w:rsidRDefault="00234C26" w:rsidP="00234C26">
      <w:pPr>
        <w:rPr>
          <w:rFonts w:eastAsia="Arial Unicode MS" w:cs="Times New Roman"/>
          <w:color w:val="000000"/>
        </w:rPr>
      </w:pP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b/>
          <w:color w:val="000000"/>
        </w:rPr>
        <w:t>Условия поставки товара:</w:t>
      </w:r>
      <w:r w:rsidRPr="005D4ECA">
        <w:rPr>
          <w:rFonts w:cs="Times New Roman"/>
          <w:color w:val="000000"/>
        </w:rPr>
        <w:t xml:space="preserve"> </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rPr>
        <w:t>Поставщик осуществляет доставку товара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Поставляемый товар должен быть готовым к эксплуатации.</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3. </w:t>
      </w:r>
      <w:r w:rsidRPr="005D4ECA">
        <w:rPr>
          <w:rFonts w:cs="Times New Roman"/>
        </w:rPr>
        <w:t>Упаковка</w:t>
      </w:r>
      <w:r w:rsidRPr="005D4ECA">
        <w:rPr>
          <w:rFonts w:cs="Times New Roman"/>
          <w:b/>
        </w:rPr>
        <w:t xml:space="preserve"> </w:t>
      </w:r>
      <w:r w:rsidRPr="005D4ECA">
        <w:rPr>
          <w:rFonts w:cs="Times New Roman"/>
        </w:rPr>
        <w:t xml:space="preserve">должна обеспечивать сохранность </w:t>
      </w:r>
      <w:r w:rsidR="00C86589">
        <w:rPr>
          <w:rFonts w:cs="Times New Roman"/>
        </w:rPr>
        <w:t>товара</w:t>
      </w:r>
      <w:r w:rsidRPr="005D4ECA">
        <w:rPr>
          <w:rFonts w:cs="Times New Roman"/>
        </w:rPr>
        <w:t xml:space="preserve"> от всякого рода повреждений при транспортировке, погрузке-разгрузке, хранении в складском помещении и должна соответствовать характеру товара,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4. </w:t>
      </w:r>
      <w:r w:rsidRPr="005D4ECA">
        <w:rPr>
          <w:rFonts w:cs="Times New Roman"/>
        </w:rPr>
        <w:t>Поставляемые картриджи должны быть упакованы в недеформированную упаковку.</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5. </w:t>
      </w:r>
      <w:r w:rsidRPr="005D4ECA">
        <w:rPr>
          <w:rFonts w:cs="Times New Roman"/>
        </w:rPr>
        <w:t>Упаковка и маркировка картриджей должна содержать (в случаях, если предусмотрено производителем картриджей):</w:t>
      </w:r>
    </w:p>
    <w:p w:rsidR="00234C26" w:rsidRPr="005D4ECA" w:rsidRDefault="00234C26" w:rsidP="00234C26">
      <w:pPr>
        <w:autoSpaceDE w:val="0"/>
        <w:autoSpaceDN w:val="0"/>
        <w:adjustRightInd w:val="0"/>
        <w:jc w:val="both"/>
        <w:rPr>
          <w:rFonts w:cs="Times New Roman"/>
          <w:color w:val="000000"/>
        </w:rPr>
      </w:pPr>
      <w:r w:rsidRPr="005D4ECA">
        <w:rPr>
          <w:rFonts w:cs="Times New Roman"/>
          <w:color w:val="000000"/>
        </w:rPr>
        <w:t xml:space="preserve">- </w:t>
      </w:r>
      <w:r w:rsidRPr="005D4ECA">
        <w:rPr>
          <w:rFonts w:cs="Times New Roman"/>
        </w:rPr>
        <w:t>наименование компании-производителя, наименование модели картриджа, номер партии должны быть указаны на упаковке и корпусе картриджа;</w:t>
      </w:r>
    </w:p>
    <w:p w:rsidR="00234C26" w:rsidRPr="005D4ECA" w:rsidRDefault="00234C26" w:rsidP="00234C26">
      <w:pPr>
        <w:autoSpaceDE w:val="0"/>
        <w:autoSpaceDN w:val="0"/>
        <w:adjustRightInd w:val="0"/>
        <w:jc w:val="both"/>
        <w:rPr>
          <w:rFonts w:cs="Times New Roman"/>
          <w:color w:val="000000"/>
        </w:rPr>
      </w:pPr>
      <w:r w:rsidRPr="005D4ECA">
        <w:rPr>
          <w:rFonts w:cs="Times New Roman"/>
          <w:color w:val="000000"/>
        </w:rPr>
        <w:t xml:space="preserve">- </w:t>
      </w:r>
      <w:r w:rsidRPr="005D4ECA">
        <w:rPr>
          <w:rFonts w:cs="Times New Roman"/>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5D4ECA">
        <w:rPr>
          <w:rFonts w:cs="Times New Roman"/>
        </w:rPr>
        <w:t>термополоса</w:t>
      </w:r>
      <w:proofErr w:type="spellEnd"/>
      <w:r w:rsidRPr="005D4ECA">
        <w:rPr>
          <w:rFonts w:cs="Times New Roman"/>
        </w:rPr>
        <w:t xml:space="preserve"> и т.п.).</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6.   Н</w:t>
      </w:r>
      <w:r w:rsidRPr="005D4ECA">
        <w:rPr>
          <w:rFonts w:cs="Times New Roman"/>
        </w:rPr>
        <w:t>омер партии, серийный номер на коробке и на картридже должны совпадать.</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7. П</w:t>
      </w:r>
      <w:r w:rsidRPr="005D4ECA">
        <w:rPr>
          <w:rFonts w:cs="Times New Roman"/>
        </w:rPr>
        <w:t>оставляемый товар должен иметь соответствующие документы, подтверждающие его качество и иную документацию, включающую описание, характеристику товара и т.д. Вышеуказанная документация, относящаяся к поставляемому товару, должна быть представлена при поставке товара.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234C26" w:rsidRPr="005D4ECA" w:rsidRDefault="00234C26" w:rsidP="00234C26">
      <w:pPr>
        <w:ind w:firstLine="709"/>
        <w:jc w:val="both"/>
        <w:rPr>
          <w:rFonts w:cs="Times New Roman"/>
        </w:rPr>
      </w:pPr>
      <w:r w:rsidRPr="005D4ECA">
        <w:rPr>
          <w:rFonts w:cs="Times New Roman"/>
          <w:color w:val="000000"/>
        </w:rPr>
        <w:t xml:space="preserve">8. </w:t>
      </w:r>
      <w:r w:rsidRPr="005D4ECA">
        <w:rPr>
          <w:rFonts w:cs="Times New Roman"/>
        </w:rPr>
        <w:t xml:space="preserve">При использовании товара по назначению не должно создаваться угрозы для жизни и здоровья потребителя, окружающей среды, а также использование </w:t>
      </w:r>
      <w:r>
        <w:rPr>
          <w:rFonts w:cs="Times New Roman"/>
        </w:rPr>
        <w:t>товара не должно причинять вред и</w:t>
      </w:r>
      <w:r w:rsidRPr="005D4ECA">
        <w:rPr>
          <w:rFonts w:cs="Times New Roman"/>
        </w:rPr>
        <w:t>муществу Заказчика.</w:t>
      </w:r>
    </w:p>
    <w:p w:rsidR="00234C26" w:rsidRPr="005D4ECA" w:rsidRDefault="00234C26" w:rsidP="00234C26">
      <w:pPr>
        <w:ind w:firstLine="708"/>
        <w:rPr>
          <w:rFonts w:cs="Times New Roman"/>
          <w:b/>
          <w:color w:val="000000"/>
        </w:rPr>
      </w:pPr>
      <w:r w:rsidRPr="005D4ECA">
        <w:rPr>
          <w:rFonts w:cs="Times New Roman"/>
          <w:b/>
          <w:color w:val="000000"/>
        </w:rPr>
        <w:t xml:space="preserve">Требования к качественным характеристикам </w:t>
      </w:r>
      <w:r>
        <w:rPr>
          <w:rFonts w:cs="Times New Roman"/>
          <w:b/>
          <w:color w:val="000000"/>
        </w:rPr>
        <w:t>т</w:t>
      </w:r>
      <w:r w:rsidRPr="005D4ECA">
        <w:rPr>
          <w:rFonts w:cs="Times New Roman"/>
          <w:b/>
          <w:color w:val="000000"/>
        </w:rPr>
        <w:t>овара:</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lang w:eastAsia="ar-SA"/>
        </w:rPr>
        <w:t xml:space="preserve">Картриджи должны обеспечивать взаимодействие с оборудованием </w:t>
      </w:r>
      <w:r>
        <w:rPr>
          <w:rFonts w:cs="Times New Roman"/>
          <w:lang w:eastAsia="ar-SA"/>
        </w:rPr>
        <w:t>З</w:t>
      </w:r>
      <w:r w:rsidRPr="005D4ECA">
        <w:rPr>
          <w:rFonts w:cs="Times New Roman"/>
          <w:lang w:eastAsia="ar-SA"/>
        </w:rPr>
        <w:t>аказчика по совместному функциональному использованию.</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товара.</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3. Поставляемые </w:t>
      </w:r>
      <w:r w:rsidRPr="005D4ECA">
        <w:rPr>
          <w:rFonts w:cs="Times New Roman"/>
        </w:rPr>
        <w:t xml:space="preserve">картриджи должны </w:t>
      </w:r>
      <w:r w:rsidR="00C86589">
        <w:rPr>
          <w:rFonts w:cs="Times New Roman"/>
        </w:rPr>
        <w:t>быть</w:t>
      </w:r>
      <w:r w:rsidRPr="005D4ECA">
        <w:rPr>
          <w:rFonts w:cs="Times New Roman"/>
        </w:rPr>
        <w:t xml:space="preserve"> новыми, не бывшим</w:t>
      </w:r>
      <w:r w:rsidR="00C86589">
        <w:rPr>
          <w:rFonts w:cs="Times New Roman"/>
        </w:rPr>
        <w:t>и</w:t>
      </w:r>
      <w:r w:rsidRPr="005D4ECA">
        <w:rPr>
          <w:rFonts w:cs="Times New Roman"/>
        </w:rPr>
        <w:t xml:space="preserve"> в эксплуатации, протестированным</w:t>
      </w:r>
      <w:r w:rsidR="00C86589">
        <w:rPr>
          <w:rFonts w:cs="Times New Roman"/>
        </w:rPr>
        <w:t>и</w:t>
      </w:r>
      <w:r w:rsidRPr="005D4ECA">
        <w:rPr>
          <w:rFonts w:cs="Times New Roman"/>
        </w:rPr>
        <w:t xml:space="preserve"> на работоспособность, готовым</w:t>
      </w:r>
      <w:r w:rsidR="00C86589">
        <w:rPr>
          <w:rFonts w:cs="Times New Roman"/>
        </w:rPr>
        <w:t>и</w:t>
      </w:r>
      <w:r w:rsidRPr="005D4ECA">
        <w:rPr>
          <w:rFonts w:cs="Times New Roman"/>
        </w:rPr>
        <w:t xml:space="preserve"> к эксплуатации, ранее не использованными (все составные части товара должны быть новыми), не </w:t>
      </w:r>
      <w:proofErr w:type="spellStart"/>
      <w:r w:rsidRPr="005D4ECA">
        <w:rPr>
          <w:rFonts w:cs="Times New Roman"/>
        </w:rPr>
        <w:t>перезаправленными</w:t>
      </w:r>
      <w:proofErr w:type="spellEnd"/>
      <w:r w:rsidRPr="005D4ECA">
        <w:rPr>
          <w:rFonts w:cs="Times New Roman"/>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4. </w:t>
      </w:r>
      <w:r w:rsidRPr="005D4ECA">
        <w:rPr>
          <w:rFonts w:cs="Times New Roman"/>
        </w:rPr>
        <w:t xml:space="preserve">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w:t>
      </w:r>
      <w:r w:rsidRPr="005D4ECA">
        <w:rPr>
          <w:rFonts w:cs="Times New Roman"/>
        </w:rPr>
        <w:lastRenderedPageBreak/>
        <w:t>запорной лентой должны составлять одно целое с боковиной картриджа.</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5. </w:t>
      </w:r>
      <w:r w:rsidRPr="005D4ECA">
        <w:rPr>
          <w:rFonts w:cs="Times New Roman"/>
        </w:rPr>
        <w:t>Картриджи должны полностью отрабатывать заявленный ресурс.</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6. </w:t>
      </w:r>
      <w:r w:rsidRPr="005D4ECA">
        <w:rPr>
          <w:rFonts w:cs="Times New Roman"/>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w:t>
      </w:r>
      <w:proofErr w:type="spellStart"/>
      <w:r w:rsidRPr="005D4ECA">
        <w:rPr>
          <w:rFonts w:cs="Times New Roman"/>
        </w:rPr>
        <w:t>ную</w:t>
      </w:r>
      <w:proofErr w:type="spellEnd"/>
      <w:r w:rsidRPr="005D4ECA">
        <w:rPr>
          <w:rFonts w:cs="Times New Roman"/>
        </w:rPr>
        <w:t xml:space="preserve"> заливку черным цветом не должно наблюдаться неравномерной плотности печати, полос и повторяющихся дефектов.</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7. </w:t>
      </w:r>
      <w:r w:rsidRPr="005D4ECA">
        <w:rPr>
          <w:rFonts w:cs="Times New Roman"/>
        </w:rPr>
        <w:t>В процессе эксплуатации картриджей не должно происходить просыпание тонера внутрь принтера и попадание в окружающую среду.</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8. </w:t>
      </w:r>
      <w:r w:rsidRPr="005D4ECA">
        <w:rPr>
          <w:rFonts w:cs="Times New Roman"/>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9. </w:t>
      </w:r>
      <w:r w:rsidRPr="005D4ECA">
        <w:rPr>
          <w:rFonts w:cs="Times New Roman"/>
        </w:rPr>
        <w:t>Эксплуатация картриджей не должна приводить к поломке оборудования, в котором они установлены.</w:t>
      </w:r>
    </w:p>
    <w:p w:rsidR="00234C26" w:rsidRPr="005D4ECA" w:rsidRDefault="00234C26" w:rsidP="00234C26">
      <w:pPr>
        <w:autoSpaceDE w:val="0"/>
        <w:autoSpaceDN w:val="0"/>
        <w:adjustRightInd w:val="0"/>
        <w:ind w:firstLine="708"/>
        <w:jc w:val="both"/>
        <w:rPr>
          <w:rFonts w:cs="Times New Roman"/>
          <w:color w:val="000000"/>
        </w:rPr>
      </w:pPr>
      <w:r w:rsidRPr="005D4ECA">
        <w:rPr>
          <w:rFonts w:eastAsia="Calibri" w:cs="Times New Roman"/>
          <w:b/>
          <w:lang w:eastAsia="en-US"/>
        </w:rPr>
        <w:t>Срок и объем предоставления гарантии качества:</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rPr>
        <w:t xml:space="preserve">Поставщик должен гарантировать, что поставляемый </w:t>
      </w:r>
      <w:r>
        <w:rPr>
          <w:rFonts w:cs="Times New Roman"/>
        </w:rPr>
        <w:t>т</w:t>
      </w:r>
      <w:r w:rsidRPr="005D4ECA">
        <w:rPr>
          <w:rFonts w:cs="Times New Roman"/>
        </w:rPr>
        <w:t xml:space="preserve">овар изготовлен в соответствии со стандартами, показателями и параметрами, утвержденными на данный вид </w:t>
      </w:r>
      <w:r>
        <w:rPr>
          <w:rFonts w:cs="Times New Roman"/>
        </w:rPr>
        <w:t>т</w:t>
      </w:r>
      <w:r w:rsidRPr="005D4ECA">
        <w:rPr>
          <w:rFonts w:cs="Times New Roman"/>
        </w:rPr>
        <w:t>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 характеристик печати, установленных производителями принтеров (в том числе максимальное разрешение печати).</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Поставщик обязуется выполнять гарантийное обслуживание поставляемого товара без дополнительных расходов со стороны Заказчика.</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3. </w:t>
      </w:r>
      <w:r w:rsidRPr="005D4ECA">
        <w:rPr>
          <w:rFonts w:cs="Times New Roman"/>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234C26" w:rsidRPr="005D4ECA" w:rsidRDefault="00234C26" w:rsidP="00234C26">
      <w:pPr>
        <w:autoSpaceDE w:val="0"/>
        <w:autoSpaceDN w:val="0"/>
        <w:adjustRightInd w:val="0"/>
        <w:ind w:firstLine="708"/>
        <w:jc w:val="both"/>
        <w:rPr>
          <w:rFonts w:cs="Times New Roman"/>
        </w:rPr>
      </w:pPr>
      <w:r w:rsidRPr="005D4ECA">
        <w:rPr>
          <w:rFonts w:cs="Times New Roman"/>
          <w:color w:val="000000"/>
        </w:rPr>
        <w:t xml:space="preserve">4. </w:t>
      </w:r>
      <w:r w:rsidRPr="005D4ECA">
        <w:rPr>
          <w:rFonts w:cs="Times New Roman"/>
        </w:rPr>
        <w:t xml:space="preserve">Гарантийный срок на поставляемый товар должен составлять не менее 12 месяцев от даты подписания Заказчиком </w:t>
      </w:r>
      <w:r w:rsidR="00C86589">
        <w:rPr>
          <w:rFonts w:cs="Times New Roman"/>
        </w:rPr>
        <w:t xml:space="preserve">товарной </w:t>
      </w:r>
      <w:r w:rsidRPr="005D4ECA">
        <w:rPr>
          <w:rFonts w:cs="Times New Roman"/>
        </w:rPr>
        <w:t>накладной.</w:t>
      </w:r>
    </w:p>
    <w:p w:rsidR="00234C26" w:rsidRPr="005D4ECA" w:rsidRDefault="00234C26" w:rsidP="00234C26">
      <w:pPr>
        <w:ind w:firstLine="708"/>
        <w:jc w:val="both"/>
        <w:rPr>
          <w:rFonts w:cs="Times New Roman"/>
        </w:rPr>
      </w:pPr>
      <w:r w:rsidRPr="005D4ECA">
        <w:rPr>
          <w:rFonts w:cs="Times New Roman"/>
        </w:rPr>
        <w:t>5. Остаточный срок годности поставляемой продукции должен быть не менее 80 процентов на момент поставки.</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6. </w:t>
      </w:r>
      <w:r w:rsidRPr="005D4ECA">
        <w:rPr>
          <w:rFonts w:cs="Times New Roman"/>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234C26" w:rsidRPr="005D4ECA" w:rsidRDefault="00234C26" w:rsidP="00234C26">
      <w:pPr>
        <w:autoSpaceDE w:val="0"/>
        <w:autoSpaceDN w:val="0"/>
        <w:adjustRightInd w:val="0"/>
        <w:ind w:firstLine="708"/>
        <w:jc w:val="both"/>
        <w:rPr>
          <w:rFonts w:cs="Times New Roman"/>
          <w:color w:val="000000"/>
        </w:rPr>
      </w:pPr>
      <w:r w:rsidRPr="005D4ECA">
        <w:rPr>
          <w:rFonts w:cs="Times New Roman"/>
          <w:color w:val="000000"/>
        </w:rPr>
        <w:t xml:space="preserve">7. </w:t>
      </w:r>
      <w:r w:rsidRPr="005D4ECA">
        <w:rPr>
          <w:rFonts w:cs="Times New Roman"/>
        </w:rPr>
        <w:t>Причина выхода из строя печатающего устройства Заказчика устанавливается в сервисном центре, осуществляющем обслуживание печатающих устройств.</w:t>
      </w:r>
    </w:p>
    <w:p w:rsidR="00234C26" w:rsidRPr="005D4ECA" w:rsidRDefault="00234C26" w:rsidP="00234C26">
      <w:pPr>
        <w:autoSpaceDE w:val="0"/>
        <w:autoSpaceDN w:val="0"/>
        <w:adjustRightInd w:val="0"/>
        <w:ind w:firstLine="708"/>
        <w:jc w:val="both"/>
        <w:rPr>
          <w:rFonts w:cs="Times New Roman"/>
        </w:rPr>
      </w:pPr>
      <w:r w:rsidRPr="005D4ECA">
        <w:rPr>
          <w:rFonts w:cs="Times New Roman"/>
          <w:color w:val="000000"/>
        </w:rPr>
        <w:t xml:space="preserve">8. </w:t>
      </w:r>
      <w:r w:rsidRPr="005D4ECA">
        <w:rPr>
          <w:rFonts w:cs="Times New Roman"/>
        </w:rPr>
        <w:t xml:space="preserve">В случае обнаружения недостатков во время работы картриджа, </w:t>
      </w:r>
      <w:r w:rsidR="0040797F">
        <w:rPr>
          <w:rFonts w:cs="Times New Roman"/>
        </w:rPr>
        <w:t>П</w:t>
      </w:r>
      <w:r w:rsidRPr="005D4ECA">
        <w:rPr>
          <w:rFonts w:cs="Times New Roman"/>
        </w:rPr>
        <w:t xml:space="preserve">оставщик производит замену картриджа с недостатками на исправный картридж в </w:t>
      </w:r>
      <w:r w:rsidR="00FD425A">
        <w:rPr>
          <w:rFonts w:cs="Times New Roman"/>
        </w:rPr>
        <w:t>срок, установленный</w:t>
      </w:r>
      <w:r w:rsidRPr="005D4ECA">
        <w:rPr>
          <w:rFonts w:cs="Times New Roman"/>
        </w:rPr>
        <w:t xml:space="preserve"> Заказчик</w:t>
      </w:r>
      <w:r w:rsidR="00FD425A">
        <w:rPr>
          <w:rFonts w:cs="Times New Roman"/>
        </w:rPr>
        <w:t>ом</w:t>
      </w:r>
      <w:r w:rsidRPr="005D4ECA">
        <w:rPr>
          <w:rFonts w:cs="Times New Roman"/>
        </w:rPr>
        <w:t>.</w:t>
      </w:r>
    </w:p>
    <w:p w:rsidR="00234C26" w:rsidRPr="005D4ECA" w:rsidRDefault="00234C26" w:rsidP="00234C26">
      <w:pPr>
        <w:autoSpaceDE w:val="0"/>
        <w:autoSpaceDN w:val="0"/>
        <w:adjustRightInd w:val="0"/>
        <w:ind w:firstLine="708"/>
        <w:jc w:val="both"/>
        <w:rPr>
          <w:rFonts w:cs="Times New Roman"/>
        </w:rPr>
      </w:pPr>
      <w:r w:rsidRPr="005D4ECA">
        <w:rPr>
          <w:rFonts w:cs="Times New Roman"/>
        </w:rPr>
        <w:t>9. Год выпуска – не ранее 201</w:t>
      </w:r>
      <w:r>
        <w:rPr>
          <w:rFonts w:cs="Times New Roman"/>
        </w:rPr>
        <w:t>6</w:t>
      </w:r>
      <w:r w:rsidRPr="005D4ECA">
        <w:rPr>
          <w:rFonts w:cs="Times New Roman"/>
        </w:rPr>
        <w:t xml:space="preserve"> года.</w:t>
      </w:r>
    </w:p>
    <w:p w:rsidR="00572A86" w:rsidRDefault="00572A86" w:rsidP="00234C26">
      <w:pPr>
        <w:pStyle w:val="ConsPlusNormal"/>
        <w:suppressAutoHyphens/>
        <w:ind w:firstLine="708"/>
        <w:jc w:val="both"/>
        <w:rPr>
          <w:rFonts w:ascii="Times New Roman" w:hAnsi="Times New Roman" w:cs="Times New Roman"/>
          <w:b/>
          <w:sz w:val="24"/>
          <w:szCs w:val="24"/>
        </w:rPr>
      </w:pPr>
    </w:p>
    <w:p w:rsidR="00572A86" w:rsidRPr="005D4ECA" w:rsidRDefault="00572A86" w:rsidP="00234C26">
      <w:pPr>
        <w:pStyle w:val="ConsPlusNormal"/>
        <w:suppressAutoHyphens/>
        <w:ind w:firstLine="708"/>
        <w:jc w:val="both"/>
        <w:rPr>
          <w:rFonts w:ascii="Times New Roman" w:hAnsi="Times New Roman" w:cs="Times New Roman"/>
          <w:b/>
          <w:sz w:val="24"/>
          <w:szCs w:val="24"/>
        </w:rPr>
      </w:pPr>
    </w:p>
    <w:tbl>
      <w:tblPr>
        <w:tblW w:w="10201" w:type="dxa"/>
        <w:tblInd w:w="113" w:type="dxa"/>
        <w:tblLook w:val="04A0" w:firstRow="1" w:lastRow="0" w:firstColumn="1" w:lastColumn="0" w:noHBand="0" w:noVBand="1"/>
      </w:tblPr>
      <w:tblGrid>
        <w:gridCol w:w="560"/>
        <w:gridCol w:w="3404"/>
        <w:gridCol w:w="2835"/>
        <w:gridCol w:w="2677"/>
        <w:gridCol w:w="725"/>
      </w:tblGrid>
      <w:tr w:rsidR="00234C26" w:rsidRPr="00DB4643" w:rsidTr="009556A2">
        <w:trPr>
          <w:trHeight w:val="72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jc w:val="center"/>
              <w:rPr>
                <w:b/>
                <w:bCs/>
                <w:color w:val="000000"/>
              </w:rPr>
            </w:pPr>
            <w:r w:rsidRPr="00DB4643">
              <w:rPr>
                <w:b/>
                <w:bCs/>
                <w:color w:val="000000"/>
              </w:rPr>
              <w:t>№ п/п</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jc w:val="center"/>
              <w:rPr>
                <w:b/>
                <w:bCs/>
                <w:color w:val="000000"/>
              </w:rPr>
            </w:pPr>
            <w:r w:rsidRPr="00DB4643">
              <w:rPr>
                <w:b/>
                <w:bCs/>
                <w:color w:val="000000"/>
              </w:rPr>
              <w:t>Наименование товара</w:t>
            </w: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234C26" w:rsidRPr="00DB4643" w:rsidRDefault="00234C26" w:rsidP="00C86589">
            <w:pPr>
              <w:jc w:val="center"/>
              <w:rPr>
                <w:b/>
                <w:bCs/>
                <w:color w:val="000000"/>
              </w:rPr>
            </w:pPr>
            <w:r w:rsidRPr="00DB4643">
              <w:rPr>
                <w:b/>
                <w:bCs/>
                <w:color w:val="000000"/>
              </w:rPr>
              <w:t>Наименование оргтехники</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jc w:val="center"/>
              <w:rPr>
                <w:b/>
                <w:bCs/>
                <w:color w:val="000000"/>
              </w:rPr>
            </w:pPr>
            <w:r w:rsidRPr="00DB4643">
              <w:rPr>
                <w:b/>
                <w:bCs/>
                <w:color w:val="000000"/>
              </w:rPr>
              <w:t>Ресурс картриджа, не менее (в страницах А4 при 5% покрытии)</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jc w:val="center"/>
              <w:rPr>
                <w:b/>
                <w:bCs/>
                <w:color w:val="000000"/>
              </w:rPr>
            </w:pPr>
            <w:r w:rsidRPr="00DB4643">
              <w:rPr>
                <w:b/>
                <w:bCs/>
                <w:color w:val="000000"/>
              </w:rPr>
              <w:t>Кол-во, шт.</w:t>
            </w:r>
          </w:p>
        </w:tc>
      </w:tr>
      <w:tr w:rsidR="00234C26" w:rsidRPr="00DB4643" w:rsidTr="009556A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rPr>
                <w:b/>
                <w:bCs/>
                <w:color w:val="000000"/>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rPr>
                <w:b/>
                <w:bCs/>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234C26" w:rsidRPr="00DB4643" w:rsidRDefault="00234C26" w:rsidP="00C86589">
            <w:pPr>
              <w:rPr>
                <w:b/>
                <w:bCs/>
                <w:color w:val="00000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rPr>
                <w:b/>
                <w:bCs/>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34C26" w:rsidRPr="00DB4643" w:rsidRDefault="00234C26" w:rsidP="00C86589">
            <w:pPr>
              <w:rPr>
                <w:b/>
                <w:bCs/>
                <w:color w:val="000000"/>
              </w:rPr>
            </w:pPr>
          </w:p>
        </w:tc>
      </w:tr>
      <w:tr w:rsidR="00234C26" w:rsidRPr="00DB4643" w:rsidTr="009556A2">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1</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Q НР 2612A</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 xml:space="preserve">НР </w:t>
            </w:r>
            <w:proofErr w:type="spellStart"/>
            <w:r w:rsidRPr="00DB4643">
              <w:rPr>
                <w:color w:val="000000"/>
              </w:rPr>
              <w:t>Laser</w:t>
            </w:r>
            <w:proofErr w:type="spellEnd"/>
            <w:r w:rsidRPr="00DB4643">
              <w:rPr>
                <w:color w:val="000000"/>
              </w:rPr>
              <w:t xml:space="preserve"> </w:t>
            </w:r>
            <w:proofErr w:type="spellStart"/>
            <w:r w:rsidRPr="00DB4643">
              <w:rPr>
                <w:color w:val="000000"/>
              </w:rPr>
              <w:t>Jet</w:t>
            </w:r>
            <w:proofErr w:type="spellEnd"/>
            <w:r w:rsidRPr="00DB4643">
              <w:rPr>
                <w:color w:val="000000"/>
              </w:rPr>
              <w:t xml:space="preserve"> 3052</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не менее 2000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5</w:t>
            </w:r>
          </w:p>
        </w:tc>
      </w:tr>
      <w:tr w:rsidR="00234C26" w:rsidRPr="00DB4643" w:rsidTr="009556A2">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2</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НР CE278А</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lang w:val="en-US"/>
              </w:rPr>
            </w:pPr>
            <w:r w:rsidRPr="00DB4643">
              <w:rPr>
                <w:color w:val="000000"/>
                <w:lang w:val="en-US"/>
              </w:rPr>
              <w:t xml:space="preserve">HP Laser Jet 1536 </w:t>
            </w:r>
            <w:proofErr w:type="spellStart"/>
            <w:r w:rsidRPr="00DB4643">
              <w:rPr>
                <w:color w:val="000000"/>
                <w:lang w:val="en-US"/>
              </w:rPr>
              <w:t>dnf</w:t>
            </w:r>
            <w:proofErr w:type="spellEnd"/>
            <w:r w:rsidRPr="00DB4643">
              <w:rPr>
                <w:color w:val="000000"/>
                <w:lang w:val="en-US"/>
              </w:rPr>
              <w:t xml:space="preserve"> MF</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Стандартный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25</w:t>
            </w:r>
          </w:p>
        </w:tc>
      </w:tr>
      <w:tr w:rsidR="00234C26" w:rsidRPr="00DB4643" w:rsidTr="009556A2">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lang w:val="en-US"/>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3</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HP СВ436А</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lang w:val="en-US"/>
              </w:rPr>
            </w:pPr>
            <w:r w:rsidRPr="00DB4643">
              <w:rPr>
                <w:color w:val="000000"/>
                <w:lang w:val="en-US"/>
              </w:rPr>
              <w:t>HP Laser Jet M 1522 n</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proofErr w:type="spellStart"/>
            <w:r w:rsidRPr="00DB4643">
              <w:rPr>
                <w:color w:val="000000"/>
              </w:rPr>
              <w:t>Cтандартный</w:t>
            </w:r>
            <w:proofErr w:type="spellEnd"/>
            <w:r w:rsidRPr="00DB4643">
              <w:rPr>
                <w:color w:val="000000"/>
              </w:rPr>
              <w:t xml:space="preserve">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10</w:t>
            </w:r>
          </w:p>
        </w:tc>
      </w:tr>
      <w:tr w:rsidR="00234C26" w:rsidRPr="00DB4643" w:rsidTr="009556A2">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lang w:val="en-US"/>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r>
      <w:tr w:rsidR="00234C26" w:rsidRPr="00DB4643" w:rsidTr="009556A2">
        <w:trPr>
          <w:trHeight w:val="274"/>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4</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MLT-D203S</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roofErr w:type="spellStart"/>
            <w:r w:rsidRPr="00DB4643">
              <w:rPr>
                <w:color w:val="000000"/>
              </w:rPr>
              <w:t>Samsung</w:t>
            </w:r>
            <w:proofErr w:type="spellEnd"/>
            <w:r w:rsidRPr="00DB4643">
              <w:rPr>
                <w:color w:val="000000"/>
              </w:rPr>
              <w:t xml:space="preserve"> </w:t>
            </w:r>
            <w:proofErr w:type="spellStart"/>
            <w:r w:rsidRPr="00DB4643">
              <w:rPr>
                <w:color w:val="000000"/>
              </w:rPr>
              <w:t>Pro</w:t>
            </w:r>
            <w:proofErr w:type="spellEnd"/>
            <w:r w:rsidRPr="00DB4643">
              <w:rPr>
                <w:color w:val="000000"/>
              </w:rPr>
              <w:t xml:space="preserve"> </w:t>
            </w:r>
            <w:proofErr w:type="spellStart"/>
            <w:r w:rsidRPr="00DB4643">
              <w:rPr>
                <w:color w:val="000000"/>
              </w:rPr>
              <w:t>Xpress</w:t>
            </w:r>
            <w:proofErr w:type="spellEnd"/>
            <w:r w:rsidRPr="00DB4643">
              <w:rPr>
                <w:color w:val="000000"/>
              </w:rPr>
              <w:t xml:space="preserve"> </w:t>
            </w:r>
            <w:r w:rsidRPr="00DB4643">
              <w:rPr>
                <w:color w:val="000000"/>
              </w:rPr>
              <w:lastRenderedPageBreak/>
              <w:t>M3870FW</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lastRenderedPageBreak/>
              <w:t xml:space="preserve">3000 </w:t>
            </w:r>
            <w:proofErr w:type="spellStart"/>
            <w:r w:rsidRPr="00DB4643">
              <w:rPr>
                <w:color w:val="000000"/>
              </w:rPr>
              <w:t>cтр</w:t>
            </w:r>
            <w:proofErr w:type="spellEnd"/>
            <w:r w:rsidRPr="00DB4643">
              <w:rPr>
                <w:color w:val="000000"/>
              </w:rPr>
              <w:t>.</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lang w:val="en-US"/>
              </w:rPr>
            </w:pPr>
            <w:r w:rsidRPr="00010F1A">
              <w:rPr>
                <w:color w:val="000000" w:themeColor="text1"/>
              </w:rPr>
              <w:t>1</w:t>
            </w:r>
            <w:r w:rsidRPr="00010F1A">
              <w:rPr>
                <w:color w:val="000000" w:themeColor="text1"/>
                <w:lang w:val="en-US"/>
              </w:rPr>
              <w:t>5</w:t>
            </w:r>
          </w:p>
        </w:tc>
      </w:tr>
      <w:tr w:rsidR="00234C26" w:rsidRPr="00DB4643" w:rsidTr="009556A2">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lastRenderedPageBreak/>
              <w:t>5</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106R01411</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roofErr w:type="spellStart"/>
            <w:r w:rsidRPr="00DB4643">
              <w:rPr>
                <w:color w:val="000000"/>
              </w:rPr>
              <w:t>Xerox</w:t>
            </w:r>
            <w:proofErr w:type="spellEnd"/>
            <w:r w:rsidRPr="00DB4643">
              <w:rPr>
                <w:color w:val="000000"/>
              </w:rPr>
              <w:t xml:space="preserve"> </w:t>
            </w:r>
            <w:proofErr w:type="spellStart"/>
            <w:r w:rsidRPr="00DB4643">
              <w:rPr>
                <w:color w:val="000000"/>
              </w:rPr>
              <w:t>Phaser</w:t>
            </w:r>
            <w:proofErr w:type="spellEnd"/>
            <w:r w:rsidRPr="00DB4643">
              <w:rPr>
                <w:color w:val="000000"/>
              </w:rPr>
              <w:t xml:space="preserve"> 3300</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не менее 4 000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rPr>
            </w:pPr>
            <w:r w:rsidRPr="00010F1A">
              <w:rPr>
                <w:color w:val="000000" w:themeColor="text1"/>
              </w:rPr>
              <w:t>10</w:t>
            </w:r>
          </w:p>
        </w:tc>
      </w:tr>
      <w:tr w:rsidR="00234C26" w:rsidRPr="00DB4643" w:rsidTr="009556A2">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6</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Q НР 2613А</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 xml:space="preserve"> НР </w:t>
            </w:r>
            <w:proofErr w:type="spellStart"/>
            <w:r w:rsidRPr="00DB4643">
              <w:rPr>
                <w:color w:val="000000"/>
              </w:rPr>
              <w:t>Laser</w:t>
            </w:r>
            <w:proofErr w:type="spellEnd"/>
            <w:r w:rsidRPr="00DB4643">
              <w:rPr>
                <w:color w:val="000000"/>
              </w:rPr>
              <w:t xml:space="preserve"> </w:t>
            </w:r>
            <w:proofErr w:type="spellStart"/>
            <w:r w:rsidRPr="00DB4643">
              <w:rPr>
                <w:color w:val="000000"/>
              </w:rPr>
              <w:t>Jet</w:t>
            </w:r>
            <w:proofErr w:type="spellEnd"/>
            <w:r w:rsidRPr="00DB4643">
              <w:rPr>
                <w:color w:val="000000"/>
              </w:rPr>
              <w:t xml:space="preserve"> 1300</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не менее 2500 страниц</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rPr>
            </w:pPr>
            <w:r w:rsidRPr="00010F1A">
              <w:rPr>
                <w:color w:val="000000" w:themeColor="text1"/>
              </w:rPr>
              <w:t>4</w:t>
            </w:r>
          </w:p>
        </w:tc>
      </w:tr>
      <w:tr w:rsidR="00234C26" w:rsidRPr="00DB4643" w:rsidTr="009556A2">
        <w:trPr>
          <w:trHeight w:val="290"/>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7</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MLT - D103S</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roofErr w:type="spellStart"/>
            <w:r w:rsidRPr="00DB4643">
              <w:rPr>
                <w:color w:val="000000"/>
              </w:rPr>
              <w:t>Samsung</w:t>
            </w:r>
            <w:proofErr w:type="spellEnd"/>
            <w:r w:rsidRPr="00DB4643">
              <w:rPr>
                <w:color w:val="000000"/>
              </w:rPr>
              <w:t xml:space="preserve"> scx-472x</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не менее 1 500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rPr>
            </w:pPr>
            <w:r w:rsidRPr="00010F1A">
              <w:rPr>
                <w:color w:val="000000" w:themeColor="text1"/>
              </w:rPr>
              <w:t>10</w:t>
            </w:r>
          </w:p>
        </w:tc>
      </w:tr>
      <w:tr w:rsidR="00234C26" w:rsidRPr="00DB4643" w:rsidTr="009556A2">
        <w:trPr>
          <w:trHeight w:val="256"/>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8</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HP 83A</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 xml:space="preserve">HP </w:t>
            </w:r>
            <w:proofErr w:type="spellStart"/>
            <w:r w:rsidRPr="00DB4643">
              <w:rPr>
                <w:color w:val="000000"/>
              </w:rPr>
              <w:t>Pro</w:t>
            </w:r>
            <w:proofErr w:type="spellEnd"/>
            <w:r w:rsidRPr="00DB4643">
              <w:rPr>
                <w:color w:val="000000"/>
              </w:rPr>
              <w:t xml:space="preserve"> MFP M125ra</w:t>
            </w:r>
          </w:p>
        </w:tc>
        <w:tc>
          <w:tcPr>
            <w:tcW w:w="2677"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Стандартный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rPr>
            </w:pPr>
            <w:r w:rsidRPr="00010F1A">
              <w:rPr>
                <w:color w:val="000000" w:themeColor="text1"/>
              </w:rPr>
              <w:t>8</w:t>
            </w:r>
          </w:p>
        </w:tc>
      </w:tr>
      <w:tr w:rsidR="00234C26" w:rsidRPr="00DB4643" w:rsidTr="009556A2">
        <w:trPr>
          <w:trHeight w:val="276"/>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9</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lang w:val="en-US"/>
              </w:rPr>
              <w:t xml:space="preserve">HP </w:t>
            </w:r>
            <w:r w:rsidRPr="00DB4643">
              <w:rPr>
                <w:color w:val="000000"/>
              </w:rPr>
              <w:t>СЕ 285А</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НР Р1102</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не менее 1600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rPr>
            </w:pPr>
            <w:r w:rsidRPr="00010F1A">
              <w:rPr>
                <w:color w:val="000000" w:themeColor="text1"/>
              </w:rPr>
              <w:t>5</w:t>
            </w:r>
          </w:p>
        </w:tc>
      </w:tr>
      <w:tr w:rsidR="00234C26" w:rsidRPr="00DB4643" w:rsidTr="009556A2">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10</w:t>
            </w:r>
          </w:p>
        </w:tc>
        <w:tc>
          <w:tcPr>
            <w:tcW w:w="3404"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r w:rsidRPr="00DB4643">
              <w:rPr>
                <w:color w:val="000000"/>
              </w:rPr>
              <w:t xml:space="preserve">Оптический блок </w:t>
            </w:r>
            <w:proofErr w:type="spellStart"/>
            <w:r w:rsidRPr="00DB4643">
              <w:rPr>
                <w:color w:val="000000"/>
              </w:rPr>
              <w:t>Panasonic</w:t>
            </w:r>
            <w:proofErr w:type="spellEnd"/>
            <w:r w:rsidRPr="00DB4643">
              <w:rPr>
                <w:color w:val="000000"/>
              </w:rPr>
              <w:t xml:space="preserve"> КХ-FAD 412A7</w:t>
            </w:r>
          </w:p>
        </w:tc>
        <w:tc>
          <w:tcPr>
            <w:tcW w:w="2835"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roofErr w:type="spellStart"/>
            <w:r w:rsidRPr="00DB4643">
              <w:rPr>
                <w:color w:val="000000"/>
              </w:rPr>
              <w:t>Panasonic</w:t>
            </w:r>
            <w:proofErr w:type="spellEnd"/>
            <w:r w:rsidRPr="00DB4643">
              <w:rPr>
                <w:color w:val="000000"/>
              </w:rPr>
              <w:t xml:space="preserve"> KX-MB 2061</w:t>
            </w:r>
          </w:p>
        </w:tc>
        <w:tc>
          <w:tcPr>
            <w:tcW w:w="2677" w:type="dxa"/>
            <w:vMerge w:val="restart"/>
            <w:tcBorders>
              <w:top w:val="nil"/>
              <w:left w:val="single" w:sz="4" w:space="0" w:color="auto"/>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не менее 6 000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010F1A" w:rsidRDefault="00234C26" w:rsidP="00C86589">
            <w:pPr>
              <w:jc w:val="center"/>
              <w:rPr>
                <w:color w:val="000000" w:themeColor="text1"/>
              </w:rPr>
            </w:pPr>
            <w:r w:rsidRPr="00010F1A">
              <w:rPr>
                <w:color w:val="000000" w:themeColor="text1"/>
              </w:rPr>
              <w:t>2</w:t>
            </w:r>
          </w:p>
        </w:tc>
      </w:tr>
      <w:tr w:rsidR="00234C26" w:rsidRPr="00DB4643" w:rsidTr="009556A2">
        <w:trPr>
          <w:trHeight w:val="276"/>
        </w:trPr>
        <w:tc>
          <w:tcPr>
            <w:tcW w:w="0" w:type="auto"/>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3404"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2677" w:type="dxa"/>
            <w:vMerge/>
            <w:tcBorders>
              <w:top w:val="nil"/>
              <w:left w:val="single" w:sz="4" w:space="0" w:color="auto"/>
              <w:bottom w:val="single" w:sz="4" w:space="0" w:color="auto"/>
              <w:right w:val="single" w:sz="4" w:space="0" w:color="auto"/>
            </w:tcBorders>
            <w:vAlign w:val="center"/>
            <w:hideMark/>
          </w:tcPr>
          <w:p w:rsidR="00234C26" w:rsidRPr="00DB4643" w:rsidRDefault="00234C26" w:rsidP="00C86589">
            <w:pPr>
              <w:rPr>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234C26" w:rsidRPr="00010F1A" w:rsidRDefault="00234C26" w:rsidP="00C86589">
            <w:pPr>
              <w:rPr>
                <w:color w:val="000000" w:themeColor="text1"/>
              </w:rPr>
            </w:pPr>
          </w:p>
        </w:tc>
      </w:tr>
      <w:tr w:rsidR="00234C26" w:rsidRPr="00DB4643" w:rsidTr="009556A2">
        <w:trPr>
          <w:trHeight w:val="315"/>
        </w:trPr>
        <w:tc>
          <w:tcPr>
            <w:tcW w:w="560" w:type="dxa"/>
            <w:tcBorders>
              <w:top w:val="nil"/>
              <w:left w:val="single" w:sz="4" w:space="0" w:color="auto"/>
              <w:bottom w:val="single" w:sz="4" w:space="0" w:color="auto"/>
              <w:right w:val="single" w:sz="4" w:space="0" w:color="auto"/>
            </w:tcBorders>
            <w:noWrap/>
            <w:vAlign w:val="center"/>
            <w:hideMark/>
          </w:tcPr>
          <w:p w:rsidR="00234C26" w:rsidRPr="00DB4643" w:rsidRDefault="00234C26" w:rsidP="00C86589">
            <w:pPr>
              <w:jc w:val="center"/>
              <w:rPr>
                <w:color w:val="000000"/>
              </w:rPr>
            </w:pPr>
            <w:r w:rsidRPr="00DB4643">
              <w:rPr>
                <w:color w:val="000000"/>
              </w:rPr>
              <w:t>11</w:t>
            </w:r>
          </w:p>
        </w:tc>
        <w:tc>
          <w:tcPr>
            <w:tcW w:w="3404" w:type="dxa"/>
            <w:tcBorders>
              <w:top w:val="nil"/>
              <w:left w:val="nil"/>
              <w:bottom w:val="single" w:sz="4" w:space="0" w:color="auto"/>
              <w:right w:val="single" w:sz="4" w:space="0" w:color="auto"/>
            </w:tcBorders>
            <w:noWrap/>
            <w:vAlign w:val="center"/>
            <w:hideMark/>
          </w:tcPr>
          <w:p w:rsidR="00234C26" w:rsidRPr="00DB4643" w:rsidRDefault="00234C26" w:rsidP="00C86589">
            <w:pPr>
              <w:rPr>
                <w:color w:val="000000"/>
                <w:lang w:val="en-US"/>
              </w:rPr>
            </w:pPr>
            <w:r w:rsidRPr="00DB4643">
              <w:rPr>
                <w:color w:val="000000"/>
              </w:rPr>
              <w:t>C33S020410 (</w:t>
            </w:r>
            <w:r w:rsidRPr="00DB4643">
              <w:rPr>
                <w:color w:val="000000"/>
                <w:lang w:val="en-US"/>
              </w:rPr>
              <w:t>color)</w:t>
            </w:r>
          </w:p>
        </w:tc>
        <w:tc>
          <w:tcPr>
            <w:tcW w:w="2835" w:type="dxa"/>
            <w:tcBorders>
              <w:top w:val="nil"/>
              <w:left w:val="nil"/>
              <w:bottom w:val="single" w:sz="4" w:space="0" w:color="auto"/>
              <w:right w:val="single" w:sz="4" w:space="0" w:color="auto"/>
            </w:tcBorders>
            <w:noWrap/>
            <w:vAlign w:val="center"/>
            <w:hideMark/>
          </w:tcPr>
          <w:p w:rsidR="00234C26" w:rsidRPr="00DB4643" w:rsidRDefault="00234C26" w:rsidP="00C86589">
            <w:pPr>
              <w:rPr>
                <w:color w:val="000000"/>
              </w:rPr>
            </w:pPr>
            <w:r w:rsidRPr="00DB4643">
              <w:rPr>
                <w:color w:val="000000"/>
              </w:rPr>
              <w:t xml:space="preserve"> </w:t>
            </w:r>
            <w:proofErr w:type="spellStart"/>
            <w:r w:rsidRPr="00DB4643">
              <w:rPr>
                <w:color w:val="000000"/>
              </w:rPr>
              <w:t>Epson</w:t>
            </w:r>
            <w:proofErr w:type="spellEnd"/>
            <w:r w:rsidRPr="00DB4643">
              <w:rPr>
                <w:color w:val="000000"/>
              </w:rPr>
              <w:t xml:space="preserve"> </w:t>
            </w:r>
            <w:r w:rsidRPr="00DB4643">
              <w:rPr>
                <w:color w:val="000000"/>
                <w:lang w:val="en-US"/>
              </w:rPr>
              <w:t>TM</w:t>
            </w:r>
            <w:r w:rsidRPr="00DB4643">
              <w:rPr>
                <w:color w:val="000000"/>
              </w:rPr>
              <w:t>-100</w:t>
            </w:r>
          </w:p>
        </w:tc>
        <w:tc>
          <w:tcPr>
            <w:tcW w:w="2677" w:type="dxa"/>
            <w:tcBorders>
              <w:top w:val="nil"/>
              <w:left w:val="nil"/>
              <w:bottom w:val="single" w:sz="4" w:space="0" w:color="auto"/>
              <w:right w:val="single" w:sz="4" w:space="0" w:color="auto"/>
            </w:tcBorders>
            <w:vAlign w:val="center"/>
            <w:hideMark/>
          </w:tcPr>
          <w:p w:rsidR="00234C26" w:rsidRPr="00DB4643" w:rsidRDefault="00234C26" w:rsidP="00C86589">
            <w:pPr>
              <w:jc w:val="center"/>
              <w:rPr>
                <w:color w:val="000000"/>
              </w:rPr>
            </w:pPr>
            <w:r w:rsidRPr="00DB4643">
              <w:rPr>
                <w:color w:val="000000"/>
              </w:rPr>
              <w:t>Стандартный объем</w:t>
            </w:r>
          </w:p>
        </w:tc>
        <w:tc>
          <w:tcPr>
            <w:tcW w:w="725" w:type="dxa"/>
            <w:tcBorders>
              <w:top w:val="nil"/>
              <w:left w:val="nil"/>
              <w:bottom w:val="single" w:sz="4" w:space="0" w:color="auto"/>
              <w:right w:val="single" w:sz="4" w:space="0" w:color="auto"/>
            </w:tcBorders>
            <w:noWrap/>
            <w:vAlign w:val="center"/>
            <w:hideMark/>
          </w:tcPr>
          <w:p w:rsidR="00234C26" w:rsidRPr="00010F1A" w:rsidRDefault="00234C26" w:rsidP="00C86589">
            <w:pPr>
              <w:jc w:val="center"/>
              <w:rPr>
                <w:color w:val="000000" w:themeColor="text1"/>
                <w:lang w:val="en-US"/>
              </w:rPr>
            </w:pPr>
            <w:r w:rsidRPr="00010F1A">
              <w:rPr>
                <w:color w:val="000000" w:themeColor="text1"/>
                <w:lang w:val="en-US"/>
              </w:rPr>
              <w:t>20</w:t>
            </w:r>
          </w:p>
        </w:tc>
      </w:tr>
    </w:tbl>
    <w:p w:rsidR="00234C26" w:rsidRPr="005D4ECA" w:rsidRDefault="00234C26" w:rsidP="00234C26">
      <w:pPr>
        <w:jc w:val="both"/>
        <w:rPr>
          <w:rFonts w:cs="Times New Roman"/>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Default="001140D5"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572A86" w:rsidRDefault="00572A86" w:rsidP="00EA0298">
      <w:pPr>
        <w:jc w:val="center"/>
        <w:rPr>
          <w:rFonts w:cs="Times New Roman"/>
          <w:b/>
          <w:bCs/>
          <w:color w:val="000000" w:themeColor="text1"/>
        </w:rPr>
      </w:pPr>
    </w:p>
    <w:p w:rsidR="00010F1A" w:rsidRDefault="00010F1A" w:rsidP="00EA0298">
      <w:pPr>
        <w:jc w:val="center"/>
        <w:rPr>
          <w:rFonts w:cs="Times New Roman"/>
          <w:b/>
          <w:bCs/>
          <w:color w:val="000000" w:themeColor="text1"/>
        </w:rPr>
      </w:pPr>
    </w:p>
    <w:p w:rsidR="00010F1A" w:rsidRDefault="00010F1A" w:rsidP="00EA0298">
      <w:pPr>
        <w:jc w:val="center"/>
        <w:rPr>
          <w:rFonts w:cs="Times New Roman"/>
          <w:b/>
          <w:bCs/>
          <w:color w:val="000000" w:themeColor="text1"/>
        </w:rPr>
      </w:pPr>
    </w:p>
    <w:p w:rsidR="00572A86" w:rsidRPr="0049027A" w:rsidRDefault="00572A86"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w:t>
            </w:r>
            <w:r w:rsidR="002A5073" w:rsidRPr="0049027A">
              <w:rPr>
                <w:rFonts w:cs="Times New Roman"/>
                <w:color w:val="000000" w:themeColor="text1"/>
              </w:rPr>
              <w:t>1, 6.1.2, 6.1.3</w:t>
            </w:r>
            <w:r w:rsidRPr="0049027A">
              <w:rPr>
                <w:rFonts w:cs="Times New Roman"/>
                <w:color w:val="000000" w:themeColor="text1"/>
              </w:rPr>
              <w:t xml:space="preserve"> </w:t>
            </w:r>
            <w:r w:rsidR="001016A3" w:rsidRPr="0049027A">
              <w:rPr>
                <w:rFonts w:cs="Times New Roman"/>
                <w:color w:val="000000" w:themeColor="text1"/>
              </w:rPr>
              <w:t>Д</w:t>
            </w:r>
            <w:r w:rsidRPr="0049027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BC097F"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6</w:t>
            </w:r>
            <w:r w:rsidR="00481C05" w:rsidRPr="0049027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2"/>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4D6A4A">
        <w:rPr>
          <w:rFonts w:cs="Times New Roman"/>
          <w:color w:val="000000" w:themeColor="text1"/>
          <w:spacing w:val="-1"/>
        </w:rPr>
        <w:t>т</w:t>
      </w:r>
      <w:r w:rsidR="00C274AC" w:rsidRPr="0049027A">
        <w:rPr>
          <w:rFonts w:cs="Times New Roman"/>
          <w:color w:val="000000" w:themeColor="text1"/>
          <w:spacing w:val="-1"/>
        </w:rPr>
        <w:t>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49027A" w:rsidRDefault="00137687" w:rsidP="00EA0298">
      <w:pPr>
        <w:spacing w:after="100" w:afterAutospacing="1" w:line="276" w:lineRule="auto"/>
        <w:ind w:firstLine="709"/>
        <w:contextualSpacing/>
        <w:jc w:val="both"/>
        <w:rPr>
          <w:rFonts w:cs="Times New Roman"/>
          <w:i/>
          <w:color w:val="000000" w:themeColor="text1"/>
          <w:spacing w:val="-1"/>
        </w:rPr>
      </w:pPr>
      <w:r w:rsidRPr="0049027A">
        <w:rPr>
          <w:rFonts w:cs="Times New Roman"/>
          <w:color w:val="000000" w:themeColor="text1"/>
          <w:spacing w:val="-1"/>
        </w:rPr>
        <w:t xml:space="preserve">2.1. </w:t>
      </w:r>
      <w:r w:rsidR="003F43FB" w:rsidRPr="0049027A">
        <w:rPr>
          <w:rFonts w:cs="Times New Roman"/>
          <w:b/>
          <w:i/>
          <w:color w:val="000000" w:themeColor="text1"/>
        </w:rPr>
        <w:t>Ц</w:t>
      </w:r>
      <w:r w:rsidRPr="0049027A">
        <w:rPr>
          <w:rFonts w:cs="Times New Roman"/>
          <w:b/>
          <w:i/>
          <w:color w:val="000000" w:themeColor="text1"/>
        </w:rPr>
        <w:t>ена договора</w:t>
      </w:r>
      <w:r w:rsidRPr="0049027A">
        <w:rPr>
          <w:rFonts w:cs="Times New Roman"/>
          <w:color w:val="000000" w:themeColor="text1"/>
        </w:rPr>
        <w:t xml:space="preserve"> __</w:t>
      </w:r>
      <w:r w:rsidR="003F43FB" w:rsidRPr="0049027A">
        <w:rPr>
          <w:rFonts w:cs="Times New Roman"/>
          <w:color w:val="000000" w:themeColor="text1"/>
        </w:rPr>
        <w:t>_____</w:t>
      </w:r>
      <w:r w:rsidRPr="0049027A">
        <w:rPr>
          <w:rFonts w:cs="Times New Roman"/>
          <w:color w:val="000000" w:themeColor="text1"/>
        </w:rPr>
        <w:t xml:space="preserve">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2.1. Место </w:t>
      </w:r>
      <w:r w:rsidR="003F43FB" w:rsidRPr="0049027A">
        <w:rPr>
          <w:rFonts w:cs="Times New Roman"/>
          <w:color w:val="000000" w:themeColor="text1"/>
          <w:spacing w:val="-1"/>
        </w:rPr>
        <w:t>поставки</w:t>
      </w:r>
      <w:r w:rsidRPr="0049027A">
        <w:rPr>
          <w:rFonts w:cs="Times New Roman"/>
          <w:color w:val="000000" w:themeColor="text1"/>
          <w:spacing w:val="-1"/>
        </w:rPr>
        <w:t xml:space="preserve"> __________________________________________</w:t>
      </w:r>
      <w:r w:rsidR="003F43FB" w:rsidRPr="0049027A">
        <w:rPr>
          <w:rFonts w:cs="Times New Roman"/>
          <w:color w:val="000000" w:themeColor="text1"/>
          <w:spacing w:val="-1"/>
        </w:rPr>
        <w:t>___________________</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spacing w:val="4"/>
        </w:rPr>
        <w:t>3</w:t>
      </w:r>
      <w:r w:rsidR="00137687" w:rsidRPr="0049027A">
        <w:rPr>
          <w:rFonts w:cs="Times New Roman"/>
          <w:color w:val="000000" w:themeColor="text1"/>
          <w:spacing w:val="4"/>
        </w:rPr>
        <w:t>. Мы согласны с тем, что в случае если нами не были учтены ка</w:t>
      </w:r>
      <w:r w:rsidR="00137687" w:rsidRPr="0049027A">
        <w:rPr>
          <w:rFonts w:cs="Times New Roman"/>
          <w:color w:val="000000" w:themeColor="text1"/>
          <w:spacing w:val="7"/>
        </w:rPr>
        <w:t xml:space="preserve">кие-либо </w:t>
      </w:r>
      <w:r w:rsidR="00137687" w:rsidRPr="0049027A">
        <w:rPr>
          <w:rFonts w:cs="Times New Roman"/>
          <w:color w:val="000000" w:themeColor="text1"/>
        </w:rPr>
        <w:t xml:space="preserve">расценки на </w:t>
      </w:r>
      <w:r w:rsidR="00137687" w:rsidRPr="0049027A">
        <w:rPr>
          <w:rFonts w:cs="Times New Roman"/>
          <w:color w:val="000000" w:themeColor="text1"/>
          <w:spacing w:val="-1"/>
        </w:rPr>
        <w:t>поставку</w:t>
      </w:r>
      <w:r w:rsidR="00137687" w:rsidRPr="0049027A">
        <w:rPr>
          <w:rFonts w:cs="Times New Roman"/>
          <w:color w:val="000000" w:themeColor="text1"/>
        </w:rPr>
        <w:t xml:space="preserve">, составляющих полный комплекс поставки по предмету </w:t>
      </w:r>
      <w:r w:rsidRPr="0049027A">
        <w:rPr>
          <w:rFonts w:cs="Times New Roman"/>
          <w:color w:val="000000" w:themeColor="text1"/>
        </w:rPr>
        <w:t>з</w:t>
      </w:r>
      <w:r w:rsidR="00137687" w:rsidRPr="0049027A">
        <w:rPr>
          <w:rFonts w:cs="Times New Roman"/>
          <w:color w:val="000000" w:themeColor="text1"/>
        </w:rPr>
        <w:t>апроса, данная поставка буд</w:t>
      </w:r>
      <w:r w:rsidR="003F43FB" w:rsidRPr="0049027A">
        <w:rPr>
          <w:rFonts w:cs="Times New Roman"/>
          <w:color w:val="000000" w:themeColor="text1"/>
        </w:rPr>
        <w:t>е</w:t>
      </w:r>
      <w:r w:rsidR="00137687" w:rsidRPr="0049027A">
        <w:rPr>
          <w:rFonts w:cs="Times New Roman"/>
          <w:color w:val="000000" w:themeColor="text1"/>
        </w:rPr>
        <w:t>т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137687" w:rsidRPr="0049027A" w:rsidRDefault="00A171FC" w:rsidP="00EA0298">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49027A" w:rsidRDefault="00A171FC"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7</w:t>
      </w:r>
      <w:r w:rsidR="00137687" w:rsidRPr="0049027A">
        <w:rPr>
          <w:rFonts w:cs="Times New Roman"/>
          <w:color w:val="000000" w:themeColor="text1"/>
          <w:spacing w:val="5"/>
        </w:rPr>
        <w:t>. В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признан</w:t>
      </w:r>
      <w:r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Pr="0049027A">
        <w:rPr>
          <w:rFonts w:cs="Times New Roman"/>
          <w:color w:val="000000" w:themeColor="text1"/>
          <w:spacing w:val="5"/>
        </w:rPr>
        <w:t>е</w:t>
      </w:r>
      <w:r w:rsidR="00137687" w:rsidRPr="0049027A">
        <w:rPr>
          <w:rFonts w:cs="Times New Roman"/>
          <w:color w:val="000000" w:themeColor="text1"/>
          <w:spacing w:val="5"/>
        </w:rPr>
        <w:t>м</w:t>
      </w:r>
      <w:r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 xml:space="preserve">поставку </w:t>
      </w:r>
      <w:r w:rsidR="004D6A4A">
        <w:rPr>
          <w:rFonts w:eastAsia="Times New Roman"/>
          <w:color w:val="000000" w:themeColor="text1"/>
        </w:rPr>
        <w:t>т</w:t>
      </w:r>
      <w:r w:rsidR="00512E1F" w:rsidRPr="0049027A">
        <w:rPr>
          <w:rFonts w:eastAsia="Times New Roman"/>
          <w:color w:val="000000" w:themeColor="text1"/>
        </w:rPr>
        <w:t>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572A86" w:rsidRDefault="00572A86" w:rsidP="00572A86">
      <w:pPr>
        <w:shd w:val="clear" w:color="auto" w:fill="FFFFFF"/>
        <w:spacing w:before="72" w:after="100" w:afterAutospacing="1"/>
        <w:ind w:firstLine="709"/>
        <w:contextualSpacing/>
        <w:jc w:val="both"/>
        <w:rPr>
          <w:rFonts w:cs="Times New Roman"/>
        </w:rPr>
      </w:pPr>
    </w:p>
    <w:p w:rsidR="00572A86" w:rsidRPr="00654B82" w:rsidRDefault="00572A86" w:rsidP="00572A86">
      <w:pPr>
        <w:shd w:val="clear" w:color="auto" w:fill="FFFFFF"/>
        <w:spacing w:before="72" w:after="100" w:afterAutospacing="1"/>
        <w:ind w:firstLine="709"/>
        <w:contextualSpacing/>
        <w:jc w:val="both"/>
        <w:rPr>
          <w:rFonts w:cs="Times New Roman"/>
        </w:rPr>
      </w:pPr>
      <w:r>
        <w:rPr>
          <w:rFonts w:cs="Times New Roman"/>
        </w:rPr>
        <w:t xml:space="preserve">11. </w:t>
      </w:r>
      <w:r w:rsidRPr="00654B82">
        <w:rPr>
          <w:rFonts w:cs="Times New Roman"/>
        </w:rPr>
        <w:t>Характеристики поставляемого товара</w:t>
      </w:r>
    </w:p>
    <w:p w:rsidR="00572A86" w:rsidRPr="00654B82" w:rsidRDefault="00572A86" w:rsidP="00572A86">
      <w:pPr>
        <w:shd w:val="clear" w:color="auto" w:fill="FFFFFF"/>
        <w:spacing w:before="72" w:after="100" w:afterAutospacing="1"/>
        <w:ind w:left="-567"/>
        <w:contextualSpacing/>
        <w:jc w:val="both"/>
        <w:rPr>
          <w:rFonts w:cs="Times New Roman"/>
          <w:highlight w:val="yellow"/>
        </w:rPr>
      </w:pPr>
    </w:p>
    <w:p w:rsidR="00572A86" w:rsidRDefault="00572A86" w:rsidP="00572A86">
      <w:pPr>
        <w:ind w:firstLine="708"/>
        <w:jc w:val="right"/>
        <w:rPr>
          <w:rFonts w:cs="Times New Roman"/>
        </w:rPr>
      </w:pPr>
      <w:r w:rsidRPr="00654B82">
        <w:rPr>
          <w:rFonts w:cs="Times New Roman"/>
        </w:rPr>
        <w:t>Таблица №1</w:t>
      </w:r>
    </w:p>
    <w:p w:rsidR="00572A86" w:rsidRDefault="00572A86" w:rsidP="00572A86">
      <w:pPr>
        <w:ind w:firstLine="708"/>
        <w:jc w:val="right"/>
        <w:rPr>
          <w:rFonts w:cs="Times New Roman"/>
        </w:rPr>
      </w:pPr>
    </w:p>
    <w:tbl>
      <w:tblPr>
        <w:tblW w:w="10060" w:type="dxa"/>
        <w:tblInd w:w="113" w:type="dxa"/>
        <w:tblLook w:val="04A0" w:firstRow="1" w:lastRow="0" w:firstColumn="1" w:lastColumn="0" w:noHBand="0" w:noVBand="1"/>
      </w:tblPr>
      <w:tblGrid>
        <w:gridCol w:w="560"/>
        <w:gridCol w:w="3546"/>
        <w:gridCol w:w="3119"/>
        <w:gridCol w:w="2835"/>
      </w:tblGrid>
      <w:tr w:rsidR="00572A86" w:rsidRPr="00DB4643" w:rsidTr="00572A86">
        <w:trPr>
          <w:trHeight w:val="72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572A86" w:rsidRPr="00DB4643" w:rsidRDefault="00572A86" w:rsidP="00C86589">
            <w:pPr>
              <w:jc w:val="center"/>
              <w:rPr>
                <w:b/>
                <w:bCs/>
                <w:color w:val="000000"/>
              </w:rPr>
            </w:pPr>
            <w:r w:rsidRPr="00DB4643">
              <w:rPr>
                <w:b/>
                <w:bCs/>
                <w:color w:val="000000"/>
              </w:rPr>
              <w:t>№ п/п</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572A86" w:rsidRPr="00DB4643" w:rsidRDefault="00572A86" w:rsidP="00C86589">
            <w:pPr>
              <w:jc w:val="center"/>
              <w:rPr>
                <w:b/>
                <w:bCs/>
                <w:color w:val="000000"/>
              </w:rPr>
            </w:pPr>
            <w:r w:rsidRPr="00DB4643">
              <w:rPr>
                <w:b/>
                <w:bCs/>
                <w:color w:val="000000"/>
              </w:rPr>
              <w:t>Наименование товара</w:t>
            </w:r>
          </w:p>
        </w:tc>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rsidR="00572A86" w:rsidRPr="00DB4643" w:rsidRDefault="00572A86" w:rsidP="00C86589">
            <w:pPr>
              <w:jc w:val="center"/>
              <w:rPr>
                <w:b/>
                <w:bCs/>
                <w:color w:val="000000"/>
              </w:rPr>
            </w:pPr>
            <w:r w:rsidRPr="00DB4643">
              <w:rPr>
                <w:b/>
                <w:bCs/>
                <w:color w:val="000000"/>
              </w:rPr>
              <w:t>Наименование оргтехники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72A86" w:rsidRPr="00DB4643" w:rsidRDefault="00572A86" w:rsidP="00C86589">
            <w:pPr>
              <w:jc w:val="center"/>
              <w:rPr>
                <w:b/>
                <w:bCs/>
                <w:color w:val="000000"/>
              </w:rPr>
            </w:pPr>
            <w:r w:rsidRPr="00DB4643">
              <w:rPr>
                <w:b/>
                <w:bCs/>
                <w:color w:val="000000"/>
              </w:rPr>
              <w:t>Ресурс картриджа, не менее (в страницах А4 при 5% покрытии)</w:t>
            </w:r>
          </w:p>
        </w:tc>
      </w:tr>
      <w:tr w:rsidR="00572A86" w:rsidRPr="00DB4643" w:rsidTr="00572A8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A86" w:rsidRPr="00DB4643" w:rsidRDefault="00572A86" w:rsidP="00C86589">
            <w:pPr>
              <w:rPr>
                <w:b/>
                <w:bCs/>
                <w:color w:val="000000"/>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572A86" w:rsidRPr="00DB4643" w:rsidRDefault="00572A86" w:rsidP="00C86589">
            <w:pPr>
              <w:rPr>
                <w:b/>
                <w:bCs/>
                <w:color w:val="00000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72A86" w:rsidRPr="00DB4643" w:rsidRDefault="00572A86" w:rsidP="00C86589">
            <w:pPr>
              <w:rPr>
                <w:b/>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72A86" w:rsidRPr="00DB4643" w:rsidRDefault="00572A86" w:rsidP="00C86589">
            <w:pPr>
              <w:rPr>
                <w:b/>
                <w:bCs/>
                <w:color w:val="000000"/>
              </w:rPr>
            </w:pPr>
          </w:p>
        </w:tc>
      </w:tr>
      <w:tr w:rsidR="00572A86" w:rsidRPr="00DB4643" w:rsidTr="00572A86">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572A86" w:rsidRPr="00DB4643" w:rsidRDefault="00572A86" w:rsidP="00C86589">
            <w:pPr>
              <w:jc w:val="center"/>
              <w:rPr>
                <w:color w:val="000000"/>
              </w:rPr>
            </w:pPr>
            <w:r w:rsidRPr="00DB4643">
              <w:rPr>
                <w:color w:val="000000"/>
              </w:rPr>
              <w:t>1</w:t>
            </w:r>
          </w:p>
        </w:tc>
        <w:tc>
          <w:tcPr>
            <w:tcW w:w="3546"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315"/>
        </w:trPr>
        <w:tc>
          <w:tcPr>
            <w:tcW w:w="0" w:type="auto"/>
            <w:vMerge/>
            <w:tcBorders>
              <w:top w:val="nil"/>
              <w:left w:val="single" w:sz="4" w:space="0" w:color="auto"/>
              <w:bottom w:val="single" w:sz="4" w:space="0" w:color="auto"/>
              <w:right w:val="single" w:sz="4" w:space="0" w:color="auto"/>
            </w:tcBorders>
            <w:vAlign w:val="center"/>
            <w:hideMark/>
          </w:tcPr>
          <w:p w:rsidR="00572A86" w:rsidRPr="00DB4643" w:rsidRDefault="00572A86" w:rsidP="00C86589">
            <w:pPr>
              <w:rPr>
                <w:color w:val="000000"/>
              </w:rPr>
            </w:pPr>
          </w:p>
        </w:tc>
        <w:tc>
          <w:tcPr>
            <w:tcW w:w="3546"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572A86" w:rsidRPr="00DB4643" w:rsidRDefault="00572A86" w:rsidP="00C86589">
            <w:pPr>
              <w:jc w:val="center"/>
              <w:rPr>
                <w:color w:val="000000"/>
              </w:rPr>
            </w:pPr>
            <w:r w:rsidRPr="00DB4643">
              <w:rPr>
                <w:color w:val="000000"/>
              </w:rPr>
              <w:t>2</w:t>
            </w:r>
          </w:p>
        </w:tc>
        <w:tc>
          <w:tcPr>
            <w:tcW w:w="3546"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lang w:val="en-US"/>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315"/>
        </w:trPr>
        <w:tc>
          <w:tcPr>
            <w:tcW w:w="0" w:type="auto"/>
            <w:vMerge/>
            <w:tcBorders>
              <w:top w:val="nil"/>
              <w:left w:val="single" w:sz="4" w:space="0" w:color="auto"/>
              <w:bottom w:val="single" w:sz="4" w:space="0" w:color="auto"/>
              <w:right w:val="single" w:sz="4" w:space="0" w:color="auto"/>
            </w:tcBorders>
            <w:vAlign w:val="center"/>
            <w:hideMark/>
          </w:tcPr>
          <w:p w:rsidR="00572A86" w:rsidRPr="00DB4643" w:rsidRDefault="00572A86" w:rsidP="00C86589">
            <w:pPr>
              <w:rPr>
                <w:color w:val="000000"/>
              </w:rPr>
            </w:pPr>
          </w:p>
        </w:tc>
        <w:tc>
          <w:tcPr>
            <w:tcW w:w="3546"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lang w:val="en-US"/>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572A86" w:rsidRPr="00DB4643" w:rsidRDefault="00572A86" w:rsidP="00C86589">
            <w:pPr>
              <w:jc w:val="center"/>
              <w:rPr>
                <w:color w:val="000000"/>
              </w:rPr>
            </w:pPr>
            <w:r w:rsidRPr="00DB4643">
              <w:rPr>
                <w:color w:val="000000"/>
              </w:rPr>
              <w:t>3</w:t>
            </w:r>
          </w:p>
        </w:tc>
        <w:tc>
          <w:tcPr>
            <w:tcW w:w="3546"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lang w:val="en-US"/>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315"/>
        </w:trPr>
        <w:tc>
          <w:tcPr>
            <w:tcW w:w="0" w:type="auto"/>
            <w:vMerge/>
            <w:tcBorders>
              <w:top w:val="nil"/>
              <w:left w:val="single" w:sz="4" w:space="0" w:color="auto"/>
              <w:bottom w:val="single" w:sz="4" w:space="0" w:color="auto"/>
              <w:right w:val="single" w:sz="4" w:space="0" w:color="auto"/>
            </w:tcBorders>
            <w:vAlign w:val="center"/>
            <w:hideMark/>
          </w:tcPr>
          <w:p w:rsidR="00572A86" w:rsidRPr="00DB4643" w:rsidRDefault="00572A86" w:rsidP="00C86589">
            <w:pPr>
              <w:rPr>
                <w:color w:val="000000"/>
              </w:rPr>
            </w:pPr>
          </w:p>
        </w:tc>
        <w:tc>
          <w:tcPr>
            <w:tcW w:w="3546"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lang w:val="en-US"/>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274"/>
        </w:trPr>
        <w:tc>
          <w:tcPr>
            <w:tcW w:w="560" w:type="dxa"/>
            <w:vMerge w:val="restart"/>
            <w:tcBorders>
              <w:top w:val="nil"/>
              <w:left w:val="single" w:sz="4" w:space="0" w:color="auto"/>
              <w:bottom w:val="single" w:sz="4" w:space="0" w:color="auto"/>
              <w:right w:val="single" w:sz="4" w:space="0" w:color="auto"/>
            </w:tcBorders>
            <w:vAlign w:val="center"/>
            <w:hideMark/>
          </w:tcPr>
          <w:p w:rsidR="00572A86" w:rsidRPr="00DB4643" w:rsidRDefault="00572A86" w:rsidP="00C86589">
            <w:pPr>
              <w:jc w:val="center"/>
              <w:rPr>
                <w:color w:val="000000"/>
              </w:rPr>
            </w:pPr>
            <w:r w:rsidRPr="00DB4643">
              <w:rPr>
                <w:color w:val="000000"/>
              </w:rPr>
              <w:t>4</w:t>
            </w:r>
          </w:p>
        </w:tc>
        <w:tc>
          <w:tcPr>
            <w:tcW w:w="3546"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val="restart"/>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r w:rsidR="00572A86" w:rsidRPr="00DB4643" w:rsidTr="00572A86">
        <w:trPr>
          <w:trHeight w:val="315"/>
        </w:trPr>
        <w:tc>
          <w:tcPr>
            <w:tcW w:w="0" w:type="auto"/>
            <w:vMerge/>
            <w:tcBorders>
              <w:top w:val="nil"/>
              <w:left w:val="single" w:sz="4" w:space="0" w:color="auto"/>
              <w:bottom w:val="single" w:sz="4" w:space="0" w:color="auto"/>
              <w:right w:val="single" w:sz="4" w:space="0" w:color="auto"/>
            </w:tcBorders>
            <w:vAlign w:val="center"/>
            <w:hideMark/>
          </w:tcPr>
          <w:p w:rsidR="00572A86" w:rsidRPr="00DB4643" w:rsidRDefault="00572A86" w:rsidP="00C86589">
            <w:pPr>
              <w:rPr>
                <w:color w:val="000000"/>
              </w:rPr>
            </w:pPr>
          </w:p>
        </w:tc>
        <w:tc>
          <w:tcPr>
            <w:tcW w:w="3546"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3119" w:type="dxa"/>
            <w:vMerge/>
            <w:tcBorders>
              <w:top w:val="nil"/>
              <w:left w:val="single" w:sz="4" w:space="0" w:color="auto"/>
              <w:bottom w:val="single" w:sz="4" w:space="0" w:color="auto"/>
              <w:right w:val="single" w:sz="4" w:space="0" w:color="auto"/>
            </w:tcBorders>
            <w:vAlign w:val="center"/>
          </w:tcPr>
          <w:p w:rsidR="00572A86" w:rsidRPr="00DB4643" w:rsidRDefault="00572A86" w:rsidP="00C86589">
            <w:pPr>
              <w:rPr>
                <w:color w:val="000000"/>
              </w:rPr>
            </w:pPr>
          </w:p>
        </w:tc>
        <w:tc>
          <w:tcPr>
            <w:tcW w:w="2835" w:type="dxa"/>
            <w:tcBorders>
              <w:top w:val="nil"/>
              <w:left w:val="nil"/>
              <w:bottom w:val="single" w:sz="4" w:space="0" w:color="auto"/>
              <w:right w:val="single" w:sz="4" w:space="0" w:color="auto"/>
            </w:tcBorders>
            <w:vAlign w:val="center"/>
          </w:tcPr>
          <w:p w:rsidR="00572A86" w:rsidRPr="00DB4643" w:rsidRDefault="00572A86" w:rsidP="00C86589">
            <w:pPr>
              <w:jc w:val="center"/>
              <w:rPr>
                <w:color w:val="000000"/>
              </w:rPr>
            </w:pPr>
          </w:p>
        </w:tc>
      </w:tr>
    </w:tbl>
    <w:p w:rsidR="00572A86" w:rsidRDefault="00572A86" w:rsidP="00572A86">
      <w:pPr>
        <w:ind w:firstLine="708"/>
        <w:jc w:val="right"/>
        <w:rPr>
          <w:rFonts w:cs="Times New Roman"/>
        </w:rPr>
      </w:pP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37687" w:rsidRPr="0049027A" w:rsidRDefault="00137687" w:rsidP="00EA0298">
      <w:pPr>
        <w:ind w:firstLine="708"/>
        <w:jc w:val="right"/>
        <w:rPr>
          <w:rFonts w:cs="Times New Roman"/>
          <w:b/>
          <w:color w:val="000000" w:themeColor="text1"/>
          <w:sz w:val="26"/>
          <w:szCs w:val="26"/>
        </w:rPr>
      </w:pPr>
    </w:p>
    <w:p w:rsidR="00254EE5" w:rsidRPr="0049027A" w:rsidRDefault="00254EE5"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20"/>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firstRow="1" w:lastRow="0" w:firstColumn="1" w:lastColumn="0" w:noHBand="0" w:noVBand="1"/>
      </w:tblPr>
      <w:tblGrid>
        <w:gridCol w:w="567"/>
        <w:gridCol w:w="4678"/>
        <w:gridCol w:w="992"/>
        <w:gridCol w:w="1843"/>
        <w:gridCol w:w="2126"/>
      </w:tblGrid>
      <w:tr w:rsidR="00572A86" w:rsidRPr="007275B5" w:rsidTr="00DB0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EA0298">
            <w:pPr>
              <w:jc w:val="center"/>
              <w:rPr>
                <w:rFonts w:cs="Times New Roman"/>
              </w:rPr>
            </w:pPr>
            <w:r w:rsidRPr="007275B5">
              <w:rPr>
                <w:rFonts w:cs="Times New Roman"/>
              </w:rPr>
              <w:t>№ п/п</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EA0298">
            <w:pPr>
              <w:jc w:val="center"/>
              <w:rPr>
                <w:rFonts w:cs="Times New Roman"/>
              </w:rPr>
            </w:pPr>
            <w:r w:rsidRPr="007275B5">
              <w:rPr>
                <w:rFonts w:cs="Times New Roman"/>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B263B2">
            <w:pPr>
              <w:jc w:val="center"/>
              <w:rPr>
                <w:rFonts w:cs="Times New Roman"/>
              </w:rPr>
            </w:pPr>
            <w:r>
              <w:rPr>
                <w:rFonts w:cs="Times New Roman"/>
              </w:rPr>
              <w:t xml:space="preserve">Кол-во, </w:t>
            </w:r>
            <w:proofErr w:type="spellStart"/>
            <w:r>
              <w:rPr>
                <w:rFonts w:cs="Times New Roman"/>
              </w:rPr>
              <w:t>шт</w:t>
            </w:r>
            <w:proofErr w:type="spellEnd"/>
            <w:r w:rsidRPr="007275B5">
              <w:rPr>
                <w:rFonts w:cs="Times New Roman"/>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DB0456">
            <w:pPr>
              <w:jc w:val="center"/>
              <w:rPr>
                <w:rFonts w:cs="Times New Roman"/>
              </w:rPr>
            </w:pPr>
            <w:r w:rsidRPr="007275B5">
              <w:rPr>
                <w:rFonts w:cs="Times New Roman"/>
              </w:rPr>
              <w:t>Цена за единицу, с учетом НДС (18 %), руб.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EA0298">
            <w:pPr>
              <w:jc w:val="center"/>
              <w:rPr>
                <w:rFonts w:cs="Times New Roman"/>
              </w:rPr>
            </w:pPr>
            <w:r w:rsidRPr="007275B5">
              <w:rPr>
                <w:rFonts w:cs="Times New Roman"/>
              </w:rPr>
              <w:t>Стоимость итого с учетом НДС (18%), руб. **</w:t>
            </w:r>
          </w:p>
        </w:tc>
      </w:tr>
      <w:tr w:rsidR="00572A86" w:rsidRPr="007275B5" w:rsidTr="00DB0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EA0298">
            <w:pPr>
              <w:jc w:val="center"/>
              <w:rPr>
                <w:rFonts w:cs="Times New Roman"/>
              </w:rPr>
            </w:pPr>
            <w:r w:rsidRPr="007275B5">
              <w:rPr>
                <w:rFonts w:cs="Times New Roman"/>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A86" w:rsidRPr="007275B5" w:rsidRDefault="00572A86"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A86" w:rsidRPr="007275B5" w:rsidRDefault="00572A86" w:rsidP="00EA0298">
            <w:pPr>
              <w:jc w:val="center"/>
              <w:rPr>
                <w:rFonts w:eastAsia="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r>
      <w:tr w:rsidR="00572A86" w:rsidRPr="007275B5" w:rsidTr="00DB0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rPr>
                <w:rFonts w:cs="Times New Roman"/>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A86" w:rsidRPr="007275B5" w:rsidRDefault="00572A86" w:rsidP="00EA0298">
            <w:pPr>
              <w:jc w:val="center"/>
              <w:rPr>
                <w:rFonts w:eastAsia="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r>
      <w:tr w:rsidR="00572A86" w:rsidRPr="007275B5" w:rsidTr="00DB0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rPr>
                <w:rFonts w:cs="Times New Roman"/>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A86" w:rsidRPr="007275B5" w:rsidRDefault="00572A86" w:rsidP="00EA0298">
            <w:pPr>
              <w:jc w:val="center"/>
              <w:rPr>
                <w:rFonts w:eastAsia="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r>
      <w:tr w:rsidR="00572A86" w:rsidRPr="007275B5" w:rsidTr="00DB0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rPr>
                <w:rFonts w:cs="Times New Roman"/>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A86" w:rsidRPr="007275B5" w:rsidRDefault="00572A86" w:rsidP="00EA0298">
            <w:pPr>
              <w:jc w:val="center"/>
              <w:rPr>
                <w:rFonts w:eastAsia="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r>
      <w:tr w:rsidR="00572A86" w:rsidRPr="007275B5" w:rsidTr="00DB0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rPr>
                <w:rFonts w:cs="Times New Roman"/>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A86" w:rsidRPr="007275B5" w:rsidRDefault="00572A86" w:rsidP="00EA0298">
            <w:pPr>
              <w:jc w:val="center"/>
              <w:rPr>
                <w:rFonts w:eastAsia="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A86" w:rsidRPr="007275B5" w:rsidRDefault="00572A86" w:rsidP="00EA0298">
            <w:pPr>
              <w:jc w:val="center"/>
            </w:pPr>
          </w:p>
        </w:tc>
      </w:tr>
    </w:tbl>
    <w:p w:rsidR="007275B5" w:rsidRDefault="007275B5" w:rsidP="00EA0298">
      <w:pPr>
        <w:jc w:val="center"/>
        <w:rPr>
          <w:b/>
          <w:sz w:val="28"/>
          <w:szCs w:val="28"/>
        </w:rPr>
      </w:pPr>
    </w:p>
    <w:p w:rsidR="00732BA2" w:rsidRPr="0049027A" w:rsidRDefault="00732BA2" w:rsidP="00EA0298">
      <w:pPr>
        <w:jc w:val="center"/>
        <w:rPr>
          <w:rFonts w:cs="Times New Roman"/>
          <w:b/>
          <w:color w:val="000000" w:themeColor="text1"/>
          <w:sz w:val="26"/>
          <w:szCs w:val="26"/>
        </w:rPr>
      </w:pPr>
    </w:p>
    <w:p w:rsidR="00137687" w:rsidRPr="0049027A" w:rsidRDefault="00137687" w:rsidP="00EA0298">
      <w:pPr>
        <w:jc w:val="center"/>
        <w:rPr>
          <w:rFonts w:cs="Times New Roman"/>
          <w:b/>
          <w:color w:val="000000" w:themeColor="text1"/>
          <w:sz w:val="16"/>
          <w:szCs w:val="16"/>
        </w:rPr>
      </w:pPr>
    </w:p>
    <w:p w:rsidR="00137687" w:rsidRPr="0049027A" w:rsidRDefault="00137687" w:rsidP="00EA0298">
      <w:pPr>
        <w:ind w:firstLine="709"/>
        <w:jc w:val="both"/>
        <w:rPr>
          <w:rFonts w:cs="Times New Roman"/>
          <w:i/>
          <w:iCs/>
          <w:color w:val="000000" w:themeColor="text1"/>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xml:space="preserve">*) </w:t>
      </w:r>
      <w:proofErr w:type="gramStart"/>
      <w:r w:rsidRPr="0049027A">
        <w:rPr>
          <w:rFonts w:cs="Times New Roman"/>
          <w:i/>
          <w:iCs/>
          <w:color w:val="000000" w:themeColor="text1"/>
          <w:sz w:val="20"/>
          <w:szCs w:val="20"/>
        </w:rPr>
        <w:t>В</w:t>
      </w:r>
      <w:proofErr w:type="gramEnd"/>
      <w:r w:rsidRPr="0049027A">
        <w:rPr>
          <w:rFonts w:cs="Times New Roman"/>
          <w:i/>
          <w:iCs/>
          <w:color w:val="000000" w:themeColor="text1"/>
          <w:sz w:val="20"/>
          <w:szCs w:val="20"/>
        </w:rPr>
        <w:t xml:space="preserve">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EC4C45" w:rsidRDefault="00EC4C45" w:rsidP="00EA0298">
      <w:pPr>
        <w:spacing w:after="100" w:afterAutospacing="1"/>
        <w:ind w:firstLine="709"/>
        <w:contextualSpacing/>
        <w:jc w:val="both"/>
        <w:rPr>
          <w:rFonts w:cs="Times New Roman"/>
          <w:color w:val="000000" w:themeColor="text1"/>
        </w:rPr>
      </w:pPr>
    </w:p>
    <w:p w:rsidR="00EC4C45" w:rsidRDefault="00EC4C45" w:rsidP="00EA0298">
      <w:pPr>
        <w:spacing w:after="100" w:afterAutospacing="1"/>
        <w:ind w:firstLine="709"/>
        <w:contextualSpacing/>
        <w:jc w:val="both"/>
        <w:rPr>
          <w:rFonts w:cs="Times New Roman"/>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1"/>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732BA2" w:rsidRPr="0049027A"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2"/>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4044DF" w:rsidP="00EA0298">
      <w:pPr>
        <w:ind w:firstLine="709"/>
        <w:rPr>
          <w:rFonts w:cs="Times New Roman"/>
          <w:bCs/>
          <w:color w:val="000000" w:themeColor="text1"/>
          <w:spacing w:val="3"/>
        </w:rPr>
      </w:pPr>
      <w:proofErr w:type="spellStart"/>
      <w:r w:rsidRPr="0049027A">
        <w:rPr>
          <w:rFonts w:cs="Times New Roman"/>
          <w:bCs/>
          <w:color w:val="000000" w:themeColor="text1"/>
          <w:spacing w:val="3"/>
        </w:rPr>
        <w:t>М</w:t>
      </w:r>
      <w:r w:rsidR="0021723D" w:rsidRPr="0049027A">
        <w:rPr>
          <w:rFonts w:cs="Times New Roman"/>
          <w:bCs/>
          <w:color w:val="000000" w:themeColor="text1"/>
          <w:spacing w:val="3"/>
        </w:rPr>
        <w:t>п</w:t>
      </w:r>
      <w:bookmarkEnd w:id="11"/>
      <w:proofErr w:type="spellEnd"/>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234C26" w:rsidRPr="00345EC9" w:rsidRDefault="00234C26" w:rsidP="00234C26">
      <w:pPr>
        <w:pStyle w:val="consplusnormal1"/>
        <w:spacing w:before="0" w:after="0"/>
        <w:ind w:left="0" w:right="-1"/>
        <w:jc w:val="center"/>
        <w:rPr>
          <w:b/>
        </w:rPr>
      </w:pPr>
      <w:r w:rsidRPr="00345EC9">
        <w:rPr>
          <w:b/>
        </w:rPr>
        <w:lastRenderedPageBreak/>
        <w:t>ПРОЕКТ ДОГОВОРА ПОСТАВКИ № ___</w:t>
      </w:r>
      <w:r w:rsidRPr="00345EC9">
        <w:t>__</w:t>
      </w:r>
    </w:p>
    <w:p w:rsidR="00234C26" w:rsidRPr="00345EC9" w:rsidRDefault="00234C26" w:rsidP="00234C26">
      <w:pPr>
        <w:pStyle w:val="consplusnonformat0"/>
        <w:spacing w:before="0" w:after="0"/>
        <w:ind w:right="-1"/>
        <w:jc w:val="both"/>
      </w:pPr>
    </w:p>
    <w:p w:rsidR="00234C26" w:rsidRPr="00345EC9" w:rsidRDefault="00234C26" w:rsidP="00234C26">
      <w:pPr>
        <w:pStyle w:val="consplusnonformat0"/>
        <w:spacing w:before="0" w:after="0"/>
        <w:ind w:left="0" w:right="-1"/>
        <w:jc w:val="both"/>
      </w:pPr>
      <w:r w:rsidRPr="00345EC9">
        <w:t>п. Ванино</w:t>
      </w:r>
      <w:r w:rsidRPr="00345EC9">
        <w:tab/>
      </w:r>
      <w:r w:rsidRPr="00345EC9">
        <w:tab/>
      </w:r>
      <w:r w:rsidRPr="00345EC9">
        <w:tab/>
      </w:r>
      <w:r w:rsidRPr="00345EC9">
        <w:tab/>
        <w:t xml:space="preserve">         </w:t>
      </w:r>
      <w:r w:rsidRPr="00345EC9">
        <w:tab/>
      </w:r>
      <w:r w:rsidRPr="00345EC9">
        <w:tab/>
      </w:r>
      <w:r w:rsidRPr="00345EC9">
        <w:tab/>
      </w:r>
      <w:r w:rsidRPr="00345EC9">
        <w:tab/>
        <w:t xml:space="preserve">                     </w:t>
      </w:r>
      <w:proofErr w:type="gramStart"/>
      <w:r w:rsidRPr="00345EC9">
        <w:t xml:space="preserve">   «</w:t>
      </w:r>
      <w:proofErr w:type="gramEnd"/>
      <w:r w:rsidRPr="00345EC9">
        <w:t>___» ________ 2017 г.</w:t>
      </w:r>
    </w:p>
    <w:p w:rsidR="00234C26" w:rsidRPr="00345EC9" w:rsidRDefault="00234C26" w:rsidP="00234C26">
      <w:pPr>
        <w:pStyle w:val="consplusnonformat0"/>
        <w:spacing w:before="0" w:after="0"/>
        <w:ind w:left="0" w:right="-1"/>
        <w:jc w:val="both"/>
      </w:pPr>
    </w:p>
    <w:p w:rsidR="00234C26" w:rsidRPr="00345EC9" w:rsidRDefault="00234C26" w:rsidP="00234C26">
      <w:pPr>
        <w:ind w:right="-1" w:firstLine="709"/>
        <w:jc w:val="both"/>
        <w:rPr>
          <w:rFonts w:cs="Times New Roman"/>
          <w:color w:val="000000" w:themeColor="text1"/>
        </w:rPr>
      </w:pPr>
      <w:r w:rsidRPr="00345EC9">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345EC9">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345EC9">
        <w:rPr>
          <w:rFonts w:cs="Times New Roman"/>
          <w:b/>
          <w:bCs/>
          <w:color w:val="000000" w:themeColor="text1"/>
        </w:rPr>
        <w:t>«Заказчик»</w:t>
      </w:r>
      <w:r w:rsidRPr="00345EC9">
        <w:rPr>
          <w:rFonts w:cs="Times New Roman"/>
          <w:bCs/>
          <w:color w:val="000000" w:themeColor="text1"/>
        </w:rPr>
        <w:t xml:space="preserve">, </w:t>
      </w:r>
      <w:r w:rsidRPr="00345EC9">
        <w:rPr>
          <w:rFonts w:cs="Times New Roman"/>
          <w:color w:val="000000" w:themeColor="text1"/>
        </w:rPr>
        <w:t>в лице руководителя Татаринова Николая Петровича, действующего на основании Устава, с одной стороны, и __________________________ (сокращенное наименование – ___________________)</w:t>
      </w:r>
      <w:r w:rsidRPr="00345EC9">
        <w:rPr>
          <w:rFonts w:cs="Times New Roman"/>
          <w:bCs/>
          <w:color w:val="000000" w:themeColor="text1"/>
        </w:rPr>
        <w:t xml:space="preserve">, </w:t>
      </w:r>
      <w:r w:rsidRPr="00345EC9">
        <w:rPr>
          <w:rFonts w:cs="Times New Roman"/>
          <w:color w:val="000000" w:themeColor="text1"/>
        </w:rPr>
        <w:t xml:space="preserve">именуемое в дальнейшем </w:t>
      </w:r>
      <w:r w:rsidRPr="00345EC9">
        <w:rPr>
          <w:rFonts w:cs="Times New Roman"/>
          <w:b/>
          <w:bCs/>
          <w:color w:val="000000" w:themeColor="text1"/>
        </w:rPr>
        <w:t>«Поставщик»</w:t>
      </w:r>
      <w:r w:rsidRPr="00345EC9">
        <w:rPr>
          <w:rFonts w:cs="Times New Roman"/>
          <w:bCs/>
          <w:color w:val="000000" w:themeColor="text1"/>
        </w:rPr>
        <w:t xml:space="preserve">, </w:t>
      </w:r>
      <w:r w:rsidRPr="00345EC9">
        <w:rPr>
          <w:rFonts w:cs="Times New Roman"/>
          <w:color w:val="000000" w:themeColor="text1"/>
        </w:rPr>
        <w:t>в лице __________________, действующ</w:t>
      </w:r>
      <w:r w:rsidR="009556A2" w:rsidRPr="00345EC9">
        <w:rPr>
          <w:rFonts w:cs="Times New Roman"/>
          <w:color w:val="000000" w:themeColor="text1"/>
        </w:rPr>
        <w:t>и</w:t>
      </w:r>
      <w:r w:rsidRPr="00345EC9">
        <w:rPr>
          <w:rFonts w:cs="Times New Roman"/>
          <w:color w:val="000000" w:themeColor="text1"/>
        </w:rPr>
        <w:t>й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___________ 2017 года № ____ о нижеследующем:</w:t>
      </w:r>
    </w:p>
    <w:p w:rsidR="00234C26" w:rsidRPr="00345EC9" w:rsidRDefault="00234C26" w:rsidP="00234C26">
      <w:pPr>
        <w:pStyle w:val="consplusnonformat0"/>
        <w:spacing w:before="0" w:after="0"/>
        <w:ind w:left="0" w:right="-1" w:firstLine="709"/>
        <w:jc w:val="center"/>
      </w:pPr>
    </w:p>
    <w:p w:rsidR="00234C26" w:rsidRPr="00345EC9" w:rsidRDefault="00234C26" w:rsidP="00234C26">
      <w:pPr>
        <w:pStyle w:val="consplusnonformat0"/>
        <w:numPr>
          <w:ilvl w:val="0"/>
          <w:numId w:val="8"/>
        </w:numPr>
        <w:spacing w:before="0" w:after="0"/>
        <w:ind w:left="426" w:right="-1"/>
        <w:jc w:val="center"/>
        <w:rPr>
          <w:b/>
        </w:rPr>
      </w:pPr>
      <w:r w:rsidRPr="00345EC9">
        <w:rPr>
          <w:b/>
        </w:rPr>
        <w:t>Предмет договора</w:t>
      </w:r>
    </w:p>
    <w:p w:rsidR="00234C26" w:rsidRPr="00345EC9" w:rsidRDefault="00234C26" w:rsidP="00234C26">
      <w:pPr>
        <w:ind w:right="-1" w:firstLine="709"/>
        <w:jc w:val="both"/>
        <w:rPr>
          <w:rFonts w:cs="Times New Roman"/>
          <w:color w:val="000000" w:themeColor="text1"/>
        </w:rPr>
      </w:pPr>
      <w:r w:rsidRPr="00345EC9">
        <w:rPr>
          <w:rFonts w:cs="Times New Roman"/>
          <w:color w:val="000000" w:themeColor="text1"/>
        </w:rPr>
        <w:t xml:space="preserve">1.1.   Предметом настоящего договора является </w:t>
      </w:r>
      <w:r w:rsidRPr="00345EC9">
        <w:rPr>
          <w:rFonts w:cs="Times New Roman"/>
          <w:bCs/>
          <w:color w:val="000000" w:themeColor="text1"/>
        </w:rPr>
        <w:t xml:space="preserve">поставка </w:t>
      </w:r>
      <w:r w:rsidRPr="00345EC9">
        <w:rPr>
          <w:rFonts w:cs="Times New Roman"/>
          <w:bCs/>
        </w:rPr>
        <w:t>расходных материалов к оргтехнике</w:t>
      </w:r>
      <w:r w:rsidRPr="00345EC9">
        <w:rPr>
          <w:rFonts w:cs="Times New Roman"/>
          <w:color w:val="000000" w:themeColor="text1"/>
        </w:rPr>
        <w:t xml:space="preserve"> (далее – товар) для нужд Заказчика.</w:t>
      </w:r>
    </w:p>
    <w:p w:rsidR="00234C26" w:rsidRPr="00345EC9" w:rsidRDefault="00234C26" w:rsidP="00234C26">
      <w:pPr>
        <w:pStyle w:val="consplusnormal1"/>
        <w:spacing w:before="0" w:after="0"/>
        <w:ind w:left="0" w:right="-1" w:firstLine="709"/>
        <w:jc w:val="both"/>
        <w:rPr>
          <w:color w:val="000000" w:themeColor="text1"/>
        </w:rPr>
      </w:pPr>
      <w:r w:rsidRPr="00345EC9">
        <w:rPr>
          <w:color w:val="000000" w:themeColor="text1"/>
        </w:rPr>
        <w:t xml:space="preserve">1.2. Поставщик обязуется поставить Заказчику товар в количестве, ассортименте согласно </w:t>
      </w:r>
      <w:r w:rsidRPr="00345EC9">
        <w:rPr>
          <w:snapToGrid w:val="0"/>
          <w:color w:val="000000" w:themeColor="text1"/>
        </w:rPr>
        <w:t>спецификации (Приложение № 1)</w:t>
      </w:r>
      <w:r w:rsidRPr="00345EC9">
        <w:rPr>
          <w:color w:val="000000" w:themeColor="text1"/>
        </w:rPr>
        <w:t>, техническому заданию (Приложение № 2), являющимися неотъемлемой частью настоящего договора.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234C26" w:rsidRPr="00345EC9" w:rsidRDefault="00234C26" w:rsidP="00234C26">
      <w:pPr>
        <w:pStyle w:val="consplusnormal1"/>
        <w:spacing w:before="0" w:after="0"/>
        <w:ind w:left="0" w:right="-1" w:firstLine="709"/>
        <w:jc w:val="both"/>
        <w:rPr>
          <w:color w:val="000000" w:themeColor="text1"/>
        </w:rPr>
      </w:pPr>
      <w:r w:rsidRPr="00345EC9">
        <w:rPr>
          <w:color w:val="000000" w:themeColor="text1"/>
        </w:rPr>
        <w:t xml:space="preserve">1.3. Место поставки товара: 682860, Хабаровский край, </w:t>
      </w:r>
      <w:proofErr w:type="spellStart"/>
      <w:r w:rsidRPr="00345EC9">
        <w:rPr>
          <w:color w:val="000000" w:themeColor="text1"/>
        </w:rPr>
        <w:t>Ванинский</w:t>
      </w:r>
      <w:proofErr w:type="spellEnd"/>
      <w:r w:rsidRPr="00345EC9">
        <w:rPr>
          <w:color w:val="000000" w:themeColor="text1"/>
        </w:rPr>
        <w:t xml:space="preserve"> район, п. Ванино, ул. Железнодорожная, д. 2.</w:t>
      </w:r>
    </w:p>
    <w:p w:rsidR="00234C26" w:rsidRPr="00345EC9" w:rsidRDefault="00234C26" w:rsidP="00234C26">
      <w:pPr>
        <w:pStyle w:val="consplusnormal1"/>
        <w:spacing w:before="0" w:after="0"/>
        <w:ind w:left="0" w:right="-1" w:firstLine="709"/>
        <w:jc w:val="both"/>
        <w:rPr>
          <w:color w:val="000000" w:themeColor="text1"/>
        </w:rPr>
      </w:pPr>
      <w:r w:rsidRPr="00345EC9">
        <w:rPr>
          <w:color w:val="000000" w:themeColor="text1"/>
        </w:rPr>
        <w:t xml:space="preserve">1.4. Срок поставки: в течение 30 (тридцати) календарных дней с момента подписания Сторонами настоящего договора. </w:t>
      </w:r>
    </w:p>
    <w:p w:rsidR="00234C26" w:rsidRPr="00345EC9" w:rsidRDefault="00234C26" w:rsidP="00234C26">
      <w:pPr>
        <w:pStyle w:val="consplusnormal1"/>
        <w:spacing w:before="0" w:after="0"/>
        <w:ind w:left="0" w:right="-1" w:firstLine="709"/>
        <w:jc w:val="both"/>
      </w:pPr>
    </w:p>
    <w:p w:rsidR="00234C26" w:rsidRPr="00345EC9" w:rsidRDefault="00234C26" w:rsidP="00234C26">
      <w:pPr>
        <w:pStyle w:val="consplusnormal1"/>
        <w:numPr>
          <w:ilvl w:val="0"/>
          <w:numId w:val="6"/>
        </w:numPr>
        <w:spacing w:before="120" w:after="0"/>
        <w:ind w:left="357" w:right="-1" w:hanging="357"/>
        <w:jc w:val="center"/>
        <w:rPr>
          <w:b/>
        </w:rPr>
      </w:pPr>
      <w:r w:rsidRPr="00345EC9">
        <w:rPr>
          <w:b/>
        </w:rPr>
        <w:t>Цена договора и порядок расчетов</w:t>
      </w:r>
    </w:p>
    <w:p w:rsidR="00234C26" w:rsidRPr="00345EC9" w:rsidRDefault="00234C26" w:rsidP="00234C26">
      <w:pPr>
        <w:ind w:right="-1" w:firstLine="709"/>
        <w:jc w:val="both"/>
        <w:rPr>
          <w:rFonts w:cs="Times New Roman"/>
          <w:color w:val="000000" w:themeColor="text1"/>
        </w:rPr>
      </w:pPr>
      <w:r w:rsidRPr="00345EC9">
        <w:rPr>
          <w:rFonts w:cs="Times New Roman"/>
        </w:rPr>
        <w:t xml:space="preserve">2.1. Цена настоящего договора составляет __________ (__________) рублей ________копеек, в том числе НДС по ставке ___ % в сумме ______ (______________) рублей _____ копеек </w:t>
      </w:r>
      <w:r w:rsidRPr="00345EC9">
        <w:rPr>
          <w:rFonts w:cs="Times New Roman"/>
          <w:i/>
        </w:rPr>
        <w:t>(в случае, если Поставщик является плательщиком НДС).</w:t>
      </w:r>
      <w:r w:rsidRPr="00345EC9">
        <w:rPr>
          <w:rFonts w:cs="Times New Roman"/>
          <w:color w:val="000000" w:themeColor="text1"/>
        </w:rPr>
        <w:t xml:space="preserve"> </w:t>
      </w:r>
    </w:p>
    <w:p w:rsidR="00234C26" w:rsidRPr="00345EC9" w:rsidRDefault="00234C26" w:rsidP="00234C26">
      <w:pPr>
        <w:ind w:right="-1" w:firstLine="709"/>
        <w:jc w:val="both"/>
        <w:rPr>
          <w:rFonts w:cs="Times New Roman"/>
        </w:rPr>
      </w:pPr>
      <w:r w:rsidRPr="00345EC9">
        <w:rPr>
          <w:rFonts w:cs="Times New Roman"/>
          <w:color w:val="000000" w:themeColor="text1"/>
        </w:rPr>
        <w:t>Цена договора является твердой и не подлежит изменению на протяжении всего срока действия договора.</w:t>
      </w:r>
    </w:p>
    <w:p w:rsidR="00234C26" w:rsidRPr="00345EC9" w:rsidRDefault="00234C26" w:rsidP="00234C26">
      <w:pPr>
        <w:ind w:firstLine="709"/>
        <w:jc w:val="both"/>
        <w:rPr>
          <w:rFonts w:cs="Times New Roman"/>
          <w:color w:val="000000" w:themeColor="text1"/>
        </w:rPr>
      </w:pPr>
      <w:r w:rsidRPr="00345EC9">
        <w:rPr>
          <w:rFonts w:cs="Times New Roman"/>
          <w:color w:val="000000" w:themeColor="text1"/>
        </w:rPr>
        <w:t>2.2. Цена договора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234C26" w:rsidRPr="00345EC9" w:rsidRDefault="00234C26" w:rsidP="00234C26">
      <w:pPr>
        <w:pStyle w:val="af9"/>
        <w:ind w:firstLine="709"/>
        <w:jc w:val="both"/>
        <w:rPr>
          <w:rFonts w:cs="Times New Roman"/>
          <w:color w:val="000000" w:themeColor="text1"/>
          <w:szCs w:val="24"/>
        </w:rPr>
      </w:pPr>
      <w:r w:rsidRPr="00345EC9">
        <w:rPr>
          <w:rFonts w:cs="Times New Roman"/>
          <w:color w:val="000000" w:themeColor="text1"/>
          <w:szCs w:val="24"/>
        </w:rPr>
        <w:t xml:space="preserve">2.3. Поставщик выставляет Заказчику счет на оплату за фактически поставленный товар на основании подписанной Сторонами товарной накладной (формы ТОРГ-12). Заказчик производит оплату в течении 5 (пяти) рабочих дней со дня приемки товара по счету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234C26" w:rsidRPr="00345EC9" w:rsidRDefault="00234C26" w:rsidP="00234C26">
      <w:pPr>
        <w:pStyle w:val="consplusnormal1"/>
        <w:spacing w:before="0" w:after="0"/>
        <w:ind w:right="-1" w:firstLine="540"/>
        <w:jc w:val="both"/>
      </w:pPr>
    </w:p>
    <w:p w:rsidR="00234C26" w:rsidRPr="00345EC9" w:rsidRDefault="00234C26" w:rsidP="00234C26">
      <w:pPr>
        <w:pStyle w:val="consplusnormal1"/>
        <w:spacing w:before="120" w:after="0"/>
        <w:ind w:left="0" w:right="-1"/>
        <w:jc w:val="center"/>
        <w:rPr>
          <w:b/>
        </w:rPr>
      </w:pPr>
      <w:r w:rsidRPr="00345EC9">
        <w:rPr>
          <w:b/>
        </w:rPr>
        <w:t>3. Обязательства Сторон</w:t>
      </w:r>
    </w:p>
    <w:p w:rsidR="00234C26" w:rsidRPr="00345EC9" w:rsidRDefault="00234C26" w:rsidP="00234C26">
      <w:pPr>
        <w:pStyle w:val="consplusnormal1"/>
        <w:spacing w:before="0" w:after="0"/>
        <w:ind w:left="0" w:right="-1" w:firstLine="709"/>
        <w:jc w:val="both"/>
        <w:rPr>
          <w:b/>
        </w:rPr>
      </w:pPr>
      <w:r w:rsidRPr="00345EC9">
        <w:rPr>
          <w:b/>
        </w:rPr>
        <w:t>3.1. Поставщик обязуется:</w:t>
      </w:r>
    </w:p>
    <w:p w:rsidR="00234C26" w:rsidRPr="00345EC9" w:rsidRDefault="00234C26" w:rsidP="00234C26">
      <w:pPr>
        <w:pStyle w:val="consplusnormal1"/>
        <w:spacing w:before="0" w:after="0"/>
        <w:ind w:left="0" w:right="-1" w:firstLine="709"/>
        <w:jc w:val="both"/>
      </w:pPr>
      <w:r w:rsidRPr="00345EC9">
        <w:t>3.1.1. Передать Заказчику товар в сроки, установленные в п.1.4. настоящего договора.</w:t>
      </w:r>
    </w:p>
    <w:p w:rsidR="00234C26" w:rsidRPr="00345EC9" w:rsidRDefault="00234C26" w:rsidP="00234C26">
      <w:pPr>
        <w:pStyle w:val="consplusnormal1"/>
        <w:spacing w:before="0" w:after="0"/>
        <w:ind w:left="0" w:right="-1" w:firstLine="709"/>
        <w:jc w:val="both"/>
      </w:pPr>
      <w:r w:rsidRPr="00345EC9">
        <w:t xml:space="preserve">3.1.2. Поставить товар в адрес Заказчика в соответствии с п. 1.3. настоящего договора. </w:t>
      </w:r>
    </w:p>
    <w:p w:rsidR="00234C26" w:rsidRPr="00345EC9" w:rsidRDefault="00234C26" w:rsidP="00234C26">
      <w:pPr>
        <w:pStyle w:val="consplusnormal1"/>
        <w:spacing w:before="0" w:after="0"/>
        <w:ind w:left="0" w:right="-1" w:firstLine="709"/>
        <w:jc w:val="both"/>
        <w:rPr>
          <w:color w:val="000000"/>
        </w:rPr>
      </w:pPr>
      <w:r w:rsidRPr="00345EC9">
        <w:rPr>
          <w:color w:val="000000"/>
        </w:rPr>
        <w:t>3.1.3. Передать Заказчику оригиналы товарной накладной, счета и счета-фактуры</w:t>
      </w:r>
      <w:r w:rsidRPr="00345EC9">
        <w:t xml:space="preserve"> </w:t>
      </w:r>
      <w:r w:rsidRPr="00345EC9">
        <w:rPr>
          <w:color w:val="000000"/>
        </w:rPr>
        <w:t>одновременно с поставкой товара.</w:t>
      </w:r>
    </w:p>
    <w:p w:rsidR="00234C26" w:rsidRPr="00345EC9" w:rsidRDefault="00234C26" w:rsidP="00234C26">
      <w:pPr>
        <w:pStyle w:val="consplusnormal1"/>
        <w:spacing w:before="0" w:after="0"/>
        <w:ind w:left="0" w:right="-1" w:firstLine="709"/>
        <w:jc w:val="both"/>
      </w:pPr>
      <w:r w:rsidRPr="00345EC9">
        <w:lastRenderedPageBreak/>
        <w:t>3.1.4. Участвовать в приемке-передаче товара в соответствии с разделом 4 настоящего договора.</w:t>
      </w:r>
    </w:p>
    <w:p w:rsidR="00234C26" w:rsidRPr="00345EC9" w:rsidRDefault="00234C26" w:rsidP="00234C26">
      <w:pPr>
        <w:pStyle w:val="consplusnormal1"/>
        <w:spacing w:before="0" w:after="0"/>
        <w:ind w:left="0" w:right="-1" w:firstLine="709"/>
        <w:jc w:val="both"/>
      </w:pPr>
      <w:r w:rsidRPr="00345EC9">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234C26" w:rsidRPr="00345EC9" w:rsidRDefault="00234C26" w:rsidP="00234C26">
      <w:pPr>
        <w:pStyle w:val="consplusnormal1"/>
        <w:spacing w:before="0" w:after="0"/>
        <w:ind w:left="0" w:right="-1" w:firstLine="709"/>
        <w:jc w:val="both"/>
      </w:pPr>
      <w:r w:rsidRPr="00345EC9">
        <w:t>3.1.6. Незамедлительно устранять недостатки товара</w:t>
      </w:r>
      <w:r w:rsidRPr="00345EC9">
        <w:rPr>
          <w:color w:val="000000"/>
        </w:rPr>
        <w:t xml:space="preserve">, возникшие по вине Поставщика. </w:t>
      </w:r>
      <w:r w:rsidRPr="00345EC9">
        <w:t>Расходы, связанные с устранением таких недостатков товара, несет Поставщик.</w:t>
      </w:r>
    </w:p>
    <w:p w:rsidR="00234C26" w:rsidRPr="00345EC9" w:rsidRDefault="00234C26" w:rsidP="00234C26">
      <w:pPr>
        <w:pStyle w:val="consplusnormal1"/>
        <w:spacing w:before="0" w:after="0"/>
        <w:ind w:left="0" w:right="-1" w:firstLine="709"/>
        <w:jc w:val="both"/>
      </w:pPr>
      <w:r w:rsidRPr="00345EC9">
        <w:rPr>
          <w:color w:val="000000"/>
        </w:rPr>
        <w:t>3.1.7. Взаимодействовать с ответственным за исполнение настоящего договора лицом со стороны Заказчика. Ответственным лицом со стороны Заказчика назначен системный администратор отдела информационного обеспечения и связи Мартыненко Сергей Константинович 7</w:t>
      </w:r>
      <w:r w:rsidRPr="00345EC9">
        <w:rPr>
          <w:rStyle w:val="FontStyle13"/>
          <w:color w:val="000000"/>
          <w:sz w:val="24"/>
        </w:rPr>
        <w:t>(42137) 7-18-53, 914-164-3263.</w:t>
      </w:r>
    </w:p>
    <w:p w:rsidR="00234C26" w:rsidRPr="00345EC9" w:rsidRDefault="00234C26" w:rsidP="00234C26">
      <w:pPr>
        <w:pStyle w:val="consplusnormal1"/>
        <w:spacing w:before="0" w:after="0"/>
        <w:ind w:left="0" w:right="-1" w:firstLine="709"/>
        <w:jc w:val="both"/>
        <w:rPr>
          <w:b/>
        </w:rPr>
      </w:pPr>
      <w:r w:rsidRPr="00345EC9">
        <w:rPr>
          <w:b/>
        </w:rPr>
        <w:t>3.2. Заказчик обязуется:</w:t>
      </w:r>
    </w:p>
    <w:p w:rsidR="00234C26" w:rsidRPr="00345EC9" w:rsidRDefault="00234C26" w:rsidP="00234C26">
      <w:pPr>
        <w:pStyle w:val="consplusnormal1"/>
        <w:spacing w:before="0" w:after="0"/>
        <w:ind w:left="0" w:right="-1" w:firstLine="709"/>
        <w:jc w:val="both"/>
      </w:pPr>
      <w:r w:rsidRPr="00345EC9">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234C26" w:rsidRPr="00345EC9" w:rsidRDefault="00234C26" w:rsidP="00234C26">
      <w:pPr>
        <w:pStyle w:val="consplusnormal1"/>
        <w:spacing w:before="0" w:after="0"/>
        <w:ind w:left="0" w:right="-1" w:firstLine="709"/>
        <w:jc w:val="both"/>
      </w:pPr>
      <w:r w:rsidRPr="00345EC9">
        <w:t>3.3. Оплатить поставку товара в соответствии с условиями договора.</w:t>
      </w:r>
    </w:p>
    <w:p w:rsidR="00234C26" w:rsidRPr="00345EC9" w:rsidRDefault="00234C26" w:rsidP="00EC4C45">
      <w:pPr>
        <w:pStyle w:val="consplusnormal1"/>
        <w:spacing w:before="0" w:after="0"/>
        <w:ind w:left="0" w:right="-1" w:firstLine="709"/>
        <w:jc w:val="both"/>
      </w:pPr>
      <w:r w:rsidRPr="00345EC9">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34C26" w:rsidRPr="00345EC9" w:rsidRDefault="00234C26" w:rsidP="00234C26">
      <w:pPr>
        <w:shd w:val="clear" w:color="auto" w:fill="FFFFFF"/>
        <w:ind w:right="-1" w:firstLine="709"/>
        <w:jc w:val="both"/>
        <w:rPr>
          <w:rFonts w:eastAsia="Calibri" w:cs="Times New Roman"/>
          <w:lang w:eastAsia="ar-SA"/>
        </w:rPr>
      </w:pPr>
      <w:r w:rsidRPr="00345EC9">
        <w:rPr>
          <w:rFonts w:cs="Times New Roman"/>
        </w:rPr>
        <w:t xml:space="preserve">3.5. </w:t>
      </w:r>
      <w:r w:rsidRPr="00345EC9">
        <w:rPr>
          <w:rFonts w:eastAsia="Calibri" w:cs="Times New Roman"/>
          <w:lang w:eastAsia="ar-SA"/>
        </w:rPr>
        <w:t>Заказчик вправе требовать полного возмещения убытков, причиненных ему вследствие поставки товара ненадлежащего качества.</w:t>
      </w:r>
    </w:p>
    <w:p w:rsidR="00234C26" w:rsidRPr="00345EC9" w:rsidRDefault="00234C26" w:rsidP="00234C26">
      <w:pPr>
        <w:shd w:val="clear" w:color="auto" w:fill="FFFFFF"/>
        <w:ind w:right="-1" w:firstLine="709"/>
        <w:jc w:val="both"/>
        <w:rPr>
          <w:rFonts w:eastAsia="Calibri" w:cs="Times New Roman"/>
          <w:color w:val="000000"/>
          <w:lang w:eastAsia="ar-SA"/>
        </w:rPr>
      </w:pPr>
      <w:r w:rsidRPr="00345EC9">
        <w:rPr>
          <w:rFonts w:eastAsia="Calibri" w:cs="Times New Roman"/>
          <w:lang w:eastAsia="ar-SA"/>
        </w:rPr>
        <w:t xml:space="preserve">3.6.  </w:t>
      </w:r>
      <w:r w:rsidRPr="00345EC9">
        <w:rPr>
          <w:rFonts w:cs="Times New Roman"/>
          <w:color w:val="000000"/>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345EC9">
        <w:rPr>
          <w:rFonts w:eastAsia="Calibri" w:cs="Times New Roman"/>
          <w:color w:val="000000"/>
          <w:lang w:eastAsia="ar-SA"/>
        </w:rPr>
        <w:t xml:space="preserve"> </w:t>
      </w:r>
      <w:r w:rsidRPr="00345EC9">
        <w:rPr>
          <w:rFonts w:eastAsia="Calibri" w:cs="Times New Roman"/>
          <w:lang w:eastAsia="ar-SA"/>
        </w:rPr>
        <w:t>_____</w:t>
      </w:r>
      <w:r w:rsidRPr="00345EC9">
        <w:rPr>
          <w:rFonts w:cs="Times New Roman"/>
        </w:rPr>
        <w:t>, тел. ______.</w:t>
      </w:r>
    </w:p>
    <w:p w:rsidR="00234C26" w:rsidRPr="00345EC9" w:rsidRDefault="00234C26" w:rsidP="00234C26">
      <w:pPr>
        <w:pStyle w:val="consplusnormal1"/>
        <w:numPr>
          <w:ilvl w:val="0"/>
          <w:numId w:val="7"/>
        </w:numPr>
        <w:spacing w:before="120" w:after="0"/>
        <w:ind w:left="357" w:right="-1" w:hanging="357"/>
        <w:jc w:val="center"/>
        <w:rPr>
          <w:b/>
        </w:rPr>
      </w:pPr>
      <w:r w:rsidRPr="00345EC9">
        <w:rPr>
          <w:b/>
        </w:rPr>
        <w:t>Порядок приемки товаров</w:t>
      </w:r>
    </w:p>
    <w:p w:rsidR="00234C26" w:rsidRPr="00345EC9" w:rsidRDefault="00234C26" w:rsidP="00234C26">
      <w:pPr>
        <w:pStyle w:val="af9"/>
        <w:numPr>
          <w:ilvl w:val="1"/>
          <w:numId w:val="7"/>
        </w:numPr>
        <w:ind w:left="21" w:right="-1" w:firstLine="688"/>
        <w:jc w:val="both"/>
        <w:rPr>
          <w:rFonts w:cs="Times New Roman"/>
          <w:szCs w:val="24"/>
        </w:rPr>
      </w:pPr>
      <w:r w:rsidRPr="00345EC9">
        <w:rPr>
          <w:rFonts w:cs="Times New Roman"/>
          <w:szCs w:val="24"/>
        </w:rPr>
        <w:t xml:space="preserve">Приемка товара осуществляется в течении 2 рабочих дней с даты его получения.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234C26" w:rsidRPr="00345EC9" w:rsidRDefault="00234C26" w:rsidP="00234C26">
      <w:pPr>
        <w:ind w:left="21" w:right="-1" w:firstLine="688"/>
        <w:jc w:val="both"/>
        <w:rPr>
          <w:rStyle w:val="FontStyle11"/>
          <w:sz w:val="24"/>
          <w:szCs w:val="24"/>
        </w:rPr>
      </w:pPr>
      <w:r w:rsidRPr="00345EC9">
        <w:rPr>
          <w:rFonts w:cs="Times New Roman"/>
        </w:rPr>
        <w:t xml:space="preserve">4.2. </w:t>
      </w:r>
      <w:r w:rsidRPr="00345EC9">
        <w:rPr>
          <w:rFonts w:cs="Times New Roman"/>
          <w:lang w:eastAsia="ar-SA"/>
        </w:rPr>
        <w:t xml:space="preserve"> В случае если в полученном Заказчиком от Поставщика товаре будут обнаружены существенные недостатки,</w:t>
      </w:r>
      <w:r w:rsidRPr="00345EC9">
        <w:rPr>
          <w:rFonts w:cs="Times New Roman"/>
        </w:rPr>
        <w:t xml:space="preserve"> </w:t>
      </w:r>
      <w:r w:rsidRPr="00345EC9">
        <w:rPr>
          <w:rStyle w:val="FontStyle11"/>
          <w:sz w:val="24"/>
          <w:szCs w:val="24"/>
        </w:rPr>
        <w:t>Заказчик по своему усмотрению вправе потребовать:</w:t>
      </w:r>
    </w:p>
    <w:p w:rsidR="00234C26" w:rsidRPr="00345EC9" w:rsidRDefault="00234C26" w:rsidP="00234C26">
      <w:pPr>
        <w:ind w:left="21" w:right="-1" w:firstLine="688"/>
        <w:jc w:val="both"/>
        <w:rPr>
          <w:rStyle w:val="FontStyle11"/>
          <w:sz w:val="24"/>
          <w:szCs w:val="24"/>
        </w:rPr>
      </w:pPr>
      <w:proofErr w:type="gramStart"/>
      <w:r w:rsidRPr="00345EC9">
        <w:rPr>
          <w:rStyle w:val="FontStyle11"/>
          <w:sz w:val="24"/>
          <w:szCs w:val="24"/>
        </w:rPr>
        <w:t>а)</w:t>
      </w:r>
      <w:r w:rsidRPr="00345EC9">
        <w:rPr>
          <w:rStyle w:val="FontStyle11"/>
          <w:sz w:val="24"/>
          <w:szCs w:val="24"/>
        </w:rPr>
        <w:tab/>
      </w:r>
      <w:proofErr w:type="gramEnd"/>
      <w:r w:rsidRPr="00345EC9">
        <w:rPr>
          <w:rStyle w:val="FontStyle11"/>
          <w:sz w:val="24"/>
          <w:szCs w:val="24"/>
        </w:rPr>
        <w:t>соразмерного уменьшения покупной цены за товар ненадлежащего качества;</w:t>
      </w:r>
    </w:p>
    <w:p w:rsidR="00234C26" w:rsidRPr="00345EC9" w:rsidRDefault="00234C26" w:rsidP="00234C26">
      <w:pPr>
        <w:ind w:left="21" w:right="-1" w:firstLine="688"/>
        <w:jc w:val="both"/>
        <w:rPr>
          <w:rStyle w:val="FontStyle11"/>
          <w:sz w:val="24"/>
          <w:szCs w:val="24"/>
        </w:rPr>
      </w:pPr>
      <w:proofErr w:type="gramStart"/>
      <w:r w:rsidRPr="00345EC9">
        <w:rPr>
          <w:rStyle w:val="FontStyle11"/>
          <w:sz w:val="24"/>
          <w:szCs w:val="24"/>
        </w:rPr>
        <w:t>б)</w:t>
      </w:r>
      <w:r w:rsidRPr="00345EC9">
        <w:rPr>
          <w:rStyle w:val="FontStyle11"/>
          <w:sz w:val="24"/>
          <w:szCs w:val="24"/>
        </w:rPr>
        <w:tab/>
      </w:r>
      <w:proofErr w:type="gramEnd"/>
      <w:r w:rsidRPr="00345EC9">
        <w:rPr>
          <w:rStyle w:val="FontStyle11"/>
          <w:sz w:val="24"/>
          <w:szCs w:val="24"/>
        </w:rPr>
        <w:t xml:space="preserve">безвозмездного устранения недостатков товара; </w:t>
      </w:r>
    </w:p>
    <w:p w:rsidR="00234C26" w:rsidRPr="00345EC9" w:rsidRDefault="00234C26" w:rsidP="00234C26">
      <w:pPr>
        <w:ind w:left="21" w:right="-1" w:firstLine="688"/>
        <w:jc w:val="both"/>
        <w:rPr>
          <w:rStyle w:val="FontStyle11"/>
          <w:sz w:val="24"/>
          <w:szCs w:val="24"/>
        </w:rPr>
      </w:pPr>
      <w:proofErr w:type="gramStart"/>
      <w:r w:rsidRPr="00345EC9">
        <w:rPr>
          <w:rStyle w:val="FontStyle11"/>
          <w:sz w:val="24"/>
          <w:szCs w:val="24"/>
        </w:rPr>
        <w:t>в)</w:t>
      </w:r>
      <w:r w:rsidRPr="00345EC9">
        <w:rPr>
          <w:rStyle w:val="FontStyle11"/>
          <w:sz w:val="24"/>
          <w:szCs w:val="24"/>
        </w:rPr>
        <w:tab/>
      </w:r>
      <w:proofErr w:type="gramEnd"/>
      <w:r w:rsidRPr="00345EC9">
        <w:rPr>
          <w:rStyle w:val="FontStyle11"/>
          <w:sz w:val="24"/>
          <w:szCs w:val="24"/>
        </w:rPr>
        <w:t>возмещения своих расходов на устранения недостатков товара.</w:t>
      </w:r>
    </w:p>
    <w:p w:rsidR="00234C26" w:rsidRPr="00345EC9" w:rsidRDefault="00234C26" w:rsidP="00234C26">
      <w:pPr>
        <w:pStyle w:val="af9"/>
        <w:ind w:left="21" w:right="-1" w:firstLine="688"/>
        <w:jc w:val="both"/>
        <w:rPr>
          <w:rFonts w:cs="Times New Roman"/>
          <w:snapToGrid w:val="0"/>
          <w:szCs w:val="24"/>
        </w:rPr>
      </w:pPr>
      <w:r w:rsidRPr="00345EC9">
        <w:rPr>
          <w:rFonts w:cs="Times New Roman"/>
          <w:snapToGrid w:val="0"/>
          <w:szCs w:val="24"/>
        </w:rPr>
        <w:t>4.3.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w:t>
      </w:r>
      <w:r w:rsidR="009556A2" w:rsidRPr="00345EC9">
        <w:rPr>
          <w:rFonts w:cs="Times New Roman"/>
          <w:snapToGrid w:val="0"/>
          <w:szCs w:val="24"/>
        </w:rPr>
        <w:t xml:space="preserve"> т</w:t>
      </w:r>
      <w:r w:rsidRPr="00345EC9">
        <w:rPr>
          <w:rFonts w:cs="Times New Roman"/>
          <w:snapToGrid w:val="0"/>
          <w:szCs w:val="24"/>
        </w:rPr>
        <w:t>овара.</w:t>
      </w:r>
    </w:p>
    <w:p w:rsidR="00234C26" w:rsidRPr="00345EC9" w:rsidRDefault="00234C26" w:rsidP="00234C26">
      <w:pPr>
        <w:ind w:left="21" w:right="-1" w:firstLine="688"/>
        <w:jc w:val="both"/>
        <w:rPr>
          <w:rFonts w:cs="Times New Roman"/>
          <w:snapToGrid w:val="0"/>
        </w:rPr>
      </w:pPr>
      <w:r w:rsidRPr="00345EC9">
        <w:rPr>
          <w:rFonts w:cs="Times New Roman"/>
          <w:snapToGrid w:val="0"/>
        </w:rPr>
        <w:t>4.4.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345EC9">
        <w:rPr>
          <w:rFonts w:cs="Times New Roman"/>
          <w:snapToGrid w:val="0"/>
        </w:rPr>
        <w:sym w:font="Symbol" w:char="F0A4"/>
      </w:r>
      <w:r w:rsidRPr="00345EC9">
        <w:rPr>
          <w:rFonts w:cs="Times New Roman"/>
          <w:snapToGrid w:val="0"/>
        </w:rPr>
        <w:t xml:space="preserve">или неполучения ответа Заказчик </w:t>
      </w:r>
      <w:r w:rsidRPr="00345EC9">
        <w:rPr>
          <w:rFonts w:cs="Times New Roman"/>
          <w:color w:val="000000"/>
        </w:rPr>
        <w:t xml:space="preserve">в течение 3 (трех) рабочих дней </w:t>
      </w:r>
      <w:r w:rsidRPr="00345EC9">
        <w:rPr>
          <w:rFonts w:cs="Times New Roman"/>
          <w:snapToGrid w:val="0"/>
        </w:rPr>
        <w:t>вправе составить акт в одностороннем порядке. Копия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234C26" w:rsidRPr="00345EC9" w:rsidRDefault="00234C26" w:rsidP="00234C26">
      <w:pPr>
        <w:pStyle w:val="consplusnormal1"/>
        <w:spacing w:before="0" w:after="0"/>
        <w:ind w:left="21" w:right="-1" w:firstLine="688"/>
        <w:jc w:val="both"/>
        <w:rPr>
          <w:color w:val="000000"/>
        </w:rPr>
      </w:pPr>
      <w:r w:rsidRPr="00345EC9">
        <w:rPr>
          <w:color w:val="000000"/>
        </w:rPr>
        <w:t>4.5. Мероприятия, связанные с устранением выявленных недостатков, осуществляются силами и средствами Поставщика и в сроки</w:t>
      </w:r>
      <w:r w:rsidR="00572A86" w:rsidRPr="00345EC9">
        <w:rPr>
          <w:color w:val="000000"/>
        </w:rPr>
        <w:t>,</w:t>
      </w:r>
      <w:r w:rsidRPr="00345EC9">
        <w:rPr>
          <w:color w:val="000000"/>
        </w:rPr>
        <w:t xml:space="preserve"> определенные Заказчиком.</w:t>
      </w:r>
    </w:p>
    <w:p w:rsidR="00234C26" w:rsidRPr="00345EC9" w:rsidRDefault="00234C26" w:rsidP="00234C26">
      <w:pPr>
        <w:pStyle w:val="consplusnormal1"/>
        <w:spacing w:before="0" w:after="0"/>
        <w:ind w:left="0" w:right="-1" w:firstLine="709"/>
        <w:jc w:val="both"/>
      </w:pPr>
    </w:p>
    <w:p w:rsidR="00234C26" w:rsidRPr="00345EC9" w:rsidRDefault="00234C26" w:rsidP="00234C26">
      <w:pPr>
        <w:pStyle w:val="consplusnormal1"/>
        <w:numPr>
          <w:ilvl w:val="0"/>
          <w:numId w:val="7"/>
        </w:numPr>
        <w:spacing w:before="0" w:after="0"/>
        <w:ind w:left="0" w:right="-1" w:firstLine="0"/>
        <w:jc w:val="center"/>
        <w:rPr>
          <w:b/>
        </w:rPr>
      </w:pPr>
      <w:r w:rsidRPr="00345EC9">
        <w:rPr>
          <w:b/>
        </w:rPr>
        <w:t>Гарантии качества товара</w:t>
      </w:r>
    </w:p>
    <w:p w:rsidR="00234C26" w:rsidRPr="00345EC9" w:rsidRDefault="00234C26" w:rsidP="00234C26">
      <w:pPr>
        <w:pStyle w:val="consplusnormal1"/>
        <w:numPr>
          <w:ilvl w:val="1"/>
          <w:numId w:val="7"/>
        </w:numPr>
        <w:spacing w:before="0" w:after="0"/>
        <w:ind w:left="21" w:right="-1" w:firstLine="688"/>
        <w:jc w:val="both"/>
      </w:pPr>
      <w:r w:rsidRPr="00345EC9">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w:t>
      </w:r>
      <w:r w:rsidRPr="00345EC9">
        <w:lastRenderedPageBreak/>
        <w:t>документов, обязательных для данного вида товара, оформленных в соответствии с российским законодательством.</w:t>
      </w:r>
    </w:p>
    <w:p w:rsidR="00234C26" w:rsidRPr="00345EC9" w:rsidRDefault="00234C26" w:rsidP="00234C26">
      <w:pPr>
        <w:pStyle w:val="consplusnormal1"/>
        <w:spacing w:before="0" w:after="0"/>
        <w:ind w:left="0" w:right="-1" w:firstLine="708"/>
        <w:jc w:val="both"/>
      </w:pPr>
      <w:r w:rsidRPr="00345EC9">
        <w:t>5.2. Упаковка</w:t>
      </w:r>
      <w:r w:rsidRPr="00345EC9">
        <w:rPr>
          <w:b/>
        </w:rPr>
        <w:t xml:space="preserve"> </w:t>
      </w:r>
      <w:r w:rsidRPr="00345EC9">
        <w:t xml:space="preserve">должна обеспечивать сохранность </w:t>
      </w:r>
      <w:r w:rsidR="009556A2" w:rsidRPr="00345EC9">
        <w:t>товара</w:t>
      </w:r>
      <w:r w:rsidRPr="00345EC9">
        <w:t xml:space="preserve">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234C26" w:rsidRPr="00345EC9" w:rsidRDefault="00234C26" w:rsidP="00234C26">
      <w:pPr>
        <w:pStyle w:val="consplusnormal1"/>
        <w:spacing w:before="0" w:after="0"/>
        <w:ind w:left="0" w:right="-1" w:firstLine="708"/>
        <w:jc w:val="both"/>
      </w:pPr>
      <w:r w:rsidRPr="00345EC9">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234C26" w:rsidRPr="00345EC9" w:rsidRDefault="00234C26" w:rsidP="00234C26">
      <w:pPr>
        <w:ind w:firstLine="709"/>
        <w:jc w:val="both"/>
        <w:rPr>
          <w:rFonts w:eastAsia="Calibri" w:cs="Times New Roman"/>
          <w:color w:val="000000" w:themeColor="text1"/>
          <w:lang w:eastAsia="ar-SA"/>
        </w:rPr>
      </w:pPr>
      <w:r w:rsidRPr="00345EC9">
        <w:rPr>
          <w:rFonts w:cs="Times New Roman"/>
          <w:color w:val="000000"/>
        </w:rPr>
        <w:t>5.4.</w:t>
      </w:r>
      <w:r w:rsidRPr="00345EC9">
        <w:rPr>
          <w:rFonts w:eastAsia="Calibri" w:cs="Times New Roman"/>
        </w:rPr>
        <w:t xml:space="preserve">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w:t>
      </w:r>
      <w:r w:rsidRPr="00345EC9">
        <w:rPr>
          <w:rFonts w:eastAsia="Calibri" w:cs="Times New Roman"/>
          <w:color w:val="000000" w:themeColor="text1"/>
          <w:lang w:eastAsia="ar-SA"/>
        </w:rPr>
        <w:t xml:space="preserve">Срок действия гарантии Поставщика определен техническим заданием </w:t>
      </w:r>
      <w:r w:rsidRPr="00345EC9">
        <w:rPr>
          <w:rFonts w:cs="Times New Roman"/>
          <w:color w:val="000000" w:themeColor="text1"/>
        </w:rPr>
        <w:t>(Приложение № 2), являющимися неотъемлемой частью настоящего договора</w:t>
      </w:r>
      <w:r w:rsidRPr="00345EC9">
        <w:rPr>
          <w:rFonts w:eastAsia="Calibri" w:cs="Times New Roman"/>
          <w:color w:val="000000" w:themeColor="text1"/>
          <w:lang w:eastAsia="ar-SA"/>
        </w:rPr>
        <w:t>.</w:t>
      </w:r>
    </w:p>
    <w:p w:rsidR="00234C26" w:rsidRPr="00345EC9" w:rsidRDefault="00234C26" w:rsidP="00234C26">
      <w:pPr>
        <w:pStyle w:val="consplusnormal1"/>
        <w:spacing w:before="0" w:after="0"/>
        <w:ind w:left="0" w:right="-1" w:firstLine="709"/>
        <w:jc w:val="both"/>
        <w:rPr>
          <w:rFonts w:eastAsia="Calibri"/>
        </w:rPr>
      </w:pPr>
      <w:r w:rsidRPr="00345EC9">
        <w:rPr>
          <w:rFonts w:eastAsia="Calibri"/>
        </w:rPr>
        <w:t>5.5. В течение гарантийного срока Поставщик обязуется устранять за свой счет недостатки товара.</w:t>
      </w:r>
    </w:p>
    <w:p w:rsidR="00234C26" w:rsidRPr="00345EC9" w:rsidRDefault="00234C26" w:rsidP="00234C26">
      <w:pPr>
        <w:ind w:right="-1" w:firstLine="709"/>
        <w:jc w:val="both"/>
        <w:rPr>
          <w:rFonts w:cs="Times New Roman"/>
        </w:rPr>
      </w:pPr>
      <w:r w:rsidRPr="00345EC9">
        <w:rPr>
          <w:rFonts w:cs="Times New Roman"/>
        </w:rPr>
        <w:t>5.6.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34C26" w:rsidRPr="00345EC9" w:rsidRDefault="00234C26" w:rsidP="00234C26">
      <w:pPr>
        <w:widowControl/>
        <w:ind w:right="-1" w:firstLine="540"/>
        <w:jc w:val="both"/>
        <w:rPr>
          <w:rFonts w:cs="Times New Roman"/>
        </w:rPr>
      </w:pPr>
      <w:r w:rsidRPr="00345EC9">
        <w:rPr>
          <w:rFonts w:cs="Times New Roman"/>
        </w:rPr>
        <w:t>а) отказаться от исполнения договора и потребовать возврата уплаченной за товар денежной суммы;</w:t>
      </w:r>
    </w:p>
    <w:p w:rsidR="00234C26" w:rsidRPr="00345EC9" w:rsidRDefault="00234C26" w:rsidP="00234C26">
      <w:pPr>
        <w:widowControl/>
        <w:ind w:right="-1" w:firstLine="540"/>
        <w:jc w:val="both"/>
        <w:rPr>
          <w:rFonts w:cs="Times New Roman"/>
        </w:rPr>
      </w:pPr>
      <w:r w:rsidRPr="00345EC9">
        <w:rPr>
          <w:rFonts w:cs="Times New Roman"/>
        </w:rPr>
        <w:t>б) потребовать замены товара ненадлежащего качества товаром, соответствующим договору.</w:t>
      </w:r>
    </w:p>
    <w:p w:rsidR="00234C26" w:rsidRPr="00345EC9" w:rsidRDefault="00234C26" w:rsidP="00234C26">
      <w:pPr>
        <w:ind w:right="-1" w:firstLine="709"/>
        <w:jc w:val="both"/>
        <w:rPr>
          <w:rFonts w:eastAsia="Calibri" w:cs="Times New Roman"/>
          <w:i/>
          <w:iCs/>
          <w:lang w:eastAsia="ar-SA"/>
        </w:rPr>
      </w:pPr>
      <w:r w:rsidRPr="00345EC9">
        <w:rPr>
          <w:rFonts w:eastAsia="Calibri" w:cs="Times New Roman"/>
          <w:lang w:eastAsia="ar-SA"/>
        </w:rPr>
        <w:t>5.7.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345EC9">
        <w:rPr>
          <w:rFonts w:eastAsia="Calibri" w:cs="Times New Roman"/>
          <w:i/>
          <w:iCs/>
          <w:lang w:eastAsia="ar-SA"/>
        </w:rPr>
        <w:t>.</w:t>
      </w:r>
    </w:p>
    <w:p w:rsidR="00234C26" w:rsidRPr="00345EC9" w:rsidRDefault="00234C26" w:rsidP="00234C26">
      <w:pPr>
        <w:ind w:right="-1" w:firstLine="709"/>
        <w:jc w:val="both"/>
        <w:rPr>
          <w:rFonts w:eastAsia="Calibri" w:cs="Times New Roman"/>
          <w:lang w:eastAsia="ar-SA"/>
        </w:rPr>
      </w:pPr>
      <w:r w:rsidRPr="00345EC9">
        <w:rPr>
          <w:rFonts w:eastAsia="Calibri" w:cs="Times New Roman"/>
          <w:lang w:eastAsia="ar-SA"/>
        </w:rPr>
        <w:t xml:space="preserve">5.8.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w:t>
      </w:r>
      <w:r w:rsidRPr="00BF5C81">
        <w:rPr>
          <w:rFonts w:eastAsia="Calibri" w:cs="Times New Roman"/>
          <w:color w:val="000000" w:themeColor="text1"/>
          <w:lang w:eastAsia="ar-SA"/>
        </w:rPr>
        <w:t>5.5.</w:t>
      </w:r>
      <w:r w:rsidRPr="00345EC9">
        <w:rPr>
          <w:rFonts w:eastAsia="Calibri" w:cs="Times New Roman"/>
          <w:lang w:eastAsia="ar-SA"/>
        </w:rPr>
        <w:t xml:space="preserve">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234C26" w:rsidRPr="00345EC9" w:rsidRDefault="00234C26" w:rsidP="00234C26">
      <w:pPr>
        <w:ind w:right="-1" w:firstLine="709"/>
        <w:jc w:val="both"/>
        <w:rPr>
          <w:rFonts w:cs="Times New Roman"/>
          <w:b/>
        </w:rPr>
      </w:pPr>
      <w:r w:rsidRPr="00345EC9">
        <w:rPr>
          <w:rFonts w:eastAsia="Calibri" w:cs="Times New Roman"/>
          <w:lang w:eastAsia="ar-SA"/>
        </w:rPr>
        <w:t>5.9.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234C26" w:rsidRPr="00345EC9" w:rsidRDefault="00234C26" w:rsidP="00234C26">
      <w:pPr>
        <w:pStyle w:val="consplusnormal1"/>
        <w:spacing w:before="120" w:after="0"/>
        <w:ind w:right="-57"/>
        <w:jc w:val="center"/>
        <w:rPr>
          <w:b/>
          <w:color w:val="000000" w:themeColor="text1"/>
        </w:rPr>
      </w:pPr>
      <w:r w:rsidRPr="00345EC9">
        <w:rPr>
          <w:b/>
          <w:color w:val="000000" w:themeColor="text1"/>
        </w:rPr>
        <w:t>6. Обстоятельства непреодолимой силы</w:t>
      </w:r>
    </w:p>
    <w:p w:rsidR="00234C26" w:rsidRPr="00345EC9" w:rsidRDefault="00234C26" w:rsidP="00234C26">
      <w:pPr>
        <w:pStyle w:val="consplusnormal1"/>
        <w:spacing w:before="0" w:after="0"/>
        <w:ind w:left="0" w:right="-55" w:firstLine="727"/>
        <w:jc w:val="both"/>
        <w:rPr>
          <w:color w:val="000000" w:themeColor="text1"/>
        </w:rPr>
      </w:pPr>
      <w:r w:rsidRPr="00345EC9">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34C26" w:rsidRPr="00345EC9" w:rsidRDefault="00234C26" w:rsidP="00234C26">
      <w:pPr>
        <w:pStyle w:val="consplusnormal1"/>
        <w:spacing w:before="0" w:after="0"/>
        <w:ind w:left="0" w:right="-55" w:firstLine="727"/>
        <w:jc w:val="both"/>
        <w:rPr>
          <w:color w:val="000000" w:themeColor="text1"/>
        </w:rPr>
      </w:pPr>
      <w:r w:rsidRPr="00345EC9">
        <w:rPr>
          <w:color w:val="000000" w:themeColor="text1"/>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Pr="00345EC9">
        <w:rPr>
          <w:color w:val="000000" w:themeColor="text1"/>
        </w:rPr>
        <w:lastRenderedPageBreak/>
        <w:t>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234C26" w:rsidRPr="00345EC9" w:rsidRDefault="00234C26" w:rsidP="00234C26">
      <w:pPr>
        <w:pStyle w:val="consplusnormal1"/>
        <w:spacing w:before="0" w:after="0"/>
        <w:ind w:left="0" w:right="-55" w:firstLine="727"/>
        <w:jc w:val="both"/>
        <w:rPr>
          <w:color w:val="000000" w:themeColor="text1"/>
        </w:rPr>
      </w:pPr>
    </w:p>
    <w:p w:rsidR="00234C26" w:rsidRPr="00345EC9" w:rsidRDefault="00234C26" w:rsidP="00234C26">
      <w:pPr>
        <w:pStyle w:val="consplusnormal1"/>
        <w:numPr>
          <w:ilvl w:val="0"/>
          <w:numId w:val="4"/>
        </w:numPr>
        <w:spacing w:before="120" w:after="0"/>
        <w:ind w:left="544" w:right="-57" w:hanging="357"/>
        <w:jc w:val="center"/>
        <w:rPr>
          <w:b/>
          <w:color w:val="000000" w:themeColor="text1"/>
        </w:rPr>
      </w:pPr>
      <w:r w:rsidRPr="00345EC9">
        <w:rPr>
          <w:b/>
          <w:color w:val="000000" w:themeColor="text1"/>
        </w:rPr>
        <w:t>Ответственность Сторон</w:t>
      </w:r>
    </w:p>
    <w:p w:rsidR="00234C26" w:rsidRPr="00345EC9" w:rsidRDefault="00234C26" w:rsidP="00234C26">
      <w:pPr>
        <w:pStyle w:val="consplusnormal1"/>
        <w:spacing w:before="0" w:after="0"/>
        <w:ind w:left="0" w:right="-55" w:firstLine="727"/>
        <w:jc w:val="both"/>
        <w:rPr>
          <w:color w:val="000000" w:themeColor="text1"/>
        </w:rPr>
      </w:pPr>
      <w:r w:rsidRPr="00345EC9">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34C26" w:rsidRPr="00345EC9" w:rsidRDefault="00234C26" w:rsidP="00234C26">
      <w:pPr>
        <w:pStyle w:val="consplusnormal1"/>
        <w:spacing w:before="0" w:after="0"/>
        <w:ind w:left="0" w:right="-55" w:firstLine="726"/>
        <w:jc w:val="both"/>
        <w:rPr>
          <w:color w:val="000000" w:themeColor="text1"/>
        </w:rPr>
      </w:pPr>
      <w:r w:rsidRPr="00345EC9">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234C26" w:rsidRPr="00345EC9" w:rsidRDefault="00234C26" w:rsidP="00234C26">
      <w:pPr>
        <w:ind w:firstLine="708"/>
        <w:jc w:val="both"/>
        <w:rPr>
          <w:rFonts w:cs="Times New Roman"/>
          <w:bCs/>
          <w:color w:val="000000" w:themeColor="text1"/>
        </w:rPr>
      </w:pPr>
      <w:r w:rsidRPr="00345EC9">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345EC9">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234C26" w:rsidRPr="00345EC9" w:rsidRDefault="00234C26" w:rsidP="00234C26">
      <w:pPr>
        <w:pStyle w:val="consplusnormal1"/>
        <w:spacing w:before="0" w:after="0"/>
        <w:ind w:left="0" w:right="-55" w:firstLine="726"/>
        <w:jc w:val="both"/>
        <w:rPr>
          <w:color w:val="000000" w:themeColor="text1"/>
        </w:rPr>
      </w:pPr>
      <w:r w:rsidRPr="00345EC9">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34C26" w:rsidRPr="00345EC9" w:rsidRDefault="00234C26" w:rsidP="00234C26">
      <w:pPr>
        <w:ind w:firstLine="708"/>
        <w:jc w:val="both"/>
        <w:rPr>
          <w:rFonts w:cs="Times New Roman"/>
          <w:bCs/>
          <w:color w:val="000000" w:themeColor="text1"/>
        </w:rPr>
      </w:pPr>
      <w:r w:rsidRPr="00345EC9">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234C26" w:rsidRPr="00345EC9" w:rsidRDefault="00234C26" w:rsidP="00234C26">
      <w:pPr>
        <w:ind w:firstLine="708"/>
        <w:jc w:val="both"/>
        <w:rPr>
          <w:rFonts w:cs="Times New Roman"/>
          <w:bCs/>
          <w:color w:val="000000" w:themeColor="text1"/>
        </w:rPr>
      </w:pPr>
      <w:r w:rsidRPr="00345EC9">
        <w:rPr>
          <w:rFonts w:cs="Times New Roman"/>
          <w:bCs/>
          <w:color w:val="000000" w:themeColor="text1"/>
        </w:rPr>
        <w:t xml:space="preserve">7.5. Поставщик обязуется уплатить неустойку, предусмотренную </w:t>
      </w:r>
      <w:r w:rsidRPr="00345EC9">
        <w:rPr>
          <w:rFonts w:cs="Times New Roman"/>
          <w:color w:val="000000" w:themeColor="text1"/>
        </w:rPr>
        <w:t>п. 7.3</w:t>
      </w:r>
      <w:r w:rsidRPr="00345EC9">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234C26" w:rsidRPr="00345EC9" w:rsidRDefault="00234C26" w:rsidP="00234C26">
      <w:pPr>
        <w:ind w:firstLine="708"/>
        <w:jc w:val="both"/>
        <w:rPr>
          <w:rFonts w:cs="Times New Roman"/>
          <w:bCs/>
          <w:color w:val="000000" w:themeColor="text1"/>
        </w:rPr>
      </w:pPr>
    </w:p>
    <w:p w:rsidR="00234C26" w:rsidRPr="00345EC9" w:rsidRDefault="00234C26" w:rsidP="00234C26">
      <w:pPr>
        <w:widowControl/>
        <w:numPr>
          <w:ilvl w:val="0"/>
          <w:numId w:val="4"/>
        </w:numPr>
        <w:spacing w:before="120"/>
        <w:ind w:left="544" w:right="-57" w:hanging="357"/>
        <w:jc w:val="center"/>
        <w:rPr>
          <w:rFonts w:cs="Times New Roman"/>
          <w:b/>
          <w:color w:val="000000" w:themeColor="text1"/>
        </w:rPr>
      </w:pPr>
      <w:r w:rsidRPr="00345EC9">
        <w:rPr>
          <w:rFonts w:cs="Times New Roman"/>
          <w:b/>
          <w:color w:val="000000" w:themeColor="text1"/>
        </w:rPr>
        <w:t>Срок действия договора</w:t>
      </w:r>
    </w:p>
    <w:p w:rsidR="00234C26" w:rsidRPr="00345EC9" w:rsidRDefault="00234C26" w:rsidP="00234C26">
      <w:pPr>
        <w:pStyle w:val="consplusnormal1"/>
        <w:spacing w:before="0" w:after="0"/>
        <w:ind w:left="0" w:right="-55" w:firstLine="709"/>
        <w:jc w:val="both"/>
        <w:rPr>
          <w:color w:val="000000" w:themeColor="text1"/>
        </w:rPr>
      </w:pPr>
      <w:r w:rsidRPr="00345EC9">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234C26" w:rsidRPr="00345EC9" w:rsidRDefault="00234C26" w:rsidP="00234C26">
      <w:pPr>
        <w:pStyle w:val="consnormal"/>
        <w:suppressAutoHyphens/>
        <w:spacing w:before="0" w:beforeAutospacing="0" w:after="0" w:afterAutospacing="0"/>
        <w:ind w:firstLine="708"/>
        <w:jc w:val="both"/>
        <w:rPr>
          <w:color w:val="000000" w:themeColor="text1"/>
        </w:rPr>
      </w:pPr>
      <w:r w:rsidRPr="00345EC9">
        <w:rPr>
          <w:color w:val="000000" w:themeColor="text1"/>
        </w:rPr>
        <w:t>8.2. Настоящий договор может быть расторгнут</w:t>
      </w:r>
    </w:p>
    <w:p w:rsidR="00234C26" w:rsidRPr="00345EC9" w:rsidRDefault="00234C26" w:rsidP="00234C26">
      <w:pPr>
        <w:pStyle w:val="consnormal"/>
        <w:suppressAutoHyphens/>
        <w:spacing w:before="0" w:beforeAutospacing="0" w:after="0" w:afterAutospacing="0"/>
        <w:ind w:firstLine="708"/>
        <w:jc w:val="both"/>
        <w:rPr>
          <w:color w:val="000000" w:themeColor="text1"/>
        </w:rPr>
      </w:pPr>
      <w:r w:rsidRPr="00345EC9">
        <w:rPr>
          <w:color w:val="000000" w:themeColor="text1"/>
        </w:rPr>
        <w:t>-  досрочно по письменному соглашению Сторон;</w:t>
      </w:r>
    </w:p>
    <w:p w:rsidR="00234C26" w:rsidRPr="00345EC9" w:rsidRDefault="00234C26" w:rsidP="00234C26">
      <w:pPr>
        <w:pStyle w:val="consnormal"/>
        <w:suppressAutoHyphens/>
        <w:spacing w:before="0" w:beforeAutospacing="0" w:after="0" w:afterAutospacing="0"/>
        <w:ind w:firstLine="708"/>
        <w:jc w:val="both"/>
        <w:rPr>
          <w:color w:val="000000" w:themeColor="text1"/>
        </w:rPr>
      </w:pPr>
      <w:r w:rsidRPr="00345EC9">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234C26" w:rsidRPr="00345EC9" w:rsidRDefault="00234C26" w:rsidP="00234C26">
      <w:pPr>
        <w:pStyle w:val="consnormal"/>
        <w:suppressAutoHyphens/>
        <w:spacing w:before="0" w:beforeAutospacing="0" w:after="0" w:afterAutospacing="0"/>
        <w:ind w:firstLine="708"/>
        <w:jc w:val="both"/>
        <w:rPr>
          <w:color w:val="000000" w:themeColor="text1"/>
        </w:rPr>
      </w:pPr>
      <w:r w:rsidRPr="00345EC9">
        <w:rPr>
          <w:color w:val="000000" w:themeColor="text1"/>
        </w:rPr>
        <w:t>- в иных случаях, предусмотренных действующим законодательством РФ.</w:t>
      </w:r>
    </w:p>
    <w:p w:rsidR="00234C26" w:rsidRPr="00345EC9" w:rsidRDefault="00234C26" w:rsidP="00234C26">
      <w:pPr>
        <w:pStyle w:val="consnormal"/>
        <w:suppressAutoHyphens/>
        <w:spacing w:before="0" w:beforeAutospacing="0" w:after="0" w:afterAutospacing="0"/>
        <w:ind w:firstLine="708"/>
        <w:jc w:val="both"/>
        <w:rPr>
          <w:color w:val="000000" w:themeColor="text1"/>
        </w:rPr>
      </w:pPr>
      <w:r w:rsidRPr="00345EC9">
        <w:rPr>
          <w:color w:val="000000" w:themeColor="text1"/>
        </w:rPr>
        <w:t xml:space="preserve">8.3. В случае принятия Заказчиком решения об одностороннем отказе от исполнения договора, Заказчик направляет уведомление </w:t>
      </w:r>
      <w:r w:rsidR="009556A2" w:rsidRPr="00345EC9">
        <w:rPr>
          <w:color w:val="000000" w:themeColor="text1"/>
        </w:rPr>
        <w:t>Поставщику</w:t>
      </w:r>
      <w:r w:rsidRPr="00345EC9">
        <w:rPr>
          <w:color w:val="000000" w:themeColor="text1"/>
        </w:rPr>
        <w:t xml:space="preserve"> по почте заказным письмом с уведомлением о вручении по адресу </w:t>
      </w:r>
      <w:r w:rsidR="009556A2" w:rsidRPr="00345EC9">
        <w:rPr>
          <w:color w:val="000000" w:themeColor="text1"/>
        </w:rPr>
        <w:t>Поставщика</w:t>
      </w:r>
      <w:r w:rsidRPr="00345EC9">
        <w:rPr>
          <w:color w:val="000000" w:themeColor="text1"/>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9556A2" w:rsidRPr="00345EC9">
        <w:rPr>
          <w:color w:val="000000" w:themeColor="text1"/>
        </w:rPr>
        <w:t>Поставщику</w:t>
      </w:r>
      <w:r w:rsidRPr="00345EC9">
        <w:rPr>
          <w:color w:val="000000" w:themeColor="text1"/>
        </w:rPr>
        <w:t>.</w:t>
      </w:r>
    </w:p>
    <w:p w:rsidR="00234C26" w:rsidRPr="00345EC9" w:rsidRDefault="00234C26" w:rsidP="00234C26">
      <w:pPr>
        <w:pStyle w:val="consplusnormal1"/>
        <w:spacing w:before="0" w:after="0"/>
        <w:ind w:left="0" w:right="-55" w:firstLine="708"/>
        <w:jc w:val="both"/>
        <w:rPr>
          <w:color w:val="000000" w:themeColor="text1"/>
        </w:rPr>
      </w:pPr>
      <w:r w:rsidRPr="00345EC9">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234C26" w:rsidRPr="00345EC9" w:rsidRDefault="00234C26" w:rsidP="00234C26">
      <w:pPr>
        <w:pStyle w:val="ConsPlusNormal"/>
        <w:suppressAutoHyphens/>
        <w:ind w:firstLine="709"/>
        <w:jc w:val="both"/>
        <w:rPr>
          <w:rFonts w:ascii="Times New Roman" w:hAnsi="Times New Roman" w:cs="Times New Roman"/>
          <w:color w:val="000000" w:themeColor="text1"/>
          <w:sz w:val="24"/>
          <w:szCs w:val="24"/>
        </w:rPr>
      </w:pPr>
      <w:r w:rsidRPr="00345EC9">
        <w:rPr>
          <w:rFonts w:ascii="Times New Roman" w:hAnsi="Times New Roman" w:cs="Times New Roman"/>
          <w:color w:val="000000" w:themeColor="text1"/>
          <w:sz w:val="24"/>
          <w:szCs w:val="24"/>
        </w:rPr>
        <w:lastRenderedPageBreak/>
        <w:t>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234C26" w:rsidRPr="00345EC9" w:rsidRDefault="00234C26" w:rsidP="00234C26">
      <w:pPr>
        <w:pStyle w:val="ConsPlusNormal"/>
        <w:suppressAutoHyphens/>
        <w:ind w:firstLine="709"/>
        <w:jc w:val="both"/>
        <w:rPr>
          <w:rFonts w:ascii="Times New Roman" w:hAnsi="Times New Roman" w:cs="Times New Roman"/>
          <w:color w:val="000000" w:themeColor="text1"/>
          <w:sz w:val="24"/>
          <w:szCs w:val="24"/>
        </w:rPr>
      </w:pPr>
      <w:r w:rsidRPr="00345EC9">
        <w:rPr>
          <w:rFonts w:ascii="Times New Roman" w:hAnsi="Times New Roman" w:cs="Times New Roman"/>
          <w:color w:val="000000" w:themeColor="text1"/>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34C26" w:rsidRPr="00345EC9" w:rsidRDefault="00234C26" w:rsidP="00234C26">
      <w:pPr>
        <w:pStyle w:val="consnormal"/>
        <w:suppressAutoHyphens/>
        <w:spacing w:before="0" w:beforeAutospacing="0" w:after="0" w:afterAutospacing="0"/>
        <w:ind w:firstLine="708"/>
        <w:jc w:val="both"/>
        <w:rPr>
          <w:color w:val="000000" w:themeColor="text1"/>
        </w:rPr>
      </w:pPr>
      <w:r w:rsidRPr="00345EC9">
        <w:rPr>
          <w:color w:val="000000" w:themeColor="text1"/>
        </w:rPr>
        <w:t>8.7. Любые споры, не урегулированные во внесудебном порядке, разрешаются Арбитражным судом Хабаровского края.</w:t>
      </w:r>
    </w:p>
    <w:p w:rsidR="00234C26" w:rsidRPr="00345EC9" w:rsidRDefault="00234C26" w:rsidP="00234C26">
      <w:pPr>
        <w:ind w:firstLine="720"/>
        <w:jc w:val="both"/>
        <w:rPr>
          <w:rFonts w:cs="Times New Roman"/>
          <w:color w:val="000000" w:themeColor="text1"/>
        </w:rPr>
      </w:pPr>
      <w:r w:rsidRPr="00345EC9">
        <w:rPr>
          <w:rFonts w:cs="Times New Roman"/>
          <w:color w:val="000000" w:themeColor="text1"/>
        </w:rPr>
        <w:t>8.8.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234C26" w:rsidRPr="00345EC9" w:rsidRDefault="00234C26" w:rsidP="00234C26">
      <w:pPr>
        <w:ind w:firstLine="720"/>
        <w:jc w:val="both"/>
        <w:rPr>
          <w:rFonts w:cs="Times New Roman"/>
          <w:color w:val="000000" w:themeColor="text1"/>
        </w:rPr>
      </w:pPr>
      <w:r w:rsidRPr="00345EC9">
        <w:rPr>
          <w:rFonts w:cs="Times New Roman"/>
          <w:bCs/>
          <w:color w:val="000000" w:themeColor="text1"/>
        </w:rPr>
        <w:t>8</w:t>
      </w:r>
      <w:r w:rsidRPr="00345EC9">
        <w:rPr>
          <w:rFonts w:cs="Times New Roman"/>
          <w:color w:val="000000" w:themeColor="text1"/>
        </w:rPr>
        <w:t>.9. К договору прилагаются:</w:t>
      </w:r>
    </w:p>
    <w:p w:rsidR="00234C26" w:rsidRPr="00345EC9" w:rsidRDefault="00234C26" w:rsidP="00234C26">
      <w:pPr>
        <w:ind w:firstLine="720"/>
        <w:jc w:val="both"/>
        <w:rPr>
          <w:rFonts w:cs="Times New Roman"/>
          <w:color w:val="000000" w:themeColor="text1"/>
        </w:rPr>
      </w:pPr>
      <w:r w:rsidRPr="00345EC9">
        <w:rPr>
          <w:rFonts w:cs="Times New Roman"/>
          <w:color w:val="000000" w:themeColor="text1"/>
        </w:rPr>
        <w:t>Приложение № 1 – спецификация.</w:t>
      </w:r>
    </w:p>
    <w:p w:rsidR="00234C26" w:rsidRPr="00345EC9" w:rsidRDefault="00234C26" w:rsidP="00234C26">
      <w:pPr>
        <w:ind w:firstLine="720"/>
        <w:jc w:val="both"/>
        <w:rPr>
          <w:rFonts w:cs="Times New Roman"/>
          <w:color w:val="000000" w:themeColor="text1"/>
        </w:rPr>
      </w:pPr>
      <w:r w:rsidRPr="00345EC9">
        <w:rPr>
          <w:rFonts w:cs="Times New Roman"/>
          <w:color w:val="000000" w:themeColor="text1"/>
        </w:rPr>
        <w:t>Приложение № 2 – техническое задание.</w:t>
      </w:r>
    </w:p>
    <w:p w:rsidR="00234C26" w:rsidRPr="00345EC9" w:rsidRDefault="00234C26" w:rsidP="00234C26">
      <w:pPr>
        <w:pStyle w:val="consplusnormal1"/>
        <w:spacing w:before="0" w:after="0"/>
        <w:ind w:right="-57"/>
        <w:jc w:val="center"/>
        <w:rPr>
          <w:b/>
          <w:color w:val="000000" w:themeColor="text1"/>
        </w:rPr>
      </w:pPr>
    </w:p>
    <w:p w:rsidR="00234C26" w:rsidRPr="00345EC9" w:rsidRDefault="00234C26" w:rsidP="00234C26">
      <w:pPr>
        <w:pStyle w:val="consplusnormal1"/>
        <w:numPr>
          <w:ilvl w:val="0"/>
          <w:numId w:val="4"/>
        </w:numPr>
        <w:spacing w:before="0" w:after="0"/>
        <w:ind w:right="-57"/>
        <w:jc w:val="center"/>
        <w:rPr>
          <w:b/>
          <w:color w:val="000000" w:themeColor="text1"/>
        </w:rPr>
      </w:pPr>
      <w:r w:rsidRPr="00345EC9">
        <w:rPr>
          <w:b/>
          <w:color w:val="000000" w:themeColor="text1"/>
        </w:rPr>
        <w:t>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234C26" w:rsidRPr="00345EC9" w:rsidTr="00C86589">
        <w:trPr>
          <w:trHeight w:val="515"/>
        </w:trPr>
        <w:tc>
          <w:tcPr>
            <w:tcW w:w="2534" w:type="pct"/>
          </w:tcPr>
          <w:p w:rsidR="00234C26" w:rsidRPr="00345EC9" w:rsidRDefault="00234C26" w:rsidP="00C86589">
            <w:pPr>
              <w:shd w:val="clear" w:color="auto" w:fill="FFFFFF"/>
              <w:ind w:right="258"/>
              <w:jc w:val="center"/>
              <w:rPr>
                <w:rFonts w:cs="Times New Roman"/>
                <w:bCs/>
                <w:color w:val="000000" w:themeColor="text1"/>
                <w:spacing w:val="-3"/>
              </w:rPr>
            </w:pPr>
            <w:r w:rsidRPr="00345EC9">
              <w:rPr>
                <w:rFonts w:cs="Times New Roman"/>
                <w:b/>
                <w:color w:val="000000" w:themeColor="text1"/>
                <w:spacing w:val="-4"/>
              </w:rPr>
              <w:t>9.1. З</w:t>
            </w:r>
            <w:r w:rsidRPr="00345EC9">
              <w:rPr>
                <w:rFonts w:cs="Times New Roman"/>
                <w:b/>
                <w:color w:val="000000" w:themeColor="text1"/>
              </w:rPr>
              <w:t>аказчик</w:t>
            </w:r>
          </w:p>
          <w:p w:rsidR="00234C26" w:rsidRPr="00345EC9" w:rsidRDefault="00234C26" w:rsidP="00C86589">
            <w:pPr>
              <w:shd w:val="clear" w:color="auto" w:fill="FFFFFF"/>
              <w:ind w:right="258"/>
              <w:rPr>
                <w:rFonts w:cs="Times New Roman"/>
                <w:bCs/>
                <w:color w:val="000000" w:themeColor="text1"/>
                <w:spacing w:val="-3"/>
              </w:rPr>
            </w:pPr>
            <w:r w:rsidRPr="00345EC9">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Место нахождения/почтовый адрес: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682860, Хабаровский край, п. Ванино,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ул. Железнодорожная, д. 2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Телефон/факс: (42137) 7-67-79/7-66-01                                                            </w:t>
            </w:r>
          </w:p>
          <w:p w:rsidR="00234C26" w:rsidRPr="00345EC9" w:rsidRDefault="00234C26" w:rsidP="00C86589">
            <w:pPr>
              <w:shd w:val="clear" w:color="auto" w:fill="FFFFFF"/>
              <w:rPr>
                <w:rFonts w:cs="Times New Roman"/>
                <w:bCs/>
                <w:color w:val="000000" w:themeColor="text1"/>
                <w:spacing w:val="-3"/>
                <w:lang w:val="en-US"/>
              </w:rPr>
            </w:pPr>
            <w:r w:rsidRPr="00345EC9">
              <w:rPr>
                <w:rFonts w:cs="Times New Roman"/>
                <w:color w:val="000000" w:themeColor="text1"/>
              </w:rPr>
              <w:t>Е</w:t>
            </w:r>
            <w:r w:rsidRPr="00345EC9">
              <w:rPr>
                <w:rFonts w:cs="Times New Roman"/>
                <w:color w:val="000000" w:themeColor="text1"/>
                <w:lang w:val="en-US"/>
              </w:rPr>
              <w:t xml:space="preserve">mail: </w:t>
            </w:r>
            <w:r w:rsidRPr="00345EC9">
              <w:rPr>
                <w:rFonts w:cs="Times New Roman"/>
                <w:color w:val="000000" w:themeColor="text1"/>
                <w:u w:val="single"/>
                <w:lang w:val="en-US"/>
              </w:rPr>
              <w:t>ampvanino@ampvanino.ru</w:t>
            </w:r>
          </w:p>
          <w:p w:rsidR="00234C26" w:rsidRPr="00345EC9" w:rsidRDefault="00234C26" w:rsidP="00C86589">
            <w:pPr>
              <w:shd w:val="clear" w:color="auto" w:fill="FFFFFF"/>
              <w:rPr>
                <w:rFonts w:cs="Times New Roman"/>
                <w:bCs/>
                <w:color w:val="000000" w:themeColor="text1"/>
                <w:spacing w:val="-3"/>
                <w:lang w:val="en-US"/>
              </w:rPr>
            </w:pPr>
            <w:r w:rsidRPr="00345EC9">
              <w:rPr>
                <w:rFonts w:cs="Times New Roman"/>
                <w:bCs/>
                <w:color w:val="000000" w:themeColor="text1"/>
                <w:spacing w:val="-3"/>
              </w:rPr>
              <w:t>ИНН</w:t>
            </w:r>
            <w:r w:rsidRPr="00345EC9">
              <w:rPr>
                <w:rFonts w:cs="Times New Roman"/>
                <w:bCs/>
                <w:color w:val="000000" w:themeColor="text1"/>
                <w:spacing w:val="-3"/>
                <w:lang w:val="en-US"/>
              </w:rPr>
              <w:t xml:space="preserve"> 2709000614 </w:t>
            </w:r>
            <w:r w:rsidRPr="00345EC9">
              <w:rPr>
                <w:rFonts w:cs="Times New Roman"/>
                <w:bCs/>
                <w:color w:val="000000" w:themeColor="text1"/>
                <w:spacing w:val="-3"/>
              </w:rPr>
              <w:t>КПП</w:t>
            </w:r>
            <w:r w:rsidRPr="00345EC9">
              <w:rPr>
                <w:rFonts w:cs="Times New Roman"/>
                <w:bCs/>
                <w:color w:val="000000" w:themeColor="text1"/>
                <w:spacing w:val="-3"/>
                <w:lang w:val="en-US"/>
              </w:rPr>
              <w:t xml:space="preserve"> 270901001                                                                     </w:t>
            </w:r>
          </w:p>
          <w:p w:rsidR="00234C26" w:rsidRPr="00345EC9" w:rsidRDefault="00234C26" w:rsidP="00C86589">
            <w:pPr>
              <w:shd w:val="clear" w:color="auto" w:fill="FFFFFF"/>
              <w:contextualSpacing/>
              <w:rPr>
                <w:rFonts w:cs="Times New Roman"/>
                <w:bCs/>
                <w:color w:val="000000" w:themeColor="text1"/>
                <w:spacing w:val="-3"/>
              </w:rPr>
            </w:pPr>
            <w:r w:rsidRPr="00345EC9">
              <w:rPr>
                <w:rFonts w:cs="Times New Roman"/>
                <w:color w:val="000000" w:themeColor="text1"/>
              </w:rPr>
              <w:t>Расчетный счет</w:t>
            </w:r>
            <w:r w:rsidRPr="00345EC9">
              <w:rPr>
                <w:rFonts w:cs="Times New Roman"/>
                <w:bCs/>
                <w:color w:val="000000" w:themeColor="text1"/>
                <w:spacing w:val="-3"/>
              </w:rPr>
              <w:t xml:space="preserve"> 40501810700002000002</w:t>
            </w:r>
          </w:p>
          <w:p w:rsidR="00234C26" w:rsidRPr="00345EC9" w:rsidRDefault="00234C26" w:rsidP="00C86589">
            <w:pPr>
              <w:pStyle w:val="af9"/>
              <w:rPr>
                <w:rFonts w:cs="Times New Roman"/>
                <w:szCs w:val="24"/>
              </w:rPr>
            </w:pPr>
            <w:r w:rsidRPr="00345EC9">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234C26" w:rsidRPr="00345EC9" w:rsidRDefault="00234C26" w:rsidP="00C86589">
            <w:pPr>
              <w:pStyle w:val="af9"/>
              <w:rPr>
                <w:rFonts w:cs="Times New Roman"/>
                <w:color w:val="000000" w:themeColor="text1"/>
                <w:szCs w:val="24"/>
              </w:rPr>
            </w:pPr>
            <w:r w:rsidRPr="00345EC9">
              <w:rPr>
                <w:rFonts w:cs="Times New Roman"/>
                <w:szCs w:val="24"/>
              </w:rPr>
              <w:t>ЛС 20226Ц55970)</w:t>
            </w:r>
            <w:r w:rsidRPr="00345EC9">
              <w:rPr>
                <w:rFonts w:cs="Times New Roman"/>
                <w:color w:val="000000" w:themeColor="text1"/>
                <w:szCs w:val="24"/>
              </w:rPr>
              <w:t xml:space="preserve"> Отделение Хабаровск </w:t>
            </w:r>
          </w:p>
          <w:p w:rsidR="00234C26" w:rsidRPr="00345EC9" w:rsidRDefault="00234C26" w:rsidP="00C86589">
            <w:pPr>
              <w:autoSpaceDE w:val="0"/>
              <w:autoSpaceDN w:val="0"/>
              <w:adjustRightInd w:val="0"/>
              <w:rPr>
                <w:rFonts w:cs="Times New Roman"/>
                <w:bCs/>
                <w:color w:val="000000" w:themeColor="text1"/>
                <w:spacing w:val="-3"/>
              </w:rPr>
            </w:pPr>
            <w:r w:rsidRPr="00345EC9">
              <w:rPr>
                <w:rFonts w:cs="Times New Roman"/>
                <w:color w:val="000000" w:themeColor="text1"/>
              </w:rPr>
              <w:t>г. Хабаровск, БИК 040813001</w:t>
            </w:r>
          </w:p>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Руководитель</w:t>
            </w:r>
          </w:p>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_________________________/Н.П. Татаринов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«___» _____________ 2017</w:t>
            </w:r>
          </w:p>
          <w:p w:rsidR="00234C26" w:rsidRPr="00345EC9" w:rsidRDefault="00234C26" w:rsidP="00C86589">
            <w:pPr>
              <w:shd w:val="clear" w:color="auto" w:fill="FFFFFF"/>
              <w:ind w:right="258"/>
              <w:rPr>
                <w:rFonts w:cs="Times New Roman"/>
                <w:bCs/>
                <w:color w:val="000000" w:themeColor="text1"/>
                <w:spacing w:val="-3"/>
              </w:rPr>
            </w:pPr>
            <w:r w:rsidRPr="00345EC9">
              <w:rPr>
                <w:rFonts w:cs="Times New Roman"/>
                <w:bCs/>
                <w:color w:val="000000" w:themeColor="text1"/>
                <w:spacing w:val="-3"/>
              </w:rPr>
              <w:t xml:space="preserve">МП                                                                                                     </w:t>
            </w:r>
          </w:p>
        </w:tc>
        <w:tc>
          <w:tcPr>
            <w:tcW w:w="2466" w:type="pct"/>
          </w:tcPr>
          <w:p w:rsidR="00234C26" w:rsidRPr="00345EC9" w:rsidRDefault="00234C26" w:rsidP="00C86589">
            <w:pPr>
              <w:pStyle w:val="aff0"/>
              <w:spacing w:after="0"/>
              <w:jc w:val="center"/>
              <w:rPr>
                <w:rFonts w:cs="Times New Roman"/>
                <w:b/>
                <w:color w:val="000000" w:themeColor="text1"/>
                <w:szCs w:val="24"/>
              </w:rPr>
            </w:pPr>
            <w:r w:rsidRPr="00345EC9">
              <w:rPr>
                <w:rFonts w:cs="Times New Roman"/>
                <w:b/>
                <w:color w:val="000000" w:themeColor="text1"/>
                <w:szCs w:val="24"/>
              </w:rPr>
              <w:t>9.2. Поставщик</w:t>
            </w: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rPr>
                <w:rFonts w:cs="Times New Roman"/>
                <w:b/>
                <w:color w:val="000000" w:themeColor="text1"/>
                <w:szCs w:val="24"/>
              </w:rPr>
            </w:pPr>
            <w:r w:rsidRPr="00345EC9">
              <w:rPr>
                <w:rFonts w:cs="Times New Roman"/>
                <w:bCs/>
                <w:color w:val="000000" w:themeColor="text1"/>
                <w:spacing w:val="-3"/>
                <w:szCs w:val="24"/>
              </w:rPr>
              <w:t>______________________/</w:t>
            </w:r>
            <w:r w:rsidRPr="00345EC9">
              <w:rPr>
                <w:rFonts w:cs="Times New Roman"/>
                <w:color w:val="000000" w:themeColor="text1"/>
                <w:szCs w:val="24"/>
              </w:rPr>
              <w:t xml:space="preserve"> ______________ </w:t>
            </w:r>
          </w:p>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«___» _____________ 2017</w:t>
            </w:r>
          </w:p>
          <w:p w:rsidR="00234C26" w:rsidRPr="00345EC9" w:rsidRDefault="00234C26" w:rsidP="00C86589">
            <w:pPr>
              <w:shd w:val="clear" w:color="auto" w:fill="FFFFFF"/>
              <w:ind w:left="106"/>
              <w:rPr>
                <w:rFonts w:cs="Times New Roman"/>
                <w:bCs/>
                <w:color w:val="000000" w:themeColor="text1"/>
                <w:spacing w:val="-3"/>
              </w:rPr>
            </w:pPr>
            <w:r w:rsidRPr="00345EC9">
              <w:rPr>
                <w:rFonts w:cs="Times New Roman"/>
                <w:bCs/>
                <w:color w:val="000000" w:themeColor="text1"/>
                <w:spacing w:val="-3"/>
              </w:rPr>
              <w:t xml:space="preserve">МП     </w:t>
            </w:r>
          </w:p>
        </w:tc>
      </w:tr>
    </w:tbl>
    <w:p w:rsidR="00234C26" w:rsidRPr="00345EC9" w:rsidRDefault="00234C26" w:rsidP="00234C26">
      <w:pPr>
        <w:jc w:val="right"/>
        <w:rPr>
          <w:rFonts w:cs="Times New Roman"/>
          <w:color w:val="000000" w:themeColor="text1"/>
        </w:rPr>
      </w:pPr>
      <w:r w:rsidRPr="00345EC9">
        <w:rPr>
          <w:rFonts w:cs="Times New Roman"/>
          <w:color w:val="000000" w:themeColor="text1"/>
        </w:rPr>
        <w:t xml:space="preserve">                                                                      </w:t>
      </w:r>
    </w:p>
    <w:p w:rsidR="00234C26" w:rsidRPr="00345EC9" w:rsidRDefault="00234C26" w:rsidP="00234C26">
      <w:pPr>
        <w:jc w:val="right"/>
        <w:rPr>
          <w:rFonts w:cs="Times New Roman"/>
          <w:color w:val="000000" w:themeColor="text1"/>
        </w:rPr>
      </w:pPr>
    </w:p>
    <w:p w:rsidR="00234C26" w:rsidRPr="00345EC9" w:rsidRDefault="00234C26" w:rsidP="00234C26">
      <w:pPr>
        <w:jc w:val="right"/>
        <w:rPr>
          <w:rFonts w:cs="Times New Roman"/>
          <w:color w:val="000000" w:themeColor="text1"/>
        </w:rPr>
      </w:pPr>
    </w:p>
    <w:p w:rsidR="00234C26" w:rsidRPr="00345EC9" w:rsidRDefault="00234C26" w:rsidP="00234C26">
      <w:pPr>
        <w:jc w:val="right"/>
        <w:rPr>
          <w:rFonts w:cs="Times New Roman"/>
          <w:color w:val="000000" w:themeColor="text1"/>
        </w:rPr>
      </w:pPr>
    </w:p>
    <w:p w:rsidR="00234C26" w:rsidRPr="00345EC9" w:rsidRDefault="00234C26" w:rsidP="00234C26">
      <w:pPr>
        <w:jc w:val="right"/>
        <w:rPr>
          <w:rFonts w:cs="Times New Roman"/>
          <w:color w:val="000000" w:themeColor="text1"/>
        </w:rPr>
      </w:pPr>
    </w:p>
    <w:p w:rsidR="00234C26" w:rsidRPr="00345EC9" w:rsidRDefault="00234C26" w:rsidP="00234C26">
      <w:pPr>
        <w:jc w:val="right"/>
        <w:rPr>
          <w:rFonts w:cs="Times New Roman"/>
          <w:color w:val="000000" w:themeColor="text1"/>
        </w:rPr>
      </w:pPr>
    </w:p>
    <w:p w:rsidR="00234C26" w:rsidRPr="00345EC9" w:rsidRDefault="00234C26" w:rsidP="00234C26">
      <w:pPr>
        <w:jc w:val="right"/>
        <w:rPr>
          <w:rFonts w:cs="Times New Roman"/>
          <w:color w:val="000000" w:themeColor="text1"/>
        </w:rPr>
      </w:pPr>
    </w:p>
    <w:p w:rsidR="00010F1A" w:rsidRPr="00345EC9" w:rsidRDefault="00010F1A" w:rsidP="00234C26">
      <w:pPr>
        <w:jc w:val="right"/>
        <w:rPr>
          <w:rFonts w:cs="Times New Roman"/>
          <w:color w:val="000000" w:themeColor="text1"/>
        </w:rPr>
      </w:pPr>
    </w:p>
    <w:p w:rsidR="00010F1A" w:rsidRPr="00345EC9" w:rsidRDefault="00010F1A" w:rsidP="00234C26">
      <w:pPr>
        <w:jc w:val="right"/>
        <w:rPr>
          <w:rFonts w:cs="Times New Roman"/>
          <w:color w:val="000000" w:themeColor="text1"/>
        </w:rPr>
      </w:pPr>
    </w:p>
    <w:p w:rsidR="00010F1A" w:rsidRPr="00345EC9" w:rsidRDefault="00010F1A" w:rsidP="00234C26">
      <w:pPr>
        <w:jc w:val="right"/>
        <w:rPr>
          <w:rFonts w:cs="Times New Roman"/>
          <w:color w:val="000000" w:themeColor="text1"/>
        </w:rPr>
      </w:pPr>
    </w:p>
    <w:p w:rsidR="00010F1A" w:rsidRPr="00345EC9" w:rsidRDefault="00010F1A" w:rsidP="00234C26">
      <w:pPr>
        <w:jc w:val="right"/>
        <w:rPr>
          <w:rFonts w:cs="Times New Roman"/>
          <w:color w:val="000000" w:themeColor="text1"/>
        </w:rPr>
      </w:pPr>
    </w:p>
    <w:p w:rsidR="00234C26" w:rsidRPr="00345EC9" w:rsidRDefault="00234C26" w:rsidP="00234C26">
      <w:pPr>
        <w:jc w:val="right"/>
        <w:rPr>
          <w:rFonts w:cs="Times New Roman"/>
          <w:color w:val="000000" w:themeColor="text1"/>
        </w:rPr>
      </w:pPr>
      <w:r w:rsidRPr="00345EC9">
        <w:rPr>
          <w:rFonts w:cs="Times New Roman"/>
          <w:color w:val="000000" w:themeColor="text1"/>
        </w:rPr>
        <w:lastRenderedPageBreak/>
        <w:t xml:space="preserve"> Приложение №1 к договору</w:t>
      </w:r>
    </w:p>
    <w:p w:rsidR="00234C26" w:rsidRPr="00345EC9" w:rsidRDefault="00234C26" w:rsidP="00234C26">
      <w:pPr>
        <w:jc w:val="right"/>
        <w:rPr>
          <w:rFonts w:cs="Times New Roman"/>
          <w:color w:val="000000" w:themeColor="text1"/>
        </w:rPr>
      </w:pPr>
      <w:r w:rsidRPr="00345EC9">
        <w:rPr>
          <w:rFonts w:cs="Times New Roman"/>
          <w:color w:val="000000" w:themeColor="text1"/>
        </w:rPr>
        <w:t>№ ________________ от «__</w:t>
      </w:r>
      <w:proofErr w:type="gramStart"/>
      <w:r w:rsidRPr="00345EC9">
        <w:rPr>
          <w:rFonts w:cs="Times New Roman"/>
          <w:color w:val="000000" w:themeColor="text1"/>
        </w:rPr>
        <w:t>_»_</w:t>
      </w:r>
      <w:proofErr w:type="gramEnd"/>
      <w:r w:rsidRPr="00345EC9">
        <w:rPr>
          <w:rFonts w:cs="Times New Roman"/>
          <w:color w:val="000000" w:themeColor="text1"/>
        </w:rPr>
        <w:t>______________2017</w:t>
      </w: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jc w:val="center"/>
        <w:rPr>
          <w:rFonts w:cs="Times New Roman"/>
          <w:color w:val="000000" w:themeColor="text1"/>
        </w:rPr>
      </w:pPr>
      <w:r w:rsidRPr="00345EC9">
        <w:rPr>
          <w:rFonts w:cs="Times New Roman"/>
          <w:color w:val="000000" w:themeColor="text1"/>
        </w:rPr>
        <w:t>Спецификация</w:t>
      </w: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851"/>
        <w:gridCol w:w="850"/>
        <w:gridCol w:w="1985"/>
        <w:gridCol w:w="1842"/>
      </w:tblGrid>
      <w:tr w:rsidR="00010F1A" w:rsidRPr="00345EC9" w:rsidTr="00010F1A">
        <w:tc>
          <w:tcPr>
            <w:tcW w:w="540"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 п/п</w:t>
            </w:r>
          </w:p>
        </w:tc>
        <w:tc>
          <w:tcPr>
            <w:tcW w:w="4138"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Наименование товара</w:t>
            </w:r>
          </w:p>
        </w:tc>
        <w:tc>
          <w:tcPr>
            <w:tcW w:w="851"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Ед.</w:t>
            </w:r>
          </w:p>
          <w:p w:rsidR="00010F1A" w:rsidRPr="00345EC9" w:rsidRDefault="00010F1A" w:rsidP="00C86589">
            <w:pPr>
              <w:jc w:val="center"/>
              <w:rPr>
                <w:rFonts w:cs="Times New Roman"/>
                <w:color w:val="000000" w:themeColor="text1"/>
              </w:rPr>
            </w:pPr>
            <w:r w:rsidRPr="00345EC9">
              <w:rPr>
                <w:rFonts w:cs="Times New Roman"/>
                <w:color w:val="000000" w:themeColor="text1"/>
              </w:rPr>
              <w:t>изм.</w:t>
            </w:r>
          </w:p>
        </w:tc>
        <w:tc>
          <w:tcPr>
            <w:tcW w:w="850"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Кол-</w:t>
            </w:r>
          </w:p>
          <w:p w:rsidR="00010F1A" w:rsidRPr="00345EC9" w:rsidRDefault="00010F1A" w:rsidP="00C86589">
            <w:pPr>
              <w:jc w:val="center"/>
              <w:rPr>
                <w:rFonts w:cs="Times New Roman"/>
                <w:color w:val="000000" w:themeColor="text1"/>
              </w:rPr>
            </w:pPr>
            <w:r w:rsidRPr="00345EC9">
              <w:rPr>
                <w:rFonts w:cs="Times New Roman"/>
                <w:color w:val="000000" w:themeColor="text1"/>
              </w:rPr>
              <w:t>во</w:t>
            </w:r>
          </w:p>
        </w:tc>
        <w:tc>
          <w:tcPr>
            <w:tcW w:w="1985"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Цена за ед. изм.</w:t>
            </w:r>
          </w:p>
          <w:p w:rsidR="00010F1A" w:rsidRPr="00345EC9" w:rsidRDefault="00010F1A" w:rsidP="00C86589">
            <w:pPr>
              <w:jc w:val="center"/>
              <w:rPr>
                <w:rFonts w:cs="Times New Roman"/>
                <w:color w:val="000000" w:themeColor="text1"/>
              </w:rPr>
            </w:pPr>
            <w:r w:rsidRPr="00345EC9">
              <w:rPr>
                <w:rFonts w:cs="Times New Roman"/>
                <w:color w:val="000000" w:themeColor="text1"/>
              </w:rPr>
              <w:t>(руб.)</w:t>
            </w:r>
          </w:p>
        </w:tc>
        <w:tc>
          <w:tcPr>
            <w:tcW w:w="1842"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Сумма (руб.)</w:t>
            </w:r>
          </w:p>
        </w:tc>
      </w:tr>
      <w:tr w:rsidR="00010F1A" w:rsidRPr="00345EC9" w:rsidTr="00010F1A">
        <w:tc>
          <w:tcPr>
            <w:tcW w:w="540"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1</w:t>
            </w:r>
          </w:p>
        </w:tc>
        <w:tc>
          <w:tcPr>
            <w:tcW w:w="4138"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2</w:t>
            </w:r>
          </w:p>
        </w:tc>
        <w:tc>
          <w:tcPr>
            <w:tcW w:w="851"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3</w:t>
            </w:r>
          </w:p>
        </w:tc>
        <w:tc>
          <w:tcPr>
            <w:tcW w:w="850"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4</w:t>
            </w:r>
          </w:p>
        </w:tc>
        <w:tc>
          <w:tcPr>
            <w:tcW w:w="1985"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5</w:t>
            </w:r>
          </w:p>
        </w:tc>
        <w:tc>
          <w:tcPr>
            <w:tcW w:w="1842" w:type="dxa"/>
            <w:shd w:val="clear" w:color="auto" w:fill="auto"/>
          </w:tcPr>
          <w:p w:rsidR="00010F1A" w:rsidRPr="00345EC9" w:rsidRDefault="00010F1A" w:rsidP="00C86589">
            <w:pPr>
              <w:jc w:val="center"/>
              <w:rPr>
                <w:rFonts w:cs="Times New Roman"/>
                <w:color w:val="000000" w:themeColor="text1"/>
              </w:rPr>
            </w:pPr>
            <w:r w:rsidRPr="00345EC9">
              <w:rPr>
                <w:rFonts w:cs="Times New Roman"/>
                <w:color w:val="000000" w:themeColor="text1"/>
              </w:rPr>
              <w:t>6</w:t>
            </w:r>
          </w:p>
        </w:tc>
      </w:tr>
      <w:tr w:rsidR="00010F1A" w:rsidRPr="00345EC9" w:rsidTr="00010F1A">
        <w:tc>
          <w:tcPr>
            <w:tcW w:w="540" w:type="dxa"/>
            <w:shd w:val="clear" w:color="auto" w:fill="auto"/>
          </w:tcPr>
          <w:p w:rsidR="00010F1A" w:rsidRPr="00345EC9" w:rsidRDefault="00010F1A" w:rsidP="00C86589">
            <w:pPr>
              <w:jc w:val="both"/>
              <w:rPr>
                <w:rFonts w:cs="Times New Roman"/>
                <w:color w:val="000000" w:themeColor="text1"/>
              </w:rPr>
            </w:pPr>
          </w:p>
        </w:tc>
        <w:tc>
          <w:tcPr>
            <w:tcW w:w="4138" w:type="dxa"/>
            <w:shd w:val="clear" w:color="auto" w:fill="auto"/>
          </w:tcPr>
          <w:p w:rsidR="00010F1A" w:rsidRPr="00345EC9" w:rsidRDefault="00010F1A" w:rsidP="00C86589">
            <w:pPr>
              <w:jc w:val="both"/>
              <w:rPr>
                <w:rFonts w:cs="Times New Roman"/>
                <w:color w:val="000000" w:themeColor="text1"/>
              </w:rPr>
            </w:pPr>
          </w:p>
        </w:tc>
        <w:tc>
          <w:tcPr>
            <w:tcW w:w="851" w:type="dxa"/>
            <w:shd w:val="clear" w:color="auto" w:fill="auto"/>
          </w:tcPr>
          <w:p w:rsidR="00010F1A" w:rsidRPr="00345EC9" w:rsidRDefault="00010F1A" w:rsidP="00C86589">
            <w:pPr>
              <w:jc w:val="both"/>
              <w:rPr>
                <w:rFonts w:cs="Times New Roman"/>
                <w:color w:val="000000" w:themeColor="text1"/>
              </w:rPr>
            </w:pPr>
          </w:p>
        </w:tc>
        <w:tc>
          <w:tcPr>
            <w:tcW w:w="850" w:type="dxa"/>
            <w:shd w:val="clear" w:color="auto" w:fill="auto"/>
          </w:tcPr>
          <w:p w:rsidR="00010F1A" w:rsidRPr="00345EC9" w:rsidRDefault="00010F1A" w:rsidP="00C86589">
            <w:pPr>
              <w:jc w:val="both"/>
              <w:rPr>
                <w:rFonts w:cs="Times New Roman"/>
                <w:color w:val="000000" w:themeColor="text1"/>
              </w:rPr>
            </w:pPr>
          </w:p>
        </w:tc>
        <w:tc>
          <w:tcPr>
            <w:tcW w:w="1985" w:type="dxa"/>
            <w:shd w:val="clear" w:color="auto" w:fill="auto"/>
          </w:tcPr>
          <w:p w:rsidR="00010F1A" w:rsidRPr="00345EC9" w:rsidRDefault="00010F1A" w:rsidP="00C86589">
            <w:pPr>
              <w:jc w:val="both"/>
              <w:rPr>
                <w:rFonts w:cs="Times New Roman"/>
                <w:color w:val="000000" w:themeColor="text1"/>
              </w:rPr>
            </w:pPr>
          </w:p>
        </w:tc>
        <w:tc>
          <w:tcPr>
            <w:tcW w:w="1842" w:type="dxa"/>
            <w:shd w:val="clear" w:color="auto" w:fill="auto"/>
          </w:tcPr>
          <w:p w:rsidR="00010F1A" w:rsidRPr="00345EC9" w:rsidRDefault="00010F1A" w:rsidP="00C86589">
            <w:pPr>
              <w:jc w:val="both"/>
              <w:rPr>
                <w:rFonts w:cs="Times New Roman"/>
                <w:color w:val="000000" w:themeColor="text1"/>
              </w:rPr>
            </w:pPr>
          </w:p>
        </w:tc>
      </w:tr>
      <w:tr w:rsidR="00010F1A" w:rsidRPr="00345EC9" w:rsidTr="00010F1A">
        <w:tc>
          <w:tcPr>
            <w:tcW w:w="540" w:type="dxa"/>
            <w:shd w:val="clear" w:color="auto" w:fill="auto"/>
          </w:tcPr>
          <w:p w:rsidR="00010F1A" w:rsidRPr="00345EC9" w:rsidRDefault="00010F1A" w:rsidP="00C86589">
            <w:pPr>
              <w:jc w:val="both"/>
              <w:rPr>
                <w:rFonts w:cs="Times New Roman"/>
                <w:color w:val="000000" w:themeColor="text1"/>
              </w:rPr>
            </w:pPr>
          </w:p>
        </w:tc>
        <w:tc>
          <w:tcPr>
            <w:tcW w:w="4138" w:type="dxa"/>
            <w:shd w:val="clear" w:color="auto" w:fill="auto"/>
          </w:tcPr>
          <w:p w:rsidR="00010F1A" w:rsidRPr="00345EC9" w:rsidRDefault="00010F1A" w:rsidP="00C86589">
            <w:pPr>
              <w:jc w:val="both"/>
              <w:rPr>
                <w:rFonts w:cs="Times New Roman"/>
                <w:color w:val="000000" w:themeColor="text1"/>
              </w:rPr>
            </w:pPr>
          </w:p>
        </w:tc>
        <w:tc>
          <w:tcPr>
            <w:tcW w:w="851" w:type="dxa"/>
            <w:shd w:val="clear" w:color="auto" w:fill="auto"/>
          </w:tcPr>
          <w:p w:rsidR="00010F1A" w:rsidRPr="00345EC9" w:rsidRDefault="00010F1A" w:rsidP="00C86589">
            <w:pPr>
              <w:jc w:val="both"/>
              <w:rPr>
                <w:rFonts w:cs="Times New Roman"/>
                <w:color w:val="000000" w:themeColor="text1"/>
              </w:rPr>
            </w:pPr>
          </w:p>
        </w:tc>
        <w:tc>
          <w:tcPr>
            <w:tcW w:w="850" w:type="dxa"/>
            <w:shd w:val="clear" w:color="auto" w:fill="auto"/>
          </w:tcPr>
          <w:p w:rsidR="00010F1A" w:rsidRPr="00345EC9" w:rsidRDefault="00010F1A" w:rsidP="00C86589">
            <w:pPr>
              <w:jc w:val="both"/>
              <w:rPr>
                <w:rFonts w:cs="Times New Roman"/>
                <w:color w:val="000000" w:themeColor="text1"/>
              </w:rPr>
            </w:pPr>
          </w:p>
        </w:tc>
        <w:tc>
          <w:tcPr>
            <w:tcW w:w="1985" w:type="dxa"/>
            <w:shd w:val="clear" w:color="auto" w:fill="auto"/>
          </w:tcPr>
          <w:p w:rsidR="00010F1A" w:rsidRPr="00345EC9" w:rsidRDefault="00010F1A" w:rsidP="00C86589">
            <w:pPr>
              <w:jc w:val="both"/>
              <w:rPr>
                <w:rFonts w:cs="Times New Roman"/>
                <w:color w:val="000000" w:themeColor="text1"/>
              </w:rPr>
            </w:pPr>
          </w:p>
        </w:tc>
        <w:tc>
          <w:tcPr>
            <w:tcW w:w="1842" w:type="dxa"/>
            <w:shd w:val="clear" w:color="auto" w:fill="auto"/>
          </w:tcPr>
          <w:p w:rsidR="00010F1A" w:rsidRPr="00345EC9" w:rsidRDefault="00010F1A" w:rsidP="00C86589">
            <w:pPr>
              <w:jc w:val="both"/>
              <w:rPr>
                <w:rFonts w:cs="Times New Roman"/>
                <w:color w:val="000000" w:themeColor="text1"/>
              </w:rPr>
            </w:pPr>
          </w:p>
        </w:tc>
      </w:tr>
    </w:tbl>
    <w:p w:rsidR="00234C26" w:rsidRPr="00345EC9" w:rsidRDefault="00234C26" w:rsidP="00234C26">
      <w:pPr>
        <w:rPr>
          <w:rFonts w:cs="Times New Roman"/>
          <w:color w:val="000000" w:themeColor="text1"/>
        </w:rPr>
      </w:pPr>
    </w:p>
    <w:p w:rsidR="00234C26" w:rsidRPr="00345EC9" w:rsidRDefault="00010F1A" w:rsidP="00234C26">
      <w:pPr>
        <w:rPr>
          <w:rFonts w:cs="Times New Roman"/>
          <w:color w:val="000000" w:themeColor="text1"/>
        </w:rPr>
      </w:pPr>
      <w:r w:rsidRPr="00345EC9">
        <w:rPr>
          <w:rFonts w:cs="Times New Roman"/>
          <w:color w:val="000000" w:themeColor="text1"/>
        </w:rPr>
        <w:t>Цена товаров с учетом доставки __________________ (</w:t>
      </w:r>
      <w:r w:rsidRPr="00345EC9">
        <w:rPr>
          <w:rFonts w:cs="Times New Roman"/>
          <w:i/>
          <w:color w:val="000000" w:themeColor="text1"/>
        </w:rPr>
        <w:t>цифрами и прописью</w:t>
      </w:r>
      <w:r w:rsidRPr="00345EC9">
        <w:rPr>
          <w:rFonts w:cs="Times New Roman"/>
          <w:color w:val="000000" w:themeColor="text1"/>
        </w:rPr>
        <w:t>) рублей ___ копеек.</w:t>
      </w: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tbl>
      <w:tblPr>
        <w:tblW w:w="0" w:type="auto"/>
        <w:tblLook w:val="04A0" w:firstRow="1" w:lastRow="0" w:firstColumn="1" w:lastColumn="0" w:noHBand="0" w:noVBand="1"/>
      </w:tblPr>
      <w:tblGrid>
        <w:gridCol w:w="4698"/>
        <w:gridCol w:w="5333"/>
      </w:tblGrid>
      <w:tr w:rsidR="00234C26" w:rsidRPr="00345EC9" w:rsidTr="00C86589">
        <w:tc>
          <w:tcPr>
            <w:tcW w:w="4698" w:type="dxa"/>
          </w:tcPr>
          <w:p w:rsidR="00234C26" w:rsidRPr="00345EC9" w:rsidRDefault="00234C26" w:rsidP="00C86589">
            <w:pPr>
              <w:pStyle w:val="af9"/>
              <w:jc w:val="center"/>
              <w:rPr>
                <w:rFonts w:cs="Times New Roman"/>
                <w:color w:val="000000" w:themeColor="text1"/>
                <w:szCs w:val="24"/>
                <w:lang w:eastAsia="ar-SA"/>
              </w:rPr>
            </w:pPr>
            <w:r w:rsidRPr="00345EC9">
              <w:rPr>
                <w:rFonts w:cs="Times New Roman"/>
                <w:b/>
                <w:color w:val="000000" w:themeColor="text1"/>
                <w:szCs w:val="24"/>
              </w:rPr>
              <w:t>Заказчик</w:t>
            </w:r>
          </w:p>
        </w:tc>
        <w:tc>
          <w:tcPr>
            <w:tcW w:w="5333" w:type="dxa"/>
          </w:tcPr>
          <w:p w:rsidR="00234C26" w:rsidRPr="00345EC9" w:rsidRDefault="00234C26" w:rsidP="00C86589">
            <w:pPr>
              <w:pStyle w:val="af9"/>
              <w:jc w:val="center"/>
              <w:rPr>
                <w:rFonts w:cs="Times New Roman"/>
                <w:color w:val="000000" w:themeColor="text1"/>
                <w:szCs w:val="24"/>
                <w:lang w:eastAsia="ar-SA"/>
              </w:rPr>
            </w:pPr>
            <w:r w:rsidRPr="00345EC9">
              <w:rPr>
                <w:rFonts w:cs="Times New Roman"/>
                <w:b/>
                <w:color w:val="000000" w:themeColor="text1"/>
                <w:szCs w:val="24"/>
              </w:rPr>
              <w:t>Поставщик</w:t>
            </w:r>
          </w:p>
        </w:tc>
      </w:tr>
      <w:tr w:rsidR="00234C26" w:rsidRPr="00345EC9" w:rsidTr="00C86589">
        <w:tc>
          <w:tcPr>
            <w:tcW w:w="4698" w:type="dxa"/>
          </w:tcPr>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Руководитель</w:t>
            </w:r>
          </w:p>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________________________/Н.П. Татаринов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«___» _____________ 2017</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МП                                                                                                    </w:t>
            </w:r>
          </w:p>
        </w:tc>
        <w:tc>
          <w:tcPr>
            <w:tcW w:w="5333" w:type="dxa"/>
          </w:tcPr>
          <w:p w:rsidR="00234C26" w:rsidRPr="00345EC9" w:rsidRDefault="00234C26" w:rsidP="00C86589">
            <w:pPr>
              <w:pStyle w:val="aff0"/>
              <w:spacing w:after="0"/>
              <w:ind w:firstLine="405"/>
              <w:rPr>
                <w:rFonts w:cs="Times New Roman"/>
                <w:bCs/>
                <w:color w:val="000000" w:themeColor="text1"/>
                <w:spacing w:val="-3"/>
                <w:szCs w:val="24"/>
              </w:rPr>
            </w:pPr>
          </w:p>
          <w:p w:rsidR="00234C26" w:rsidRPr="00345EC9" w:rsidRDefault="00234C26" w:rsidP="00C86589">
            <w:pPr>
              <w:pStyle w:val="aff0"/>
              <w:spacing w:after="0"/>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shd w:val="clear" w:color="auto" w:fill="FFFFFF"/>
              <w:ind w:firstLine="405"/>
              <w:rPr>
                <w:rFonts w:cs="Times New Roman"/>
                <w:bCs/>
                <w:color w:val="000000" w:themeColor="text1"/>
                <w:spacing w:val="-3"/>
              </w:rPr>
            </w:pPr>
            <w:r w:rsidRPr="00345EC9">
              <w:rPr>
                <w:rFonts w:cs="Times New Roman"/>
                <w:bCs/>
                <w:color w:val="000000" w:themeColor="text1"/>
                <w:spacing w:val="-3"/>
              </w:rPr>
              <w:t>______________________/</w:t>
            </w:r>
            <w:r w:rsidRPr="00345EC9">
              <w:rPr>
                <w:rFonts w:cs="Times New Roman"/>
                <w:color w:val="000000" w:themeColor="text1"/>
              </w:rPr>
              <w:t xml:space="preserve"> ________________</w:t>
            </w:r>
            <w:r w:rsidRPr="00345EC9">
              <w:rPr>
                <w:rFonts w:cs="Times New Roman"/>
                <w:bCs/>
                <w:color w:val="000000" w:themeColor="text1"/>
                <w:spacing w:val="-3"/>
              </w:rPr>
              <w:t xml:space="preserve"> </w:t>
            </w:r>
          </w:p>
          <w:p w:rsidR="00234C26" w:rsidRPr="00345EC9" w:rsidRDefault="00234C26" w:rsidP="00C86589">
            <w:pPr>
              <w:shd w:val="clear" w:color="auto" w:fill="FFFFFF"/>
              <w:ind w:firstLine="405"/>
              <w:rPr>
                <w:rFonts w:cs="Times New Roman"/>
                <w:bCs/>
                <w:color w:val="000000" w:themeColor="text1"/>
                <w:spacing w:val="-3"/>
              </w:rPr>
            </w:pPr>
          </w:p>
          <w:p w:rsidR="00234C26" w:rsidRPr="00345EC9" w:rsidRDefault="00234C26" w:rsidP="00C86589">
            <w:pPr>
              <w:shd w:val="clear" w:color="auto" w:fill="FFFFFF"/>
              <w:ind w:firstLine="405"/>
              <w:rPr>
                <w:rFonts w:cs="Times New Roman"/>
                <w:bCs/>
                <w:color w:val="000000" w:themeColor="text1"/>
                <w:spacing w:val="-3"/>
              </w:rPr>
            </w:pPr>
            <w:r w:rsidRPr="00345EC9">
              <w:rPr>
                <w:rFonts w:cs="Times New Roman"/>
                <w:bCs/>
                <w:color w:val="000000" w:themeColor="text1"/>
                <w:spacing w:val="-3"/>
              </w:rPr>
              <w:t>«___» _____________ 2017</w:t>
            </w:r>
          </w:p>
          <w:p w:rsidR="00234C26" w:rsidRPr="00345EC9" w:rsidRDefault="00234C26" w:rsidP="00C86589">
            <w:pPr>
              <w:shd w:val="clear" w:color="auto" w:fill="FFFFFF"/>
              <w:ind w:firstLine="405"/>
              <w:rPr>
                <w:rFonts w:cs="Times New Roman"/>
                <w:bCs/>
                <w:color w:val="000000" w:themeColor="text1"/>
                <w:spacing w:val="-3"/>
              </w:rPr>
            </w:pPr>
            <w:r w:rsidRPr="00345EC9">
              <w:rPr>
                <w:rFonts w:cs="Times New Roman"/>
                <w:bCs/>
                <w:color w:val="000000" w:themeColor="text1"/>
                <w:spacing w:val="-3"/>
              </w:rPr>
              <w:t xml:space="preserve">МП     </w:t>
            </w:r>
          </w:p>
        </w:tc>
      </w:tr>
    </w:tbl>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234C26" w:rsidRPr="00345EC9" w:rsidRDefault="00234C26" w:rsidP="00234C26">
      <w:pPr>
        <w:rPr>
          <w:rFonts w:cs="Times New Roman"/>
          <w:color w:val="000000" w:themeColor="text1"/>
        </w:rPr>
      </w:pPr>
    </w:p>
    <w:p w:rsidR="00010F1A" w:rsidRPr="00345EC9" w:rsidRDefault="00010F1A" w:rsidP="00234C26">
      <w:pPr>
        <w:rPr>
          <w:rFonts w:cs="Times New Roman"/>
          <w:color w:val="000000" w:themeColor="text1"/>
        </w:rPr>
      </w:pPr>
    </w:p>
    <w:p w:rsidR="00010F1A" w:rsidRPr="00345EC9" w:rsidRDefault="00010F1A" w:rsidP="00234C26">
      <w:pPr>
        <w:rPr>
          <w:rFonts w:cs="Times New Roman"/>
          <w:color w:val="000000" w:themeColor="text1"/>
        </w:rPr>
      </w:pPr>
    </w:p>
    <w:p w:rsidR="00234C26" w:rsidRPr="00345EC9" w:rsidRDefault="00234C26" w:rsidP="00234C26">
      <w:pPr>
        <w:jc w:val="right"/>
        <w:rPr>
          <w:rFonts w:cs="Times New Roman"/>
          <w:color w:val="000000" w:themeColor="text1"/>
        </w:rPr>
      </w:pPr>
      <w:r w:rsidRPr="00345EC9">
        <w:rPr>
          <w:rFonts w:cs="Times New Roman"/>
          <w:color w:val="000000" w:themeColor="text1"/>
        </w:rPr>
        <w:lastRenderedPageBreak/>
        <w:t>Приложение №2 к договору</w:t>
      </w:r>
    </w:p>
    <w:p w:rsidR="00234C26" w:rsidRPr="00345EC9" w:rsidRDefault="00234C26" w:rsidP="00234C26">
      <w:pPr>
        <w:jc w:val="right"/>
        <w:rPr>
          <w:rFonts w:cs="Times New Roman"/>
          <w:color w:val="000000" w:themeColor="text1"/>
        </w:rPr>
      </w:pPr>
      <w:r w:rsidRPr="00345EC9">
        <w:rPr>
          <w:rFonts w:cs="Times New Roman"/>
          <w:color w:val="000000" w:themeColor="text1"/>
        </w:rPr>
        <w:t>№ _______________ от «___» ______________2017</w:t>
      </w:r>
    </w:p>
    <w:p w:rsidR="00234C26" w:rsidRPr="00345EC9" w:rsidRDefault="00234C26" w:rsidP="00234C26">
      <w:pPr>
        <w:jc w:val="center"/>
        <w:rPr>
          <w:rFonts w:cs="Times New Roman"/>
          <w:color w:val="000000" w:themeColor="text1"/>
        </w:rPr>
      </w:pPr>
    </w:p>
    <w:p w:rsidR="00234C26" w:rsidRPr="00345EC9" w:rsidRDefault="00234C26" w:rsidP="00234C26">
      <w:pPr>
        <w:contextualSpacing/>
        <w:jc w:val="center"/>
        <w:rPr>
          <w:rFonts w:cs="Times New Roman"/>
          <w:b/>
          <w:color w:val="000000" w:themeColor="text1"/>
        </w:rPr>
      </w:pPr>
    </w:p>
    <w:p w:rsidR="00234C26" w:rsidRPr="00345EC9" w:rsidRDefault="00234C26" w:rsidP="00234C26">
      <w:pPr>
        <w:contextualSpacing/>
        <w:jc w:val="center"/>
        <w:rPr>
          <w:rFonts w:cs="Times New Roman"/>
          <w:b/>
          <w:color w:val="000000" w:themeColor="text1"/>
        </w:rPr>
      </w:pPr>
      <w:r w:rsidRPr="00345EC9">
        <w:rPr>
          <w:rFonts w:cs="Times New Roman"/>
          <w:b/>
          <w:color w:val="000000" w:themeColor="text1"/>
        </w:rPr>
        <w:t>Техническое задание</w:t>
      </w:r>
    </w:p>
    <w:p w:rsidR="00234C26" w:rsidRPr="00345EC9" w:rsidRDefault="00234C26" w:rsidP="00234C26">
      <w:pPr>
        <w:contextualSpacing/>
        <w:jc w:val="center"/>
        <w:rPr>
          <w:rStyle w:val="iceouttxt4"/>
          <w:rFonts w:cs="Times New Roman"/>
          <w:b/>
        </w:rPr>
      </w:pPr>
      <w:r w:rsidRPr="00345EC9">
        <w:rPr>
          <w:rStyle w:val="iceouttxt4"/>
          <w:rFonts w:cs="Times New Roman"/>
          <w:b/>
        </w:rPr>
        <w:t>на поставку расходных материалов к оргтехнике</w:t>
      </w:r>
    </w:p>
    <w:p w:rsidR="00234C26" w:rsidRPr="00345EC9" w:rsidRDefault="00234C26" w:rsidP="00234C26">
      <w:pPr>
        <w:ind w:firstLine="708"/>
        <w:jc w:val="both"/>
        <w:rPr>
          <w:rFonts w:eastAsia="Arial Unicode MS" w:cs="Times New Roman"/>
          <w:b/>
          <w:color w:val="000000"/>
        </w:rPr>
      </w:pPr>
    </w:p>
    <w:p w:rsidR="00234C26" w:rsidRPr="00345EC9" w:rsidRDefault="00234C26" w:rsidP="00234C26">
      <w:pPr>
        <w:ind w:firstLine="708"/>
        <w:jc w:val="both"/>
        <w:rPr>
          <w:rFonts w:eastAsia="Arial Unicode MS" w:cs="Times New Roman"/>
          <w:color w:val="000000"/>
        </w:rPr>
      </w:pPr>
      <w:r w:rsidRPr="00345EC9">
        <w:rPr>
          <w:rFonts w:eastAsia="Arial Unicode MS" w:cs="Times New Roman"/>
          <w:b/>
          <w:color w:val="000000"/>
        </w:rPr>
        <w:t>Место поставки товара:</w:t>
      </w:r>
      <w:r w:rsidRPr="00345EC9">
        <w:rPr>
          <w:rFonts w:eastAsia="Arial Unicode MS" w:cs="Times New Roman"/>
          <w:color w:val="000000"/>
        </w:rPr>
        <w:t xml:space="preserve"> Хабаровский край, п. Ванино, ул. Железнодорожная, д. 2.</w:t>
      </w:r>
    </w:p>
    <w:p w:rsidR="00234C26" w:rsidRPr="00345EC9" w:rsidRDefault="00234C26" w:rsidP="00234C26">
      <w:pPr>
        <w:rPr>
          <w:rFonts w:eastAsia="Arial Unicode MS" w:cs="Times New Roman"/>
          <w:color w:val="000000"/>
        </w:rPr>
      </w:pPr>
    </w:p>
    <w:p w:rsidR="00234C26" w:rsidRPr="00345EC9" w:rsidRDefault="00234C26" w:rsidP="00234C26">
      <w:pPr>
        <w:ind w:firstLine="708"/>
        <w:jc w:val="both"/>
        <w:rPr>
          <w:rFonts w:cs="Times New Roman"/>
        </w:rPr>
      </w:pPr>
      <w:r w:rsidRPr="00345EC9">
        <w:rPr>
          <w:rFonts w:eastAsia="Arial Unicode MS" w:cs="Times New Roman"/>
          <w:b/>
          <w:color w:val="000000"/>
        </w:rPr>
        <w:t>Срок поставки товара:</w:t>
      </w:r>
      <w:r w:rsidRPr="00345EC9">
        <w:rPr>
          <w:rFonts w:cs="Times New Roman"/>
        </w:rPr>
        <w:t xml:space="preserve"> Поставка картриджей производится в течение 30 (тридцати) календарных дней с момента подписания договора.</w:t>
      </w:r>
    </w:p>
    <w:p w:rsidR="00234C26" w:rsidRPr="00345EC9" w:rsidRDefault="00234C26" w:rsidP="00234C26">
      <w:pPr>
        <w:rPr>
          <w:rFonts w:eastAsia="Arial Unicode MS" w:cs="Times New Roman"/>
          <w:color w:val="000000"/>
        </w:rPr>
      </w:pP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b/>
          <w:color w:val="000000"/>
        </w:rPr>
        <w:t>Условия поставки товара:</w:t>
      </w:r>
      <w:r w:rsidRPr="00345EC9">
        <w:rPr>
          <w:rFonts w:cs="Times New Roman"/>
          <w:color w:val="000000"/>
        </w:rPr>
        <w:t xml:space="preserve"> </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1. </w:t>
      </w:r>
      <w:r w:rsidRPr="00345EC9">
        <w:rPr>
          <w:rFonts w:cs="Times New Roman"/>
        </w:rPr>
        <w:t>Поставщик осуществляет доставку товара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2. </w:t>
      </w:r>
      <w:r w:rsidRPr="00345EC9">
        <w:rPr>
          <w:rFonts w:cs="Times New Roman"/>
        </w:rPr>
        <w:t>Поставляемый товар должен быть готовым к эксплуатации.</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3. </w:t>
      </w:r>
      <w:r w:rsidRPr="00345EC9">
        <w:rPr>
          <w:rFonts w:cs="Times New Roman"/>
        </w:rPr>
        <w:t>Упаковка</w:t>
      </w:r>
      <w:r w:rsidRPr="00345EC9">
        <w:rPr>
          <w:rFonts w:cs="Times New Roman"/>
          <w:b/>
        </w:rPr>
        <w:t xml:space="preserve"> </w:t>
      </w:r>
      <w:r w:rsidRPr="00345EC9">
        <w:rPr>
          <w:rFonts w:cs="Times New Roman"/>
        </w:rPr>
        <w:t xml:space="preserve">должна обеспечивать сохранность </w:t>
      </w:r>
      <w:r w:rsidR="00E16698" w:rsidRPr="00345EC9">
        <w:rPr>
          <w:rFonts w:cs="Times New Roman"/>
        </w:rPr>
        <w:t>товара</w:t>
      </w:r>
      <w:r w:rsidRPr="00345EC9">
        <w:rPr>
          <w:rFonts w:cs="Times New Roman"/>
        </w:rPr>
        <w:t xml:space="preserve"> от всякого рода повреждений при транспортировке, погрузке-разгрузке, хранении в складском помещении и должна соответствовать характеру товара,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4. </w:t>
      </w:r>
      <w:r w:rsidRPr="00345EC9">
        <w:rPr>
          <w:rFonts w:cs="Times New Roman"/>
        </w:rPr>
        <w:t>Поставляемые картриджи должны быть упакованы в недеформированную упаковку.</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5. </w:t>
      </w:r>
      <w:r w:rsidRPr="00345EC9">
        <w:rPr>
          <w:rFonts w:cs="Times New Roman"/>
        </w:rPr>
        <w:t>Упаковка и маркировка картриджей должна содержать (в случаях, если предусмотрено производителем картриджей):</w:t>
      </w:r>
    </w:p>
    <w:p w:rsidR="00234C26" w:rsidRPr="00345EC9" w:rsidRDefault="00234C26" w:rsidP="00234C26">
      <w:pPr>
        <w:autoSpaceDE w:val="0"/>
        <w:autoSpaceDN w:val="0"/>
        <w:adjustRightInd w:val="0"/>
        <w:jc w:val="both"/>
        <w:rPr>
          <w:rFonts w:cs="Times New Roman"/>
          <w:color w:val="000000"/>
        </w:rPr>
      </w:pPr>
      <w:r w:rsidRPr="00345EC9">
        <w:rPr>
          <w:rFonts w:cs="Times New Roman"/>
          <w:color w:val="000000"/>
        </w:rPr>
        <w:t xml:space="preserve">- </w:t>
      </w:r>
      <w:r w:rsidRPr="00345EC9">
        <w:rPr>
          <w:rFonts w:cs="Times New Roman"/>
        </w:rPr>
        <w:t>наименование компании-производителя, наименование модели картриджа, номер партии должны быть указаны на упаковке и корпусе картриджа;</w:t>
      </w:r>
    </w:p>
    <w:p w:rsidR="00234C26" w:rsidRPr="00345EC9" w:rsidRDefault="00234C26" w:rsidP="00234C26">
      <w:pPr>
        <w:autoSpaceDE w:val="0"/>
        <w:autoSpaceDN w:val="0"/>
        <w:adjustRightInd w:val="0"/>
        <w:jc w:val="both"/>
        <w:rPr>
          <w:rFonts w:cs="Times New Roman"/>
          <w:color w:val="000000"/>
        </w:rPr>
      </w:pPr>
      <w:r w:rsidRPr="00345EC9">
        <w:rPr>
          <w:rFonts w:cs="Times New Roman"/>
          <w:color w:val="000000"/>
        </w:rPr>
        <w:t xml:space="preserve">- </w:t>
      </w:r>
      <w:r w:rsidRPr="00345EC9">
        <w:rPr>
          <w:rFonts w:cs="Times New Roman"/>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345EC9">
        <w:rPr>
          <w:rFonts w:cs="Times New Roman"/>
        </w:rPr>
        <w:t>термополоса</w:t>
      </w:r>
      <w:proofErr w:type="spellEnd"/>
      <w:r w:rsidRPr="00345EC9">
        <w:rPr>
          <w:rFonts w:cs="Times New Roman"/>
        </w:rPr>
        <w:t xml:space="preserve"> и т.п.).</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6.   Н</w:t>
      </w:r>
      <w:r w:rsidRPr="00345EC9">
        <w:rPr>
          <w:rFonts w:cs="Times New Roman"/>
        </w:rPr>
        <w:t>омер партии, серийный номер на коробке и на картридже должны совпадать.</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7. П</w:t>
      </w:r>
      <w:r w:rsidRPr="00345EC9">
        <w:rPr>
          <w:rFonts w:cs="Times New Roman"/>
        </w:rPr>
        <w:t>оставляемый товар должен иметь соответствующие документы, подтверждающие его качество и иную документацию, включающую описание, характеристику товара и т.д. Вышеуказанная документация, относящаяся к поставляемому товару, должна быть представлена при поставке товара.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234C26" w:rsidRPr="00345EC9" w:rsidRDefault="00234C26" w:rsidP="00234C26">
      <w:pPr>
        <w:ind w:firstLine="709"/>
        <w:jc w:val="both"/>
        <w:rPr>
          <w:rFonts w:cs="Times New Roman"/>
        </w:rPr>
      </w:pPr>
      <w:r w:rsidRPr="00345EC9">
        <w:rPr>
          <w:rFonts w:cs="Times New Roman"/>
          <w:color w:val="000000"/>
        </w:rPr>
        <w:t xml:space="preserve">8. </w:t>
      </w:r>
      <w:r w:rsidRPr="00345EC9">
        <w:rPr>
          <w:rFonts w:cs="Times New Roman"/>
        </w:rPr>
        <w:t>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p>
    <w:p w:rsidR="00234C26" w:rsidRPr="00345EC9" w:rsidRDefault="00234C26" w:rsidP="00234C26">
      <w:pPr>
        <w:ind w:firstLine="708"/>
        <w:rPr>
          <w:rFonts w:cs="Times New Roman"/>
          <w:b/>
          <w:color w:val="000000"/>
        </w:rPr>
      </w:pPr>
      <w:r w:rsidRPr="00345EC9">
        <w:rPr>
          <w:rFonts w:cs="Times New Roman"/>
          <w:b/>
          <w:color w:val="000000"/>
        </w:rPr>
        <w:t>Требования к качественным характеристикам товара:</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1. </w:t>
      </w:r>
      <w:r w:rsidRPr="00345EC9">
        <w:rPr>
          <w:rFonts w:cs="Times New Roman"/>
          <w:lang w:eastAsia="ar-SA"/>
        </w:rPr>
        <w:t>Картриджи должны обеспечивать взаимодействие с оборудованием Заказчика по совместному функциональному использованию.</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2. </w:t>
      </w:r>
      <w:r w:rsidRPr="00345EC9">
        <w:rPr>
          <w:rFonts w:cs="Times New Roman"/>
        </w:rPr>
        <w:t>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товара.</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3. Поставляемые </w:t>
      </w:r>
      <w:r w:rsidRPr="00345EC9">
        <w:rPr>
          <w:rFonts w:cs="Times New Roman"/>
        </w:rPr>
        <w:t xml:space="preserve">картриджи должны </w:t>
      </w:r>
      <w:r w:rsidR="00E16698" w:rsidRPr="00345EC9">
        <w:rPr>
          <w:rFonts w:cs="Times New Roman"/>
        </w:rPr>
        <w:t>быть</w:t>
      </w:r>
      <w:r w:rsidRPr="00345EC9">
        <w:rPr>
          <w:rFonts w:cs="Times New Roman"/>
        </w:rPr>
        <w:t xml:space="preserve"> новыми, не бывшим</w:t>
      </w:r>
      <w:r w:rsidR="00E16698" w:rsidRPr="00345EC9">
        <w:rPr>
          <w:rFonts w:cs="Times New Roman"/>
        </w:rPr>
        <w:t>и</w:t>
      </w:r>
      <w:r w:rsidRPr="00345EC9">
        <w:rPr>
          <w:rFonts w:cs="Times New Roman"/>
        </w:rPr>
        <w:t xml:space="preserve"> в эксплуатации, протестированным</w:t>
      </w:r>
      <w:r w:rsidR="00E16698" w:rsidRPr="00345EC9">
        <w:rPr>
          <w:rFonts w:cs="Times New Roman"/>
        </w:rPr>
        <w:t>и</w:t>
      </w:r>
      <w:r w:rsidRPr="00345EC9">
        <w:rPr>
          <w:rFonts w:cs="Times New Roman"/>
        </w:rPr>
        <w:t xml:space="preserve"> на работоспособность, готовым</w:t>
      </w:r>
      <w:r w:rsidR="00E16698" w:rsidRPr="00345EC9">
        <w:rPr>
          <w:rFonts w:cs="Times New Roman"/>
        </w:rPr>
        <w:t>и</w:t>
      </w:r>
      <w:r w:rsidRPr="00345EC9">
        <w:rPr>
          <w:rFonts w:cs="Times New Roman"/>
        </w:rPr>
        <w:t xml:space="preserve"> к эксплуатации, ранее не использованными (все составные части товара должны быть новыми), не </w:t>
      </w:r>
      <w:proofErr w:type="spellStart"/>
      <w:r w:rsidRPr="00345EC9">
        <w:rPr>
          <w:rFonts w:cs="Times New Roman"/>
        </w:rPr>
        <w:t>перезаправленными</w:t>
      </w:r>
      <w:proofErr w:type="spellEnd"/>
      <w:r w:rsidRPr="00345EC9">
        <w:rPr>
          <w:rFonts w:cs="Times New Roman"/>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4. </w:t>
      </w:r>
      <w:r w:rsidRPr="00345EC9">
        <w:rPr>
          <w:rFonts w:cs="Times New Roman"/>
        </w:rPr>
        <w:t xml:space="preserve">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w:t>
      </w:r>
      <w:r w:rsidRPr="00345EC9">
        <w:rPr>
          <w:rFonts w:cs="Times New Roman"/>
        </w:rPr>
        <w:lastRenderedPageBreak/>
        <w:t>запорной лентой должны составлять одно целое с боковиной картриджа.</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5. </w:t>
      </w:r>
      <w:r w:rsidRPr="00345EC9">
        <w:rPr>
          <w:rFonts w:cs="Times New Roman"/>
        </w:rPr>
        <w:t>Картриджи должны полностью отрабатывать заявленный ресурс.</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6. </w:t>
      </w:r>
      <w:r w:rsidRPr="00345EC9">
        <w:rPr>
          <w:rFonts w:cs="Times New Roman"/>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w:t>
      </w:r>
      <w:proofErr w:type="spellStart"/>
      <w:r w:rsidRPr="00345EC9">
        <w:rPr>
          <w:rFonts w:cs="Times New Roman"/>
        </w:rPr>
        <w:t>ную</w:t>
      </w:r>
      <w:proofErr w:type="spellEnd"/>
      <w:r w:rsidRPr="00345EC9">
        <w:rPr>
          <w:rFonts w:cs="Times New Roman"/>
        </w:rPr>
        <w:t xml:space="preserve"> заливку черным цветом не должно наблюдаться неравномерной плотности печати, полос и повторяющихся дефектов.</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7. </w:t>
      </w:r>
      <w:r w:rsidRPr="00345EC9">
        <w:rPr>
          <w:rFonts w:cs="Times New Roman"/>
        </w:rPr>
        <w:t>В процессе эксплуатации картриджей не должно происходить просыпание тонера внутрь принтера и попадание в окружающую среду.</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8. </w:t>
      </w:r>
      <w:r w:rsidRPr="00345EC9">
        <w:rPr>
          <w:rFonts w:cs="Times New Roman"/>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9. </w:t>
      </w:r>
      <w:r w:rsidRPr="00345EC9">
        <w:rPr>
          <w:rFonts w:cs="Times New Roman"/>
        </w:rPr>
        <w:t>Эксплуатация картриджей не должна приводить к поломке оборудования, в котором они установлены.</w:t>
      </w:r>
    </w:p>
    <w:p w:rsidR="00234C26" w:rsidRPr="00345EC9" w:rsidRDefault="00234C26" w:rsidP="00234C26">
      <w:pPr>
        <w:autoSpaceDE w:val="0"/>
        <w:autoSpaceDN w:val="0"/>
        <w:adjustRightInd w:val="0"/>
        <w:ind w:firstLine="708"/>
        <w:jc w:val="both"/>
        <w:rPr>
          <w:rFonts w:cs="Times New Roman"/>
          <w:color w:val="000000"/>
        </w:rPr>
      </w:pPr>
      <w:r w:rsidRPr="00345EC9">
        <w:rPr>
          <w:rFonts w:eastAsia="Calibri" w:cs="Times New Roman"/>
          <w:b/>
          <w:lang w:eastAsia="en-US"/>
        </w:rPr>
        <w:t>Срок и объем предоставления гарантии качества:</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1. </w:t>
      </w:r>
      <w:r w:rsidRPr="00345EC9">
        <w:rPr>
          <w:rFonts w:cs="Times New Roman"/>
        </w:rPr>
        <w:t>Поставщик должен гарантировать, что поставляемый товар изготовлен в соответствии со стандартами, показателями и параметрами, утвержденными на данный вид товара,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 характеристик печати, установленных производителями принтеров (в том числе максимальное разрешение печати).</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2. </w:t>
      </w:r>
      <w:r w:rsidRPr="00345EC9">
        <w:rPr>
          <w:rFonts w:cs="Times New Roman"/>
        </w:rPr>
        <w:t>Поставщик обязуется выполнять гарантийное обслуживание поставляемого товара без дополнительных расходов со стороны Заказчика.</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3. </w:t>
      </w:r>
      <w:r w:rsidRPr="00345EC9">
        <w:rPr>
          <w:rFonts w:cs="Times New Roman"/>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234C26" w:rsidRPr="00345EC9" w:rsidRDefault="00234C26" w:rsidP="00234C26">
      <w:pPr>
        <w:autoSpaceDE w:val="0"/>
        <w:autoSpaceDN w:val="0"/>
        <w:adjustRightInd w:val="0"/>
        <w:ind w:firstLine="708"/>
        <w:jc w:val="both"/>
        <w:rPr>
          <w:rFonts w:cs="Times New Roman"/>
        </w:rPr>
      </w:pPr>
      <w:r w:rsidRPr="00345EC9">
        <w:rPr>
          <w:rFonts w:cs="Times New Roman"/>
          <w:color w:val="000000"/>
        </w:rPr>
        <w:t xml:space="preserve">4. </w:t>
      </w:r>
      <w:r w:rsidRPr="00345EC9">
        <w:rPr>
          <w:rFonts w:cs="Times New Roman"/>
        </w:rPr>
        <w:t xml:space="preserve">Гарантийный срок на поставляемый товар должен составлять не менее 12 месяцев от даты подписания Заказчиком </w:t>
      </w:r>
      <w:r w:rsidR="00E16698" w:rsidRPr="00345EC9">
        <w:rPr>
          <w:rFonts w:cs="Times New Roman"/>
        </w:rPr>
        <w:t xml:space="preserve">товарной </w:t>
      </w:r>
      <w:r w:rsidRPr="00345EC9">
        <w:rPr>
          <w:rFonts w:cs="Times New Roman"/>
        </w:rPr>
        <w:t>накладной.</w:t>
      </w:r>
    </w:p>
    <w:p w:rsidR="00234C26" w:rsidRPr="00345EC9" w:rsidRDefault="00234C26" w:rsidP="00234C26">
      <w:pPr>
        <w:ind w:firstLine="708"/>
        <w:jc w:val="both"/>
        <w:rPr>
          <w:rFonts w:cs="Times New Roman"/>
        </w:rPr>
      </w:pPr>
      <w:r w:rsidRPr="00345EC9">
        <w:rPr>
          <w:rFonts w:cs="Times New Roman"/>
        </w:rPr>
        <w:t>5. Остаточный срок годности поставляемой продукции должен быть не менее 80 процентов на момент поставки.</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6. </w:t>
      </w:r>
      <w:r w:rsidRPr="00345EC9">
        <w:rPr>
          <w:rFonts w:cs="Times New Roman"/>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234C26" w:rsidRPr="00345EC9" w:rsidRDefault="00234C26" w:rsidP="00234C26">
      <w:pPr>
        <w:autoSpaceDE w:val="0"/>
        <w:autoSpaceDN w:val="0"/>
        <w:adjustRightInd w:val="0"/>
        <w:ind w:firstLine="708"/>
        <w:jc w:val="both"/>
        <w:rPr>
          <w:rFonts w:cs="Times New Roman"/>
          <w:color w:val="000000"/>
        </w:rPr>
      </w:pPr>
      <w:r w:rsidRPr="00345EC9">
        <w:rPr>
          <w:rFonts w:cs="Times New Roman"/>
          <w:color w:val="000000"/>
        </w:rPr>
        <w:t xml:space="preserve">7. </w:t>
      </w:r>
      <w:r w:rsidRPr="00345EC9">
        <w:rPr>
          <w:rFonts w:cs="Times New Roman"/>
        </w:rPr>
        <w:t>Причина выхода из строя печатающего устройства Заказчика устанавливается в сервисном центре, осуществляющем обслуживание печатающих устройств.</w:t>
      </w:r>
    </w:p>
    <w:p w:rsidR="00234C26" w:rsidRPr="00345EC9" w:rsidRDefault="00234C26" w:rsidP="00234C26">
      <w:pPr>
        <w:autoSpaceDE w:val="0"/>
        <w:autoSpaceDN w:val="0"/>
        <w:adjustRightInd w:val="0"/>
        <w:ind w:firstLine="708"/>
        <w:jc w:val="both"/>
        <w:rPr>
          <w:rFonts w:cs="Times New Roman"/>
        </w:rPr>
      </w:pPr>
      <w:r w:rsidRPr="00345EC9">
        <w:rPr>
          <w:rFonts w:cs="Times New Roman"/>
          <w:color w:val="000000"/>
        </w:rPr>
        <w:t xml:space="preserve">8. </w:t>
      </w:r>
      <w:r w:rsidRPr="00345EC9">
        <w:rPr>
          <w:rFonts w:cs="Times New Roman"/>
        </w:rPr>
        <w:t xml:space="preserve">В случае обнаружения недостатков во время работы картриджа, </w:t>
      </w:r>
      <w:r w:rsidR="00E16698" w:rsidRPr="00345EC9">
        <w:rPr>
          <w:rFonts w:cs="Times New Roman"/>
        </w:rPr>
        <w:t>П</w:t>
      </w:r>
      <w:r w:rsidRPr="00345EC9">
        <w:rPr>
          <w:rFonts w:cs="Times New Roman"/>
        </w:rPr>
        <w:t xml:space="preserve">оставщик производит замену картриджа с недостатками на исправный картридж в </w:t>
      </w:r>
      <w:r w:rsidR="00E16698" w:rsidRPr="00345EC9">
        <w:rPr>
          <w:rFonts w:cs="Times New Roman"/>
        </w:rPr>
        <w:t xml:space="preserve">срок, установленный </w:t>
      </w:r>
      <w:r w:rsidRPr="00345EC9">
        <w:rPr>
          <w:rFonts w:cs="Times New Roman"/>
        </w:rPr>
        <w:t>Заказчик</w:t>
      </w:r>
      <w:r w:rsidR="00E16698" w:rsidRPr="00345EC9">
        <w:rPr>
          <w:rFonts w:cs="Times New Roman"/>
        </w:rPr>
        <w:t>ом</w:t>
      </w:r>
      <w:r w:rsidRPr="00345EC9">
        <w:rPr>
          <w:rFonts w:cs="Times New Roman"/>
        </w:rPr>
        <w:t>.</w:t>
      </w:r>
    </w:p>
    <w:p w:rsidR="00234C26" w:rsidRPr="00345EC9" w:rsidRDefault="00234C26" w:rsidP="00234C26">
      <w:pPr>
        <w:autoSpaceDE w:val="0"/>
        <w:autoSpaceDN w:val="0"/>
        <w:adjustRightInd w:val="0"/>
        <w:ind w:firstLine="708"/>
        <w:jc w:val="both"/>
        <w:rPr>
          <w:rFonts w:cs="Times New Roman"/>
        </w:rPr>
      </w:pPr>
      <w:r w:rsidRPr="00345EC9">
        <w:rPr>
          <w:rFonts w:cs="Times New Roman"/>
        </w:rPr>
        <w:t>9. Год выпуска – не ранее 2016 года.</w:t>
      </w:r>
    </w:p>
    <w:p w:rsidR="00234C26" w:rsidRPr="00345EC9" w:rsidRDefault="00234C26" w:rsidP="00234C26">
      <w:pPr>
        <w:autoSpaceDE w:val="0"/>
        <w:autoSpaceDN w:val="0"/>
        <w:adjustRightInd w:val="0"/>
        <w:ind w:firstLine="708"/>
        <w:jc w:val="both"/>
        <w:rPr>
          <w:rFonts w:cs="Times New Roman"/>
        </w:rPr>
      </w:pPr>
    </w:p>
    <w:p w:rsidR="00234C26" w:rsidRPr="00345EC9" w:rsidRDefault="00234C26" w:rsidP="00234C26">
      <w:pPr>
        <w:pStyle w:val="ConsPlusNormal"/>
        <w:suppressAutoHyphens/>
        <w:ind w:firstLine="708"/>
        <w:jc w:val="both"/>
        <w:rPr>
          <w:rFonts w:ascii="Times New Roman" w:hAnsi="Times New Roman" w:cs="Times New Roman"/>
          <w:b/>
          <w:sz w:val="24"/>
          <w:szCs w:val="24"/>
        </w:rPr>
      </w:pPr>
      <w:r w:rsidRPr="00345EC9">
        <w:rPr>
          <w:rFonts w:ascii="Times New Roman" w:hAnsi="Times New Roman" w:cs="Times New Roman"/>
          <w:b/>
          <w:sz w:val="24"/>
          <w:szCs w:val="24"/>
        </w:rPr>
        <w:t>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EC4C45" w:rsidRPr="00345EC9" w:rsidRDefault="00EC4C45" w:rsidP="00234C26">
      <w:pPr>
        <w:pStyle w:val="ConsPlusNormal"/>
        <w:suppressAutoHyphens/>
        <w:ind w:firstLine="708"/>
        <w:jc w:val="both"/>
        <w:rPr>
          <w:rFonts w:ascii="Times New Roman" w:hAnsi="Times New Roman" w:cs="Times New Roman"/>
          <w:b/>
          <w:sz w:val="24"/>
          <w:szCs w:val="24"/>
        </w:rPr>
      </w:pPr>
    </w:p>
    <w:tbl>
      <w:tblPr>
        <w:tblW w:w="10201" w:type="dxa"/>
        <w:tblInd w:w="113" w:type="dxa"/>
        <w:tblLook w:val="04A0" w:firstRow="1" w:lastRow="0" w:firstColumn="1" w:lastColumn="0" w:noHBand="0" w:noVBand="1"/>
      </w:tblPr>
      <w:tblGrid>
        <w:gridCol w:w="560"/>
        <w:gridCol w:w="3546"/>
        <w:gridCol w:w="2693"/>
        <w:gridCol w:w="2677"/>
        <w:gridCol w:w="725"/>
      </w:tblGrid>
      <w:tr w:rsidR="00234C26" w:rsidRPr="00345EC9" w:rsidTr="00C86589">
        <w:trPr>
          <w:trHeight w:val="72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b/>
                <w:bCs/>
                <w:color w:val="000000"/>
              </w:rPr>
            </w:pPr>
            <w:r w:rsidRPr="00345EC9">
              <w:rPr>
                <w:rFonts w:cs="Times New Roman"/>
                <w:b/>
                <w:bCs/>
                <w:color w:val="000000"/>
              </w:rPr>
              <w:t>№ п/п</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b/>
                <w:bCs/>
                <w:color w:val="000000"/>
              </w:rPr>
            </w:pPr>
            <w:r w:rsidRPr="00345EC9">
              <w:rPr>
                <w:rFonts w:cs="Times New Roman"/>
                <w:b/>
                <w:bCs/>
                <w:color w:val="000000"/>
              </w:rPr>
              <w:t>Наименование товара</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234C26" w:rsidRPr="00345EC9" w:rsidRDefault="00234C26" w:rsidP="00C86589">
            <w:pPr>
              <w:jc w:val="center"/>
              <w:rPr>
                <w:rFonts w:cs="Times New Roman"/>
                <w:b/>
                <w:bCs/>
                <w:color w:val="000000"/>
              </w:rPr>
            </w:pPr>
            <w:r w:rsidRPr="00345EC9">
              <w:rPr>
                <w:rFonts w:cs="Times New Roman"/>
                <w:b/>
                <w:bCs/>
                <w:color w:val="000000"/>
              </w:rPr>
              <w:t>Наименование оргтехники</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b/>
                <w:bCs/>
                <w:color w:val="000000"/>
              </w:rPr>
            </w:pPr>
            <w:r w:rsidRPr="00345EC9">
              <w:rPr>
                <w:rFonts w:cs="Times New Roman"/>
                <w:b/>
                <w:bCs/>
                <w:color w:val="000000"/>
              </w:rPr>
              <w:t>Ресурс картриджа, не менее (в страницах А4 при 5% покрытии)</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b/>
                <w:bCs/>
                <w:color w:val="000000"/>
              </w:rPr>
            </w:pPr>
            <w:r w:rsidRPr="00345EC9">
              <w:rPr>
                <w:rFonts w:cs="Times New Roman"/>
                <w:b/>
                <w:bCs/>
                <w:color w:val="000000"/>
              </w:rPr>
              <w:t>Кол-во, шт.</w:t>
            </w:r>
          </w:p>
        </w:tc>
      </w:tr>
      <w:tr w:rsidR="00234C26" w:rsidRPr="00345EC9" w:rsidTr="00C8658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b/>
                <w:bCs/>
                <w:color w:val="000000"/>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b/>
                <w:bCs/>
                <w:color w:val="00000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234C26" w:rsidRPr="00345EC9" w:rsidRDefault="00234C26" w:rsidP="00C86589">
            <w:pPr>
              <w:rPr>
                <w:rFonts w:cs="Times New Roman"/>
                <w:b/>
                <w:bCs/>
                <w:color w:val="00000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b/>
                <w:bCs/>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b/>
                <w:bCs/>
                <w:color w:val="000000"/>
              </w:rPr>
            </w:pPr>
          </w:p>
        </w:tc>
      </w:tr>
      <w:tr w:rsidR="00234C26" w:rsidRPr="00345EC9" w:rsidTr="00C86589">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1</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Q НР 2612A</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 xml:space="preserve">НР </w:t>
            </w:r>
            <w:proofErr w:type="spellStart"/>
            <w:r w:rsidRPr="00345EC9">
              <w:rPr>
                <w:rFonts w:cs="Times New Roman"/>
                <w:color w:val="000000"/>
              </w:rPr>
              <w:t>Laser</w:t>
            </w:r>
            <w:proofErr w:type="spellEnd"/>
            <w:r w:rsidRPr="00345EC9">
              <w:rPr>
                <w:rFonts w:cs="Times New Roman"/>
                <w:color w:val="000000"/>
              </w:rPr>
              <w:t xml:space="preserve"> </w:t>
            </w:r>
            <w:proofErr w:type="spellStart"/>
            <w:r w:rsidRPr="00345EC9">
              <w:rPr>
                <w:rFonts w:cs="Times New Roman"/>
                <w:color w:val="000000"/>
              </w:rPr>
              <w:t>Jet</w:t>
            </w:r>
            <w:proofErr w:type="spellEnd"/>
            <w:r w:rsidRPr="00345EC9">
              <w:rPr>
                <w:rFonts w:cs="Times New Roman"/>
                <w:color w:val="000000"/>
              </w:rPr>
              <w:t xml:space="preserve"> 3052</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не менее 2000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5</w:t>
            </w:r>
          </w:p>
        </w:tc>
      </w:tr>
      <w:tr w:rsidR="00234C26" w:rsidRPr="00345EC9" w:rsidTr="00C86589">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2</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НР CE278А</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lang w:val="en-US"/>
              </w:rPr>
            </w:pPr>
            <w:r w:rsidRPr="00345EC9">
              <w:rPr>
                <w:rFonts w:cs="Times New Roman"/>
                <w:color w:val="000000"/>
                <w:lang w:val="en-US"/>
              </w:rPr>
              <w:t xml:space="preserve">HP Laser Jet 1536 </w:t>
            </w:r>
            <w:proofErr w:type="spellStart"/>
            <w:r w:rsidRPr="00345EC9">
              <w:rPr>
                <w:rFonts w:cs="Times New Roman"/>
                <w:color w:val="000000"/>
                <w:lang w:val="en-US"/>
              </w:rPr>
              <w:t>dnf</w:t>
            </w:r>
            <w:proofErr w:type="spellEnd"/>
            <w:r w:rsidRPr="00345EC9">
              <w:rPr>
                <w:rFonts w:cs="Times New Roman"/>
                <w:color w:val="000000"/>
                <w:lang w:val="en-US"/>
              </w:rPr>
              <w:t xml:space="preserve"> MF</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Стандартный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25</w:t>
            </w:r>
          </w:p>
        </w:tc>
      </w:tr>
      <w:tr w:rsidR="00234C26" w:rsidRPr="00345EC9" w:rsidTr="00C86589">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lang w:val="en-US"/>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3</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HP СВ436А</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lang w:val="en-US"/>
              </w:rPr>
            </w:pPr>
            <w:r w:rsidRPr="00345EC9">
              <w:rPr>
                <w:rFonts w:cs="Times New Roman"/>
                <w:color w:val="000000"/>
                <w:lang w:val="en-US"/>
              </w:rPr>
              <w:t>HP Laser Jet M 1522 n</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proofErr w:type="spellStart"/>
            <w:r w:rsidRPr="00345EC9">
              <w:rPr>
                <w:rFonts w:cs="Times New Roman"/>
                <w:color w:val="000000"/>
              </w:rPr>
              <w:t>Cтандартный</w:t>
            </w:r>
            <w:proofErr w:type="spellEnd"/>
            <w:r w:rsidRPr="00345EC9">
              <w:rPr>
                <w:rFonts w:cs="Times New Roman"/>
                <w:color w:val="000000"/>
              </w:rPr>
              <w:t xml:space="preserve">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10</w:t>
            </w:r>
          </w:p>
        </w:tc>
      </w:tr>
      <w:tr w:rsidR="00234C26" w:rsidRPr="00345EC9" w:rsidTr="00C86589">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lang w:val="en-US"/>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r>
      <w:tr w:rsidR="00234C26" w:rsidRPr="00345EC9" w:rsidTr="00C86589">
        <w:trPr>
          <w:trHeight w:val="274"/>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4</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MLT-D203S</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roofErr w:type="spellStart"/>
            <w:r w:rsidRPr="00345EC9">
              <w:rPr>
                <w:rFonts w:cs="Times New Roman"/>
                <w:color w:val="000000"/>
              </w:rPr>
              <w:t>Samsung</w:t>
            </w:r>
            <w:proofErr w:type="spellEnd"/>
            <w:r w:rsidRPr="00345EC9">
              <w:rPr>
                <w:rFonts w:cs="Times New Roman"/>
                <w:color w:val="000000"/>
              </w:rPr>
              <w:t xml:space="preserve"> </w:t>
            </w:r>
            <w:proofErr w:type="spellStart"/>
            <w:r w:rsidRPr="00345EC9">
              <w:rPr>
                <w:rFonts w:cs="Times New Roman"/>
                <w:color w:val="000000"/>
              </w:rPr>
              <w:t>Pro</w:t>
            </w:r>
            <w:proofErr w:type="spellEnd"/>
            <w:r w:rsidRPr="00345EC9">
              <w:rPr>
                <w:rFonts w:cs="Times New Roman"/>
                <w:color w:val="000000"/>
              </w:rPr>
              <w:t xml:space="preserve"> </w:t>
            </w:r>
            <w:proofErr w:type="spellStart"/>
            <w:r w:rsidRPr="00345EC9">
              <w:rPr>
                <w:rFonts w:cs="Times New Roman"/>
                <w:color w:val="000000"/>
              </w:rPr>
              <w:t>Xpress</w:t>
            </w:r>
            <w:proofErr w:type="spellEnd"/>
            <w:r w:rsidRPr="00345EC9">
              <w:rPr>
                <w:rFonts w:cs="Times New Roman"/>
                <w:color w:val="000000"/>
              </w:rPr>
              <w:t xml:space="preserve"> M3870FW</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 xml:space="preserve">3000 </w:t>
            </w:r>
            <w:proofErr w:type="spellStart"/>
            <w:r w:rsidRPr="00345EC9">
              <w:rPr>
                <w:rFonts w:cs="Times New Roman"/>
                <w:color w:val="000000"/>
              </w:rPr>
              <w:t>cтр</w:t>
            </w:r>
            <w:proofErr w:type="spellEnd"/>
            <w:r w:rsidRPr="00345EC9">
              <w:rPr>
                <w:rFonts w:cs="Times New Roman"/>
                <w:color w:val="000000"/>
              </w:rPr>
              <w:t>.</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lang w:val="en-US"/>
              </w:rPr>
            </w:pPr>
            <w:r w:rsidRPr="00345EC9">
              <w:rPr>
                <w:rFonts w:cs="Times New Roman"/>
                <w:color w:val="000000" w:themeColor="text1"/>
              </w:rPr>
              <w:t>1</w:t>
            </w:r>
            <w:r w:rsidRPr="00345EC9">
              <w:rPr>
                <w:rFonts w:cs="Times New Roman"/>
                <w:color w:val="000000" w:themeColor="text1"/>
                <w:lang w:val="en-US"/>
              </w:rPr>
              <w:t>5</w:t>
            </w:r>
          </w:p>
        </w:tc>
      </w:tr>
      <w:tr w:rsidR="00234C26" w:rsidRPr="00345EC9" w:rsidTr="00C86589">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5</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106R01411</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roofErr w:type="spellStart"/>
            <w:r w:rsidRPr="00345EC9">
              <w:rPr>
                <w:rFonts w:cs="Times New Roman"/>
                <w:color w:val="000000"/>
              </w:rPr>
              <w:t>Xerox</w:t>
            </w:r>
            <w:proofErr w:type="spellEnd"/>
            <w:r w:rsidRPr="00345EC9">
              <w:rPr>
                <w:rFonts w:cs="Times New Roman"/>
                <w:color w:val="000000"/>
              </w:rPr>
              <w:t xml:space="preserve"> </w:t>
            </w:r>
            <w:proofErr w:type="spellStart"/>
            <w:r w:rsidRPr="00345EC9">
              <w:rPr>
                <w:rFonts w:cs="Times New Roman"/>
                <w:color w:val="000000"/>
              </w:rPr>
              <w:t>Phaser</w:t>
            </w:r>
            <w:proofErr w:type="spellEnd"/>
            <w:r w:rsidRPr="00345EC9">
              <w:rPr>
                <w:rFonts w:cs="Times New Roman"/>
                <w:color w:val="000000"/>
              </w:rPr>
              <w:t xml:space="preserve"> 3300</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не менее 4 000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rPr>
            </w:pPr>
            <w:r w:rsidRPr="00345EC9">
              <w:rPr>
                <w:rFonts w:cs="Times New Roman"/>
                <w:color w:val="000000" w:themeColor="text1"/>
              </w:rPr>
              <w:t>10</w:t>
            </w:r>
          </w:p>
        </w:tc>
      </w:tr>
      <w:tr w:rsidR="00234C26" w:rsidRPr="00345EC9" w:rsidTr="00C86589">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6</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Q НР 2613А</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 xml:space="preserve"> НР </w:t>
            </w:r>
            <w:proofErr w:type="spellStart"/>
            <w:r w:rsidRPr="00345EC9">
              <w:rPr>
                <w:rFonts w:cs="Times New Roman"/>
                <w:color w:val="000000"/>
              </w:rPr>
              <w:t>Laser</w:t>
            </w:r>
            <w:proofErr w:type="spellEnd"/>
            <w:r w:rsidRPr="00345EC9">
              <w:rPr>
                <w:rFonts w:cs="Times New Roman"/>
                <w:color w:val="000000"/>
              </w:rPr>
              <w:t xml:space="preserve"> </w:t>
            </w:r>
            <w:proofErr w:type="spellStart"/>
            <w:r w:rsidRPr="00345EC9">
              <w:rPr>
                <w:rFonts w:cs="Times New Roman"/>
                <w:color w:val="000000"/>
              </w:rPr>
              <w:t>Jet</w:t>
            </w:r>
            <w:proofErr w:type="spellEnd"/>
            <w:r w:rsidRPr="00345EC9">
              <w:rPr>
                <w:rFonts w:cs="Times New Roman"/>
                <w:color w:val="000000"/>
              </w:rPr>
              <w:t xml:space="preserve"> 1300</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не менее 2500 страниц</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rPr>
            </w:pPr>
            <w:r w:rsidRPr="00345EC9">
              <w:rPr>
                <w:rFonts w:cs="Times New Roman"/>
                <w:color w:val="000000" w:themeColor="text1"/>
              </w:rPr>
              <w:t>4</w:t>
            </w:r>
          </w:p>
        </w:tc>
      </w:tr>
      <w:tr w:rsidR="00234C26" w:rsidRPr="00345EC9" w:rsidTr="00C86589">
        <w:trPr>
          <w:trHeight w:val="290"/>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7</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MLT - D103S</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roofErr w:type="spellStart"/>
            <w:r w:rsidRPr="00345EC9">
              <w:rPr>
                <w:rFonts w:cs="Times New Roman"/>
                <w:color w:val="000000"/>
              </w:rPr>
              <w:t>Samsung</w:t>
            </w:r>
            <w:proofErr w:type="spellEnd"/>
            <w:r w:rsidRPr="00345EC9">
              <w:rPr>
                <w:rFonts w:cs="Times New Roman"/>
                <w:color w:val="000000"/>
              </w:rPr>
              <w:t xml:space="preserve"> scx-472x</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не менее 1 500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rPr>
            </w:pPr>
            <w:r w:rsidRPr="00345EC9">
              <w:rPr>
                <w:rFonts w:cs="Times New Roman"/>
                <w:color w:val="000000" w:themeColor="text1"/>
              </w:rPr>
              <w:t>10</w:t>
            </w:r>
          </w:p>
        </w:tc>
      </w:tr>
      <w:tr w:rsidR="00234C26" w:rsidRPr="00345EC9" w:rsidTr="00C86589">
        <w:trPr>
          <w:trHeight w:val="256"/>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8</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HP 83A</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 xml:space="preserve">HP </w:t>
            </w:r>
            <w:proofErr w:type="spellStart"/>
            <w:r w:rsidRPr="00345EC9">
              <w:rPr>
                <w:rFonts w:cs="Times New Roman"/>
                <w:color w:val="000000"/>
              </w:rPr>
              <w:t>Pro</w:t>
            </w:r>
            <w:proofErr w:type="spellEnd"/>
            <w:r w:rsidRPr="00345EC9">
              <w:rPr>
                <w:rFonts w:cs="Times New Roman"/>
                <w:color w:val="000000"/>
              </w:rPr>
              <w:t xml:space="preserve"> MFP M125ra</w:t>
            </w:r>
          </w:p>
        </w:tc>
        <w:tc>
          <w:tcPr>
            <w:tcW w:w="2677"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Стандартный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rPr>
            </w:pPr>
            <w:r w:rsidRPr="00345EC9">
              <w:rPr>
                <w:rFonts w:cs="Times New Roman"/>
                <w:color w:val="000000" w:themeColor="text1"/>
              </w:rPr>
              <w:t>8</w:t>
            </w:r>
          </w:p>
        </w:tc>
      </w:tr>
      <w:tr w:rsidR="00234C26" w:rsidRPr="00345EC9" w:rsidTr="00C86589">
        <w:trPr>
          <w:trHeight w:val="276"/>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9</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lang w:val="en-US"/>
              </w:rPr>
              <w:t xml:space="preserve">HP </w:t>
            </w:r>
            <w:r w:rsidRPr="00345EC9">
              <w:rPr>
                <w:rFonts w:cs="Times New Roman"/>
                <w:color w:val="000000"/>
              </w:rPr>
              <w:t>СЕ 285А</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НР Р1102</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не менее 1600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rPr>
            </w:pPr>
            <w:r w:rsidRPr="00345EC9">
              <w:rPr>
                <w:rFonts w:cs="Times New Roman"/>
                <w:color w:val="000000" w:themeColor="text1"/>
              </w:rPr>
              <w:t>5</w:t>
            </w:r>
          </w:p>
        </w:tc>
      </w:tr>
      <w:tr w:rsidR="00234C26" w:rsidRPr="00345EC9" w:rsidTr="00C86589">
        <w:trPr>
          <w:trHeight w:val="315"/>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00"/>
        </w:trPr>
        <w:tc>
          <w:tcPr>
            <w:tcW w:w="560"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10</w:t>
            </w:r>
          </w:p>
        </w:tc>
        <w:tc>
          <w:tcPr>
            <w:tcW w:w="3546"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r w:rsidRPr="00345EC9">
              <w:rPr>
                <w:rFonts w:cs="Times New Roman"/>
                <w:color w:val="000000"/>
              </w:rPr>
              <w:t xml:space="preserve">Оптический блок </w:t>
            </w:r>
            <w:proofErr w:type="spellStart"/>
            <w:r w:rsidRPr="00345EC9">
              <w:rPr>
                <w:rFonts w:cs="Times New Roman"/>
                <w:color w:val="000000"/>
              </w:rPr>
              <w:t>Panasonic</w:t>
            </w:r>
            <w:proofErr w:type="spellEnd"/>
            <w:r w:rsidRPr="00345EC9">
              <w:rPr>
                <w:rFonts w:cs="Times New Roman"/>
                <w:color w:val="000000"/>
              </w:rPr>
              <w:t xml:space="preserve"> КХ-FAD 412A7</w:t>
            </w:r>
          </w:p>
        </w:tc>
        <w:tc>
          <w:tcPr>
            <w:tcW w:w="2693"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roofErr w:type="spellStart"/>
            <w:r w:rsidRPr="00345EC9">
              <w:rPr>
                <w:rFonts w:cs="Times New Roman"/>
                <w:color w:val="000000"/>
              </w:rPr>
              <w:t>Panasonic</w:t>
            </w:r>
            <w:proofErr w:type="spellEnd"/>
            <w:r w:rsidRPr="00345EC9">
              <w:rPr>
                <w:rFonts w:cs="Times New Roman"/>
                <w:color w:val="000000"/>
              </w:rPr>
              <w:t xml:space="preserve"> KX-MB 2061</w:t>
            </w:r>
          </w:p>
        </w:tc>
        <w:tc>
          <w:tcPr>
            <w:tcW w:w="2677"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не менее 6 000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234C26" w:rsidRPr="00345EC9" w:rsidRDefault="00234C26" w:rsidP="00C86589">
            <w:pPr>
              <w:jc w:val="center"/>
              <w:rPr>
                <w:rFonts w:cs="Times New Roman"/>
                <w:color w:val="000000" w:themeColor="text1"/>
              </w:rPr>
            </w:pPr>
            <w:r w:rsidRPr="00345EC9">
              <w:rPr>
                <w:rFonts w:cs="Times New Roman"/>
                <w:color w:val="000000" w:themeColor="text1"/>
              </w:rPr>
              <w:t>2</w:t>
            </w:r>
          </w:p>
        </w:tc>
      </w:tr>
      <w:tr w:rsidR="00234C26" w:rsidRPr="00345EC9" w:rsidTr="00C86589">
        <w:trPr>
          <w:trHeight w:val="276"/>
        </w:trPr>
        <w:tc>
          <w:tcPr>
            <w:tcW w:w="0" w:type="auto"/>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2677"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234C26" w:rsidRPr="00345EC9" w:rsidRDefault="00234C26" w:rsidP="00C86589">
            <w:pPr>
              <w:rPr>
                <w:rFonts w:cs="Times New Roman"/>
                <w:color w:val="000000" w:themeColor="text1"/>
              </w:rPr>
            </w:pPr>
          </w:p>
        </w:tc>
      </w:tr>
      <w:tr w:rsidR="00234C26" w:rsidRPr="00345EC9" w:rsidTr="00C86589">
        <w:trPr>
          <w:trHeight w:val="315"/>
        </w:trPr>
        <w:tc>
          <w:tcPr>
            <w:tcW w:w="560" w:type="dxa"/>
            <w:tcBorders>
              <w:top w:val="nil"/>
              <w:left w:val="single" w:sz="4" w:space="0" w:color="auto"/>
              <w:bottom w:val="single" w:sz="4" w:space="0" w:color="auto"/>
              <w:right w:val="single" w:sz="4" w:space="0" w:color="auto"/>
            </w:tcBorders>
            <w:noWrap/>
            <w:vAlign w:val="center"/>
            <w:hideMark/>
          </w:tcPr>
          <w:p w:rsidR="00234C26" w:rsidRPr="00345EC9" w:rsidRDefault="00234C26" w:rsidP="00C86589">
            <w:pPr>
              <w:jc w:val="center"/>
              <w:rPr>
                <w:rFonts w:cs="Times New Roman"/>
                <w:color w:val="000000"/>
              </w:rPr>
            </w:pPr>
            <w:r w:rsidRPr="00345EC9">
              <w:rPr>
                <w:rFonts w:cs="Times New Roman"/>
                <w:color w:val="000000"/>
              </w:rPr>
              <w:t>11</w:t>
            </w:r>
          </w:p>
        </w:tc>
        <w:tc>
          <w:tcPr>
            <w:tcW w:w="3546" w:type="dxa"/>
            <w:tcBorders>
              <w:top w:val="nil"/>
              <w:left w:val="nil"/>
              <w:bottom w:val="single" w:sz="4" w:space="0" w:color="auto"/>
              <w:right w:val="single" w:sz="4" w:space="0" w:color="auto"/>
            </w:tcBorders>
            <w:noWrap/>
            <w:vAlign w:val="center"/>
            <w:hideMark/>
          </w:tcPr>
          <w:p w:rsidR="00234C26" w:rsidRPr="00345EC9" w:rsidRDefault="00234C26" w:rsidP="00C86589">
            <w:pPr>
              <w:rPr>
                <w:rFonts w:cs="Times New Roman"/>
                <w:color w:val="000000"/>
                <w:lang w:val="en-US"/>
              </w:rPr>
            </w:pPr>
            <w:r w:rsidRPr="00345EC9">
              <w:rPr>
                <w:rFonts w:cs="Times New Roman"/>
                <w:color w:val="000000"/>
              </w:rPr>
              <w:t>C33S020410 (</w:t>
            </w:r>
            <w:r w:rsidRPr="00345EC9">
              <w:rPr>
                <w:rFonts w:cs="Times New Roman"/>
                <w:color w:val="000000"/>
                <w:lang w:val="en-US"/>
              </w:rPr>
              <w:t>color)</w:t>
            </w:r>
          </w:p>
        </w:tc>
        <w:tc>
          <w:tcPr>
            <w:tcW w:w="2693" w:type="dxa"/>
            <w:tcBorders>
              <w:top w:val="nil"/>
              <w:left w:val="nil"/>
              <w:bottom w:val="single" w:sz="4" w:space="0" w:color="auto"/>
              <w:right w:val="single" w:sz="4" w:space="0" w:color="auto"/>
            </w:tcBorders>
            <w:noWrap/>
            <w:vAlign w:val="center"/>
            <w:hideMark/>
          </w:tcPr>
          <w:p w:rsidR="00234C26" w:rsidRPr="00345EC9" w:rsidRDefault="00234C26" w:rsidP="00C86589">
            <w:pPr>
              <w:rPr>
                <w:rFonts w:cs="Times New Roman"/>
                <w:color w:val="000000"/>
              </w:rPr>
            </w:pPr>
            <w:r w:rsidRPr="00345EC9">
              <w:rPr>
                <w:rFonts w:cs="Times New Roman"/>
                <w:color w:val="000000"/>
              </w:rPr>
              <w:t xml:space="preserve"> </w:t>
            </w:r>
            <w:proofErr w:type="spellStart"/>
            <w:r w:rsidRPr="00345EC9">
              <w:rPr>
                <w:rFonts w:cs="Times New Roman"/>
                <w:color w:val="000000"/>
              </w:rPr>
              <w:t>Epson</w:t>
            </w:r>
            <w:proofErr w:type="spellEnd"/>
            <w:r w:rsidRPr="00345EC9">
              <w:rPr>
                <w:rFonts w:cs="Times New Roman"/>
                <w:color w:val="000000"/>
              </w:rPr>
              <w:t xml:space="preserve"> </w:t>
            </w:r>
            <w:r w:rsidRPr="00345EC9">
              <w:rPr>
                <w:rFonts w:cs="Times New Roman"/>
                <w:color w:val="000000"/>
                <w:lang w:val="en-US"/>
              </w:rPr>
              <w:t>TM</w:t>
            </w:r>
            <w:r w:rsidRPr="00345EC9">
              <w:rPr>
                <w:rFonts w:cs="Times New Roman"/>
                <w:color w:val="000000"/>
              </w:rPr>
              <w:t>-100</w:t>
            </w:r>
          </w:p>
        </w:tc>
        <w:tc>
          <w:tcPr>
            <w:tcW w:w="2677" w:type="dxa"/>
            <w:tcBorders>
              <w:top w:val="nil"/>
              <w:left w:val="nil"/>
              <w:bottom w:val="single" w:sz="4" w:space="0" w:color="auto"/>
              <w:right w:val="single" w:sz="4" w:space="0" w:color="auto"/>
            </w:tcBorders>
            <w:vAlign w:val="center"/>
            <w:hideMark/>
          </w:tcPr>
          <w:p w:rsidR="00234C26" w:rsidRPr="00345EC9" w:rsidRDefault="00234C26" w:rsidP="00C86589">
            <w:pPr>
              <w:jc w:val="center"/>
              <w:rPr>
                <w:rFonts w:cs="Times New Roman"/>
                <w:color w:val="000000"/>
              </w:rPr>
            </w:pPr>
            <w:r w:rsidRPr="00345EC9">
              <w:rPr>
                <w:rFonts w:cs="Times New Roman"/>
                <w:color w:val="000000"/>
              </w:rPr>
              <w:t>Стандартный объем</w:t>
            </w:r>
          </w:p>
        </w:tc>
        <w:tc>
          <w:tcPr>
            <w:tcW w:w="725" w:type="dxa"/>
            <w:tcBorders>
              <w:top w:val="nil"/>
              <w:left w:val="nil"/>
              <w:bottom w:val="single" w:sz="4" w:space="0" w:color="auto"/>
              <w:right w:val="single" w:sz="4" w:space="0" w:color="auto"/>
            </w:tcBorders>
            <w:noWrap/>
            <w:vAlign w:val="center"/>
            <w:hideMark/>
          </w:tcPr>
          <w:p w:rsidR="00234C26" w:rsidRPr="00345EC9" w:rsidRDefault="00234C26" w:rsidP="00C86589">
            <w:pPr>
              <w:jc w:val="center"/>
              <w:rPr>
                <w:rFonts w:cs="Times New Roman"/>
                <w:color w:val="000000" w:themeColor="text1"/>
                <w:lang w:val="en-US"/>
              </w:rPr>
            </w:pPr>
            <w:r w:rsidRPr="00345EC9">
              <w:rPr>
                <w:rFonts w:cs="Times New Roman"/>
                <w:color w:val="000000" w:themeColor="text1"/>
                <w:lang w:val="en-US"/>
              </w:rPr>
              <w:t>20</w:t>
            </w:r>
          </w:p>
        </w:tc>
      </w:tr>
    </w:tbl>
    <w:p w:rsidR="00234C26" w:rsidRPr="00345EC9" w:rsidRDefault="00234C26" w:rsidP="00234C26">
      <w:pPr>
        <w:jc w:val="both"/>
        <w:rPr>
          <w:rFonts w:cs="Times New Roman"/>
        </w:rPr>
      </w:pPr>
    </w:p>
    <w:p w:rsidR="00234C26" w:rsidRPr="00345EC9" w:rsidRDefault="00234C26" w:rsidP="00234C26">
      <w:pPr>
        <w:autoSpaceDE w:val="0"/>
        <w:autoSpaceDN w:val="0"/>
        <w:adjustRightInd w:val="0"/>
        <w:ind w:firstLine="708"/>
        <w:jc w:val="both"/>
        <w:rPr>
          <w:rFonts w:cs="Times New Roman"/>
          <w:lang w:val="en-US"/>
        </w:rPr>
      </w:pPr>
    </w:p>
    <w:tbl>
      <w:tblPr>
        <w:tblW w:w="0" w:type="auto"/>
        <w:tblLook w:val="04A0" w:firstRow="1" w:lastRow="0" w:firstColumn="1" w:lastColumn="0" w:noHBand="0" w:noVBand="1"/>
      </w:tblPr>
      <w:tblGrid>
        <w:gridCol w:w="4698"/>
        <w:gridCol w:w="5616"/>
      </w:tblGrid>
      <w:tr w:rsidR="00234C26" w:rsidRPr="00345EC9" w:rsidTr="00C86589">
        <w:tc>
          <w:tcPr>
            <w:tcW w:w="4698" w:type="dxa"/>
          </w:tcPr>
          <w:p w:rsidR="00234C26" w:rsidRPr="00345EC9" w:rsidRDefault="00234C26" w:rsidP="00C86589">
            <w:pPr>
              <w:pStyle w:val="af9"/>
              <w:jc w:val="center"/>
              <w:rPr>
                <w:rFonts w:cs="Times New Roman"/>
                <w:color w:val="000000" w:themeColor="text1"/>
                <w:szCs w:val="24"/>
                <w:lang w:eastAsia="ar-SA"/>
              </w:rPr>
            </w:pPr>
            <w:r w:rsidRPr="00345EC9">
              <w:rPr>
                <w:rFonts w:cs="Times New Roman"/>
                <w:b/>
                <w:color w:val="000000" w:themeColor="text1"/>
                <w:szCs w:val="24"/>
              </w:rPr>
              <w:t>Заказчик</w:t>
            </w:r>
          </w:p>
        </w:tc>
        <w:tc>
          <w:tcPr>
            <w:tcW w:w="5616" w:type="dxa"/>
          </w:tcPr>
          <w:p w:rsidR="00234C26" w:rsidRPr="00345EC9" w:rsidRDefault="00234C26" w:rsidP="00C86589">
            <w:pPr>
              <w:pStyle w:val="af9"/>
              <w:jc w:val="center"/>
              <w:rPr>
                <w:rFonts w:cs="Times New Roman"/>
                <w:color w:val="000000" w:themeColor="text1"/>
                <w:szCs w:val="24"/>
                <w:lang w:eastAsia="ar-SA"/>
              </w:rPr>
            </w:pPr>
            <w:r w:rsidRPr="00345EC9">
              <w:rPr>
                <w:rFonts w:cs="Times New Roman"/>
                <w:b/>
                <w:color w:val="000000" w:themeColor="text1"/>
                <w:szCs w:val="24"/>
              </w:rPr>
              <w:t>Поставщик</w:t>
            </w:r>
          </w:p>
        </w:tc>
      </w:tr>
      <w:tr w:rsidR="00234C26" w:rsidRPr="00345EC9" w:rsidTr="00C86589">
        <w:tc>
          <w:tcPr>
            <w:tcW w:w="4698" w:type="dxa"/>
          </w:tcPr>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Руководитель</w:t>
            </w:r>
          </w:p>
          <w:p w:rsidR="00234C26" w:rsidRPr="00345EC9" w:rsidRDefault="00234C26" w:rsidP="00C86589">
            <w:pPr>
              <w:shd w:val="clear" w:color="auto" w:fill="FFFFFF"/>
              <w:rPr>
                <w:rFonts w:cs="Times New Roman"/>
                <w:bCs/>
                <w:color w:val="000000" w:themeColor="text1"/>
                <w:spacing w:val="-3"/>
              </w:rPr>
            </w:pP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_____________________/Н.П. Татаринов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 xml:space="preserve"> </w:t>
            </w:r>
          </w:p>
          <w:p w:rsidR="00234C26" w:rsidRPr="00345EC9" w:rsidRDefault="00234C26" w:rsidP="00C86589">
            <w:pPr>
              <w:shd w:val="clear" w:color="auto" w:fill="FFFFFF"/>
              <w:rPr>
                <w:rFonts w:cs="Times New Roman"/>
                <w:bCs/>
                <w:color w:val="000000" w:themeColor="text1"/>
                <w:spacing w:val="-3"/>
              </w:rPr>
            </w:pPr>
            <w:r w:rsidRPr="00345EC9">
              <w:rPr>
                <w:rFonts w:cs="Times New Roman"/>
                <w:bCs/>
                <w:color w:val="000000" w:themeColor="text1"/>
                <w:spacing w:val="-3"/>
              </w:rPr>
              <w:t>«___» _____________ 2017</w:t>
            </w:r>
          </w:p>
          <w:p w:rsidR="00234C26" w:rsidRPr="00345EC9" w:rsidRDefault="00234C26" w:rsidP="00C86589">
            <w:pPr>
              <w:shd w:val="clear" w:color="auto" w:fill="FFFFFF"/>
              <w:ind w:right="258"/>
              <w:rPr>
                <w:rFonts w:cs="Times New Roman"/>
                <w:bCs/>
                <w:color w:val="000000" w:themeColor="text1"/>
                <w:spacing w:val="-3"/>
              </w:rPr>
            </w:pPr>
            <w:r w:rsidRPr="00345EC9">
              <w:rPr>
                <w:rFonts w:cs="Times New Roman"/>
                <w:bCs/>
                <w:color w:val="000000" w:themeColor="text1"/>
                <w:spacing w:val="-3"/>
              </w:rPr>
              <w:t xml:space="preserve">МП                                                                                                    </w:t>
            </w:r>
          </w:p>
        </w:tc>
        <w:tc>
          <w:tcPr>
            <w:tcW w:w="5616" w:type="dxa"/>
          </w:tcPr>
          <w:p w:rsidR="00234C26" w:rsidRPr="00345EC9" w:rsidRDefault="00234C26" w:rsidP="00C86589">
            <w:pPr>
              <w:pStyle w:val="aff0"/>
              <w:spacing w:after="0"/>
              <w:ind w:firstLine="689"/>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pStyle w:val="aff0"/>
              <w:spacing w:after="0"/>
              <w:jc w:val="center"/>
              <w:rPr>
                <w:rFonts w:cs="Times New Roman"/>
                <w:bCs/>
                <w:color w:val="000000" w:themeColor="text1"/>
                <w:spacing w:val="-3"/>
                <w:szCs w:val="24"/>
              </w:rPr>
            </w:pPr>
          </w:p>
          <w:p w:rsidR="00234C26" w:rsidRPr="00345EC9" w:rsidRDefault="00234C26" w:rsidP="00C86589">
            <w:pPr>
              <w:shd w:val="clear" w:color="auto" w:fill="FFFFFF"/>
              <w:ind w:firstLine="689"/>
              <w:rPr>
                <w:rFonts w:cs="Times New Roman"/>
                <w:bCs/>
                <w:color w:val="000000" w:themeColor="text1"/>
                <w:spacing w:val="-3"/>
              </w:rPr>
            </w:pPr>
            <w:r w:rsidRPr="00345EC9">
              <w:rPr>
                <w:rFonts w:cs="Times New Roman"/>
                <w:bCs/>
                <w:color w:val="000000" w:themeColor="text1"/>
                <w:spacing w:val="-3"/>
              </w:rPr>
              <w:t>______________________/</w:t>
            </w:r>
            <w:r w:rsidRPr="00345EC9">
              <w:rPr>
                <w:rFonts w:cs="Times New Roman"/>
                <w:color w:val="000000" w:themeColor="text1"/>
              </w:rPr>
              <w:t xml:space="preserve"> ______________</w:t>
            </w:r>
            <w:r w:rsidRPr="00345EC9">
              <w:rPr>
                <w:rFonts w:cs="Times New Roman"/>
                <w:bCs/>
                <w:color w:val="000000" w:themeColor="text1"/>
                <w:spacing w:val="-3"/>
              </w:rPr>
              <w:t xml:space="preserve"> </w:t>
            </w:r>
          </w:p>
          <w:p w:rsidR="00234C26" w:rsidRPr="00345EC9" w:rsidRDefault="00234C26" w:rsidP="00C86589">
            <w:pPr>
              <w:shd w:val="clear" w:color="auto" w:fill="FFFFFF"/>
              <w:ind w:firstLine="689"/>
              <w:rPr>
                <w:rFonts w:cs="Times New Roman"/>
                <w:bCs/>
                <w:color w:val="000000" w:themeColor="text1"/>
                <w:spacing w:val="-3"/>
              </w:rPr>
            </w:pPr>
          </w:p>
          <w:p w:rsidR="00234C26" w:rsidRPr="00345EC9" w:rsidRDefault="00234C26" w:rsidP="00C86589">
            <w:pPr>
              <w:shd w:val="clear" w:color="auto" w:fill="FFFFFF"/>
              <w:ind w:firstLine="689"/>
              <w:rPr>
                <w:rFonts w:cs="Times New Roman"/>
                <w:bCs/>
                <w:color w:val="000000" w:themeColor="text1"/>
                <w:spacing w:val="-3"/>
              </w:rPr>
            </w:pPr>
            <w:r w:rsidRPr="00345EC9">
              <w:rPr>
                <w:rFonts w:cs="Times New Roman"/>
                <w:bCs/>
                <w:color w:val="000000" w:themeColor="text1"/>
                <w:spacing w:val="-3"/>
              </w:rPr>
              <w:t>«___» _____________ 2017</w:t>
            </w:r>
          </w:p>
          <w:p w:rsidR="00234C26" w:rsidRPr="00345EC9" w:rsidRDefault="00234C26" w:rsidP="00C86589">
            <w:pPr>
              <w:shd w:val="clear" w:color="auto" w:fill="FFFFFF"/>
              <w:ind w:firstLine="689"/>
              <w:rPr>
                <w:rFonts w:cs="Times New Roman"/>
                <w:bCs/>
                <w:color w:val="000000" w:themeColor="text1"/>
                <w:spacing w:val="-3"/>
              </w:rPr>
            </w:pPr>
            <w:r w:rsidRPr="00345EC9">
              <w:rPr>
                <w:rFonts w:cs="Times New Roman"/>
                <w:bCs/>
                <w:color w:val="000000" w:themeColor="text1"/>
                <w:spacing w:val="-3"/>
              </w:rPr>
              <w:t xml:space="preserve">МП     </w:t>
            </w:r>
          </w:p>
        </w:tc>
      </w:tr>
    </w:tbl>
    <w:p w:rsidR="00234C26" w:rsidRPr="005D4ECA" w:rsidRDefault="00234C26" w:rsidP="00234C26">
      <w:pPr>
        <w:contextualSpacing/>
        <w:jc w:val="center"/>
        <w:rPr>
          <w:rFonts w:cs="Times New Roman"/>
          <w:bCs/>
          <w:color w:val="000000" w:themeColor="text1"/>
        </w:rPr>
      </w:pPr>
    </w:p>
    <w:p w:rsidR="00234C26" w:rsidRPr="005D4ECA" w:rsidRDefault="00234C26" w:rsidP="00234C26">
      <w:pPr>
        <w:pStyle w:val="consplusnormal1"/>
        <w:spacing w:before="0" w:after="0"/>
        <w:ind w:left="0" w:right="-1"/>
        <w:jc w:val="center"/>
        <w:rPr>
          <w:b/>
          <w:color w:val="000000" w:themeColor="text1"/>
        </w:rPr>
      </w:pPr>
    </w:p>
    <w:p w:rsidR="00234C26" w:rsidRPr="005D4ECA" w:rsidRDefault="00234C26" w:rsidP="00234C26">
      <w:pPr>
        <w:pStyle w:val="consplusnormal1"/>
        <w:spacing w:before="0" w:after="0"/>
        <w:ind w:left="0" w:right="-1"/>
        <w:jc w:val="center"/>
        <w:rPr>
          <w:b/>
          <w:color w:val="000000" w:themeColor="text1"/>
        </w:rPr>
      </w:pPr>
    </w:p>
    <w:p w:rsidR="006F7354" w:rsidRPr="0049027A" w:rsidRDefault="006F7354" w:rsidP="00234C26">
      <w:pPr>
        <w:pStyle w:val="consplusnormal1"/>
        <w:spacing w:before="0" w:after="0"/>
        <w:ind w:left="0" w:right="-55"/>
        <w:jc w:val="center"/>
        <w:rPr>
          <w:bCs/>
          <w:color w:val="000000" w:themeColor="text1"/>
          <w:spacing w:val="3"/>
          <w:sz w:val="26"/>
          <w:szCs w:val="28"/>
        </w:rPr>
      </w:pPr>
    </w:p>
    <w:sectPr w:rsidR="006F7354" w:rsidRPr="0049027A" w:rsidSect="003D5E39">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9E" w:rsidRDefault="00BB719E" w:rsidP="006B2835">
      <w:r>
        <w:separator/>
      </w:r>
    </w:p>
  </w:endnote>
  <w:endnote w:type="continuationSeparator" w:id="0">
    <w:p w:rsidR="00BB719E" w:rsidRDefault="00BB719E"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C86589" w:rsidRDefault="00C86589">
        <w:pPr>
          <w:pStyle w:val="aa"/>
          <w:jc w:val="right"/>
        </w:pPr>
        <w:r>
          <w:fldChar w:fldCharType="begin"/>
        </w:r>
        <w:r>
          <w:instrText xml:space="preserve"> PAGE   \* MERGEFORMAT </w:instrText>
        </w:r>
        <w:r>
          <w:fldChar w:fldCharType="separate"/>
        </w:r>
        <w:r w:rsidR="00BF5C81">
          <w:rPr>
            <w:noProof/>
          </w:rPr>
          <w:t>20</w:t>
        </w:r>
        <w:r>
          <w:rPr>
            <w:noProof/>
          </w:rPr>
          <w:fldChar w:fldCharType="end"/>
        </w:r>
      </w:p>
    </w:sdtContent>
  </w:sdt>
  <w:p w:rsidR="00C86589" w:rsidRDefault="00C865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9E" w:rsidRDefault="00BB719E" w:rsidP="006B2835">
      <w:r>
        <w:separator/>
      </w:r>
    </w:p>
  </w:footnote>
  <w:footnote w:type="continuationSeparator" w:id="0">
    <w:p w:rsidR="00BB719E" w:rsidRDefault="00BB719E"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0F1A"/>
    <w:rsid w:val="00012EFC"/>
    <w:rsid w:val="00014AA2"/>
    <w:rsid w:val="00023583"/>
    <w:rsid w:val="00035F59"/>
    <w:rsid w:val="00041C3C"/>
    <w:rsid w:val="00043446"/>
    <w:rsid w:val="00044F7F"/>
    <w:rsid w:val="00050050"/>
    <w:rsid w:val="0006096A"/>
    <w:rsid w:val="00065B7E"/>
    <w:rsid w:val="000751CB"/>
    <w:rsid w:val="000808FC"/>
    <w:rsid w:val="000836B3"/>
    <w:rsid w:val="000920EE"/>
    <w:rsid w:val="00093282"/>
    <w:rsid w:val="000A36F4"/>
    <w:rsid w:val="000B7E46"/>
    <w:rsid w:val="000C5095"/>
    <w:rsid w:val="000D145A"/>
    <w:rsid w:val="000F2492"/>
    <w:rsid w:val="000F42EE"/>
    <w:rsid w:val="000F51F7"/>
    <w:rsid w:val="00100EBF"/>
    <w:rsid w:val="001016A3"/>
    <w:rsid w:val="00103666"/>
    <w:rsid w:val="00105DB8"/>
    <w:rsid w:val="0011168A"/>
    <w:rsid w:val="001139DA"/>
    <w:rsid w:val="001140D5"/>
    <w:rsid w:val="0011551E"/>
    <w:rsid w:val="00122C55"/>
    <w:rsid w:val="00122D94"/>
    <w:rsid w:val="00124D24"/>
    <w:rsid w:val="00134DAA"/>
    <w:rsid w:val="00137687"/>
    <w:rsid w:val="001447F8"/>
    <w:rsid w:val="00161A9C"/>
    <w:rsid w:val="00175DDF"/>
    <w:rsid w:val="001900E7"/>
    <w:rsid w:val="001958C0"/>
    <w:rsid w:val="001A3ECE"/>
    <w:rsid w:val="001B3542"/>
    <w:rsid w:val="001B722D"/>
    <w:rsid w:val="001C00DA"/>
    <w:rsid w:val="001D0C24"/>
    <w:rsid w:val="001E3B80"/>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C26"/>
    <w:rsid w:val="00234D4B"/>
    <w:rsid w:val="00251B6D"/>
    <w:rsid w:val="00254EE5"/>
    <w:rsid w:val="00256A6E"/>
    <w:rsid w:val="002604B3"/>
    <w:rsid w:val="002635EF"/>
    <w:rsid w:val="002700D7"/>
    <w:rsid w:val="0027329E"/>
    <w:rsid w:val="002817BC"/>
    <w:rsid w:val="002866E1"/>
    <w:rsid w:val="002A1E48"/>
    <w:rsid w:val="002A3CC4"/>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419A"/>
    <w:rsid w:val="003161D5"/>
    <w:rsid w:val="00317697"/>
    <w:rsid w:val="00317D27"/>
    <w:rsid w:val="0032157F"/>
    <w:rsid w:val="00321BAB"/>
    <w:rsid w:val="003226AB"/>
    <w:rsid w:val="00326AA7"/>
    <w:rsid w:val="00326D93"/>
    <w:rsid w:val="003412C1"/>
    <w:rsid w:val="00345EC9"/>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0797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D6A4A"/>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2A86"/>
    <w:rsid w:val="00574A96"/>
    <w:rsid w:val="00574E23"/>
    <w:rsid w:val="005767EF"/>
    <w:rsid w:val="00582C98"/>
    <w:rsid w:val="00591DCF"/>
    <w:rsid w:val="00593751"/>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59AA"/>
    <w:rsid w:val="008D27B7"/>
    <w:rsid w:val="008E03B9"/>
    <w:rsid w:val="008E2AD4"/>
    <w:rsid w:val="008E2F4C"/>
    <w:rsid w:val="008E3E2D"/>
    <w:rsid w:val="008E6058"/>
    <w:rsid w:val="008E6829"/>
    <w:rsid w:val="008E75E7"/>
    <w:rsid w:val="008F21AE"/>
    <w:rsid w:val="00901497"/>
    <w:rsid w:val="00905F74"/>
    <w:rsid w:val="00920DC7"/>
    <w:rsid w:val="00925D09"/>
    <w:rsid w:val="00941BB4"/>
    <w:rsid w:val="0095138E"/>
    <w:rsid w:val="00951433"/>
    <w:rsid w:val="00951A11"/>
    <w:rsid w:val="009556A2"/>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ED1"/>
    <w:rsid w:val="00B263B2"/>
    <w:rsid w:val="00B26B18"/>
    <w:rsid w:val="00B27484"/>
    <w:rsid w:val="00B30E66"/>
    <w:rsid w:val="00B34FFA"/>
    <w:rsid w:val="00B43953"/>
    <w:rsid w:val="00B44F68"/>
    <w:rsid w:val="00B46CA0"/>
    <w:rsid w:val="00B533D2"/>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B719E"/>
    <w:rsid w:val="00BC097F"/>
    <w:rsid w:val="00BC28C5"/>
    <w:rsid w:val="00BC3DDB"/>
    <w:rsid w:val="00BC4733"/>
    <w:rsid w:val="00BC6327"/>
    <w:rsid w:val="00BD1348"/>
    <w:rsid w:val="00BD534A"/>
    <w:rsid w:val="00BD6339"/>
    <w:rsid w:val="00BD6B62"/>
    <w:rsid w:val="00BE27B6"/>
    <w:rsid w:val="00BE644E"/>
    <w:rsid w:val="00BE72D1"/>
    <w:rsid w:val="00BF0C77"/>
    <w:rsid w:val="00BF5C81"/>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86589"/>
    <w:rsid w:val="00C94B00"/>
    <w:rsid w:val="00C958B7"/>
    <w:rsid w:val="00C95A81"/>
    <w:rsid w:val="00CA1170"/>
    <w:rsid w:val="00CA4C89"/>
    <w:rsid w:val="00CC5DF7"/>
    <w:rsid w:val="00CD018A"/>
    <w:rsid w:val="00CD368C"/>
    <w:rsid w:val="00CD5417"/>
    <w:rsid w:val="00CE2F84"/>
    <w:rsid w:val="00CF4B6C"/>
    <w:rsid w:val="00CF5486"/>
    <w:rsid w:val="00D00C5D"/>
    <w:rsid w:val="00D014F5"/>
    <w:rsid w:val="00D1346D"/>
    <w:rsid w:val="00D153EC"/>
    <w:rsid w:val="00D1721C"/>
    <w:rsid w:val="00D25851"/>
    <w:rsid w:val="00D26BFA"/>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0456"/>
    <w:rsid w:val="00DB1B32"/>
    <w:rsid w:val="00DB3FB3"/>
    <w:rsid w:val="00DB5114"/>
    <w:rsid w:val="00DC3081"/>
    <w:rsid w:val="00DD0E46"/>
    <w:rsid w:val="00DD2692"/>
    <w:rsid w:val="00DD7206"/>
    <w:rsid w:val="00DE2E9E"/>
    <w:rsid w:val="00DE6572"/>
    <w:rsid w:val="00DF40A3"/>
    <w:rsid w:val="00DF57B5"/>
    <w:rsid w:val="00E044D4"/>
    <w:rsid w:val="00E13633"/>
    <w:rsid w:val="00E145F4"/>
    <w:rsid w:val="00E15F9B"/>
    <w:rsid w:val="00E165C3"/>
    <w:rsid w:val="00E16698"/>
    <w:rsid w:val="00E20A3C"/>
    <w:rsid w:val="00E25F3A"/>
    <w:rsid w:val="00E31DEA"/>
    <w:rsid w:val="00E32622"/>
    <w:rsid w:val="00E34966"/>
    <w:rsid w:val="00E41E09"/>
    <w:rsid w:val="00E469F1"/>
    <w:rsid w:val="00E50A04"/>
    <w:rsid w:val="00E522ED"/>
    <w:rsid w:val="00E54A29"/>
    <w:rsid w:val="00E659A2"/>
    <w:rsid w:val="00E77B3C"/>
    <w:rsid w:val="00E82A9E"/>
    <w:rsid w:val="00E84008"/>
    <w:rsid w:val="00E87F2D"/>
    <w:rsid w:val="00E96861"/>
    <w:rsid w:val="00E97ABA"/>
    <w:rsid w:val="00EA0298"/>
    <w:rsid w:val="00EA0C55"/>
    <w:rsid w:val="00EA2534"/>
    <w:rsid w:val="00EA26AF"/>
    <w:rsid w:val="00EA2D97"/>
    <w:rsid w:val="00EA6901"/>
    <w:rsid w:val="00EC4C45"/>
    <w:rsid w:val="00EC5024"/>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C03A5"/>
    <w:rsid w:val="00FC3A50"/>
    <w:rsid w:val="00FD425A"/>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31AF-E9F5-4A69-8F95-607C095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30</Pages>
  <Words>11674</Words>
  <Characters>66543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430</cp:revision>
  <cp:lastPrinted>2017-03-16T22:38:00Z</cp:lastPrinted>
  <dcterms:created xsi:type="dcterms:W3CDTF">2016-04-04T07:37:00Z</dcterms:created>
  <dcterms:modified xsi:type="dcterms:W3CDTF">2017-03-20T23:51:00Z</dcterms:modified>
</cp:coreProperties>
</file>