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E9B" w:rsidRPr="000F7276" w:rsidRDefault="00A6084B" w:rsidP="00EE6850">
      <w:pPr>
        <w:jc w:val="center"/>
        <w:rPr>
          <w:rFonts w:eastAsia="Times New Roman" w:cs="Times New Roman"/>
          <w:b/>
          <w:color w:val="000000" w:themeColor="text1"/>
          <w:sz w:val="22"/>
          <w:szCs w:val="22"/>
        </w:rPr>
      </w:pPr>
      <w:r w:rsidRPr="000F7276">
        <w:rPr>
          <w:rFonts w:eastAsia="Times New Roman" w:cs="Times New Roman"/>
          <w:b/>
          <w:color w:val="000000" w:themeColor="text1"/>
          <w:sz w:val="22"/>
          <w:szCs w:val="22"/>
        </w:rPr>
        <w:t xml:space="preserve">ПРОЕКТ </w:t>
      </w:r>
      <w:r w:rsidR="002D5E9B" w:rsidRPr="000F7276">
        <w:rPr>
          <w:rFonts w:eastAsia="Times New Roman" w:cs="Times New Roman"/>
          <w:b/>
          <w:color w:val="000000" w:themeColor="text1"/>
          <w:sz w:val="22"/>
          <w:szCs w:val="22"/>
        </w:rPr>
        <w:t>ДОГОВОР</w:t>
      </w:r>
      <w:r w:rsidRPr="000F7276">
        <w:rPr>
          <w:rFonts w:eastAsia="Times New Roman" w:cs="Times New Roman"/>
          <w:b/>
          <w:color w:val="000000" w:themeColor="text1"/>
          <w:sz w:val="22"/>
          <w:szCs w:val="22"/>
        </w:rPr>
        <w:t>А</w:t>
      </w:r>
      <w:r w:rsidR="002D5E9B" w:rsidRPr="000F7276">
        <w:rPr>
          <w:rFonts w:eastAsia="Times New Roman" w:cs="Times New Roman"/>
          <w:b/>
          <w:color w:val="000000" w:themeColor="text1"/>
          <w:sz w:val="22"/>
          <w:szCs w:val="22"/>
        </w:rPr>
        <w:t xml:space="preserve"> № _____</w:t>
      </w:r>
    </w:p>
    <w:p w:rsidR="002D5E9B" w:rsidRPr="000F7276" w:rsidRDefault="002D5E9B" w:rsidP="00EE6850">
      <w:pPr>
        <w:jc w:val="center"/>
        <w:rPr>
          <w:rFonts w:eastAsia="Times New Roman" w:cs="Times New Roman"/>
          <w:b/>
          <w:color w:val="000000" w:themeColor="text1"/>
          <w:sz w:val="22"/>
          <w:szCs w:val="22"/>
        </w:rPr>
      </w:pPr>
      <w:r w:rsidRPr="000F7276">
        <w:rPr>
          <w:rFonts w:eastAsia="Times New Roman" w:cs="Times New Roman"/>
          <w:b/>
          <w:color w:val="000000" w:themeColor="text1"/>
          <w:sz w:val="22"/>
          <w:szCs w:val="22"/>
        </w:rPr>
        <w:t>купли-продажи жилого помещения (квартиры)</w:t>
      </w:r>
    </w:p>
    <w:p w:rsidR="002D5E9B" w:rsidRPr="000F7276" w:rsidRDefault="002D5E9B" w:rsidP="00EE6850">
      <w:pPr>
        <w:jc w:val="center"/>
        <w:rPr>
          <w:rFonts w:eastAsia="Times New Roman" w:cs="Times New Roman"/>
          <w:b/>
          <w:color w:val="000000" w:themeColor="text1"/>
          <w:sz w:val="22"/>
          <w:szCs w:val="22"/>
        </w:rPr>
      </w:pPr>
    </w:p>
    <w:p w:rsidR="002D5E9B" w:rsidRPr="000F7276" w:rsidRDefault="002D5E9B" w:rsidP="00EE6850">
      <w:pPr>
        <w:jc w:val="both"/>
        <w:rPr>
          <w:rFonts w:eastAsia="Times New Roman" w:cs="Times New Roman"/>
          <w:color w:val="000000" w:themeColor="text1"/>
          <w:sz w:val="22"/>
          <w:szCs w:val="22"/>
        </w:rPr>
      </w:pPr>
      <w:r w:rsidRPr="000F7276">
        <w:rPr>
          <w:rFonts w:eastAsia="Times New Roman" w:cs="Times New Roman"/>
          <w:color w:val="000000" w:themeColor="text1"/>
          <w:sz w:val="22"/>
          <w:szCs w:val="22"/>
        </w:rPr>
        <w:t>______________</w:t>
      </w:r>
      <w:r w:rsidRPr="000F7276">
        <w:rPr>
          <w:rFonts w:eastAsia="Times New Roman" w:cs="Times New Roman"/>
          <w:color w:val="000000" w:themeColor="text1"/>
          <w:sz w:val="22"/>
          <w:szCs w:val="22"/>
        </w:rPr>
        <w:tab/>
      </w:r>
      <w:r w:rsidRPr="000F7276">
        <w:rPr>
          <w:rFonts w:eastAsia="Times New Roman" w:cs="Times New Roman"/>
          <w:color w:val="000000" w:themeColor="text1"/>
          <w:sz w:val="22"/>
          <w:szCs w:val="22"/>
        </w:rPr>
        <w:tab/>
      </w:r>
      <w:r w:rsidR="007C4FF4" w:rsidRPr="000F7276">
        <w:rPr>
          <w:rFonts w:eastAsia="Times New Roman" w:cs="Times New Roman"/>
          <w:color w:val="000000" w:themeColor="text1"/>
          <w:sz w:val="22"/>
          <w:szCs w:val="22"/>
        </w:rPr>
        <w:t xml:space="preserve">        </w:t>
      </w:r>
      <w:r w:rsidRPr="000F7276">
        <w:rPr>
          <w:rFonts w:eastAsia="Times New Roman" w:cs="Times New Roman"/>
          <w:color w:val="000000" w:themeColor="text1"/>
          <w:sz w:val="22"/>
          <w:szCs w:val="22"/>
        </w:rPr>
        <w:tab/>
      </w:r>
      <w:r w:rsidRPr="000F7276">
        <w:rPr>
          <w:rFonts w:eastAsia="Times New Roman" w:cs="Times New Roman"/>
          <w:color w:val="000000" w:themeColor="text1"/>
          <w:sz w:val="22"/>
          <w:szCs w:val="22"/>
        </w:rPr>
        <w:tab/>
      </w:r>
      <w:r w:rsidRPr="000F7276">
        <w:rPr>
          <w:rFonts w:eastAsia="Times New Roman" w:cs="Times New Roman"/>
          <w:color w:val="000000" w:themeColor="text1"/>
          <w:sz w:val="22"/>
          <w:szCs w:val="22"/>
        </w:rPr>
        <w:tab/>
      </w:r>
      <w:r w:rsidRPr="000F7276">
        <w:rPr>
          <w:rFonts w:eastAsia="Times New Roman" w:cs="Times New Roman"/>
          <w:color w:val="000000" w:themeColor="text1"/>
          <w:sz w:val="22"/>
          <w:szCs w:val="22"/>
        </w:rPr>
        <w:tab/>
      </w:r>
      <w:r w:rsidR="00AA6FD4" w:rsidRPr="000F7276">
        <w:rPr>
          <w:rFonts w:eastAsia="Times New Roman" w:cs="Times New Roman"/>
          <w:color w:val="000000" w:themeColor="text1"/>
          <w:sz w:val="22"/>
          <w:szCs w:val="22"/>
        </w:rPr>
        <w:t xml:space="preserve">  </w:t>
      </w:r>
      <w:r w:rsidRPr="000F7276">
        <w:rPr>
          <w:rFonts w:eastAsia="Times New Roman" w:cs="Times New Roman"/>
          <w:color w:val="000000" w:themeColor="text1"/>
          <w:sz w:val="22"/>
          <w:szCs w:val="22"/>
        </w:rPr>
        <w:tab/>
      </w:r>
      <w:r w:rsidRPr="000F7276">
        <w:rPr>
          <w:rFonts w:eastAsia="Times New Roman" w:cs="Times New Roman"/>
          <w:color w:val="000000" w:themeColor="text1"/>
          <w:sz w:val="22"/>
          <w:szCs w:val="22"/>
        </w:rPr>
        <w:tab/>
        <w:t xml:space="preserve">   </w:t>
      </w:r>
      <w:r w:rsidR="005C479E" w:rsidRPr="000F7276">
        <w:rPr>
          <w:rFonts w:eastAsia="Times New Roman" w:cs="Times New Roman"/>
          <w:color w:val="000000" w:themeColor="text1"/>
          <w:sz w:val="22"/>
          <w:szCs w:val="22"/>
        </w:rPr>
        <w:t xml:space="preserve"> </w:t>
      </w:r>
      <w:r w:rsidR="007C4FF4" w:rsidRPr="000F7276">
        <w:rPr>
          <w:rFonts w:eastAsia="Times New Roman" w:cs="Times New Roman"/>
          <w:color w:val="000000" w:themeColor="text1"/>
          <w:sz w:val="22"/>
          <w:szCs w:val="22"/>
        </w:rPr>
        <w:t xml:space="preserve">       </w:t>
      </w:r>
      <w:r w:rsidRPr="000F7276">
        <w:rPr>
          <w:rFonts w:eastAsia="Times New Roman" w:cs="Times New Roman"/>
          <w:color w:val="000000" w:themeColor="text1"/>
          <w:sz w:val="22"/>
          <w:szCs w:val="22"/>
        </w:rPr>
        <w:t>«</w:t>
      </w:r>
      <w:r w:rsidR="00A6084B" w:rsidRPr="000F7276">
        <w:rPr>
          <w:rFonts w:eastAsia="Times New Roman" w:cs="Times New Roman"/>
          <w:color w:val="000000" w:themeColor="text1"/>
          <w:sz w:val="22"/>
          <w:szCs w:val="22"/>
        </w:rPr>
        <w:t>___</w:t>
      </w:r>
      <w:r w:rsidRPr="000F7276">
        <w:rPr>
          <w:rFonts w:eastAsia="Times New Roman" w:cs="Times New Roman"/>
          <w:color w:val="000000" w:themeColor="text1"/>
          <w:sz w:val="22"/>
          <w:szCs w:val="22"/>
        </w:rPr>
        <w:t xml:space="preserve">» </w:t>
      </w:r>
      <w:r w:rsidR="00A6084B" w:rsidRPr="000F7276">
        <w:rPr>
          <w:rFonts w:eastAsia="Times New Roman" w:cs="Times New Roman"/>
          <w:color w:val="000000" w:themeColor="text1"/>
          <w:sz w:val="22"/>
          <w:szCs w:val="22"/>
        </w:rPr>
        <w:t>___________</w:t>
      </w:r>
      <w:r w:rsidRPr="000F7276">
        <w:rPr>
          <w:rFonts w:eastAsia="Times New Roman" w:cs="Times New Roman"/>
          <w:color w:val="000000" w:themeColor="text1"/>
          <w:sz w:val="22"/>
          <w:szCs w:val="22"/>
        </w:rPr>
        <w:t xml:space="preserve"> 2017 г.</w:t>
      </w:r>
    </w:p>
    <w:p w:rsidR="002D5E9B" w:rsidRPr="000F7276" w:rsidRDefault="002D5E9B" w:rsidP="00EE6850">
      <w:pPr>
        <w:autoSpaceDE w:val="0"/>
        <w:autoSpaceDN w:val="0"/>
        <w:adjustRightInd w:val="0"/>
        <w:jc w:val="both"/>
        <w:rPr>
          <w:rFonts w:eastAsia="Times New Roman" w:cs="Times New Roman"/>
          <w:b/>
          <w:bCs/>
          <w:color w:val="000000" w:themeColor="text1"/>
          <w:sz w:val="22"/>
          <w:szCs w:val="22"/>
        </w:rPr>
      </w:pPr>
    </w:p>
    <w:p w:rsidR="002D5E9B" w:rsidRPr="000F7276" w:rsidRDefault="002D5E9B" w:rsidP="00EE6850">
      <w:pPr>
        <w:autoSpaceDE w:val="0"/>
        <w:autoSpaceDN w:val="0"/>
        <w:adjustRightInd w:val="0"/>
        <w:ind w:firstLine="709"/>
        <w:jc w:val="both"/>
        <w:rPr>
          <w:rFonts w:eastAsia="Times New Roman" w:cs="Times New Roman"/>
          <w:b/>
          <w:bCs/>
          <w:color w:val="000000" w:themeColor="text1"/>
          <w:sz w:val="22"/>
          <w:szCs w:val="22"/>
        </w:rPr>
      </w:pPr>
      <w:r w:rsidRPr="000F7276">
        <w:rPr>
          <w:rFonts w:cs="Times New Roman"/>
          <w:color w:val="000000" w:themeColor="text1"/>
          <w:sz w:val="22"/>
          <w:szCs w:val="22"/>
          <w:lang w:eastAsia="en-US"/>
        </w:rPr>
        <w:t xml:space="preserve">Федеральное государственное бюджетное учреждение «Администрация морских портов Охотского моря и Татарского пролива», именуемое в дальнейшем «Покупатель», в лице руководителя Татаринова Николая Петровича, действующего на основании Устава, с одной стороны, и </w:t>
      </w:r>
      <w:r w:rsidR="00170094" w:rsidRPr="000F7276">
        <w:rPr>
          <w:rFonts w:cs="Times New Roman"/>
          <w:color w:val="000000" w:themeColor="text1"/>
          <w:sz w:val="22"/>
          <w:szCs w:val="22"/>
          <w:lang w:eastAsia="en-US"/>
        </w:rPr>
        <w:t xml:space="preserve">гражданка </w:t>
      </w:r>
      <w:r w:rsidR="0065076A" w:rsidRPr="000F7276">
        <w:rPr>
          <w:rStyle w:val="95pt"/>
          <w:rFonts w:eastAsia="Andale Sans UI"/>
          <w:b w:val="0"/>
          <w:color w:val="000000" w:themeColor="text1"/>
          <w:sz w:val="22"/>
          <w:szCs w:val="22"/>
        </w:rPr>
        <w:t>Терещенко Наталья Анатольевна</w:t>
      </w:r>
      <w:r w:rsidR="00170094" w:rsidRPr="000F7276">
        <w:rPr>
          <w:rStyle w:val="95pt"/>
          <w:rFonts w:eastAsia="Andale Sans UI"/>
          <w:b w:val="0"/>
          <w:color w:val="000000" w:themeColor="text1"/>
          <w:sz w:val="22"/>
          <w:szCs w:val="22"/>
        </w:rPr>
        <w:t xml:space="preserve">, </w:t>
      </w:r>
      <w:r w:rsidR="0065076A" w:rsidRPr="000F7276">
        <w:rPr>
          <w:rStyle w:val="95pt"/>
          <w:rFonts w:eastAsia="Andale Sans UI"/>
          <w:b w:val="0"/>
          <w:color w:val="000000" w:themeColor="text1"/>
          <w:sz w:val="22"/>
          <w:szCs w:val="22"/>
        </w:rPr>
        <w:t>27.01.1980</w:t>
      </w:r>
      <w:r w:rsidR="00170094" w:rsidRPr="000F7276">
        <w:rPr>
          <w:rStyle w:val="95pt"/>
          <w:rFonts w:eastAsia="Andale Sans UI"/>
          <w:b w:val="0"/>
          <w:color w:val="000000" w:themeColor="text1"/>
          <w:sz w:val="22"/>
          <w:szCs w:val="22"/>
        </w:rPr>
        <w:t xml:space="preserve"> года рождения, проживающая по адресу </w:t>
      </w:r>
      <w:r w:rsidR="0065076A" w:rsidRPr="000F7276">
        <w:rPr>
          <w:rStyle w:val="95pt"/>
          <w:rFonts w:eastAsia="Andale Sans UI"/>
          <w:b w:val="0"/>
          <w:color w:val="000000" w:themeColor="text1"/>
          <w:sz w:val="22"/>
          <w:szCs w:val="22"/>
        </w:rPr>
        <w:t>Хабаровский край, Охотский район, п. Охотск, ул. Пионерская, д. 6, кв.1</w:t>
      </w:r>
      <w:r w:rsidR="00170094" w:rsidRPr="000F7276">
        <w:rPr>
          <w:rStyle w:val="95pt"/>
          <w:rFonts w:eastAsia="Andale Sans UI"/>
          <w:b w:val="0"/>
          <w:color w:val="000000" w:themeColor="text1"/>
          <w:sz w:val="22"/>
          <w:szCs w:val="22"/>
        </w:rPr>
        <w:t xml:space="preserve">, паспорт </w:t>
      </w:r>
      <w:r w:rsidR="0065076A" w:rsidRPr="000F7276">
        <w:rPr>
          <w:rStyle w:val="95pt"/>
          <w:rFonts w:eastAsia="Andale Sans UI"/>
          <w:b w:val="0"/>
          <w:color w:val="000000" w:themeColor="text1"/>
          <w:sz w:val="22"/>
          <w:szCs w:val="22"/>
        </w:rPr>
        <w:t>08 08 771793</w:t>
      </w:r>
      <w:r w:rsidR="00170094" w:rsidRPr="000F7276">
        <w:rPr>
          <w:rStyle w:val="95pt"/>
          <w:rFonts w:eastAsia="Andale Sans UI"/>
          <w:b w:val="0"/>
          <w:color w:val="000000" w:themeColor="text1"/>
          <w:sz w:val="22"/>
          <w:szCs w:val="22"/>
        </w:rPr>
        <w:t xml:space="preserve">, выданный </w:t>
      </w:r>
      <w:r w:rsidR="0065076A" w:rsidRPr="000F7276">
        <w:rPr>
          <w:rStyle w:val="95pt"/>
          <w:rFonts w:eastAsia="Andale Sans UI"/>
          <w:b w:val="0"/>
          <w:color w:val="000000" w:themeColor="text1"/>
          <w:sz w:val="22"/>
          <w:szCs w:val="22"/>
        </w:rPr>
        <w:t>ТП УФМС России по Хабаровскому краю в Охотском районе 04.03.2009</w:t>
      </w:r>
      <w:r w:rsidR="00170094" w:rsidRPr="000F7276">
        <w:rPr>
          <w:rStyle w:val="95pt"/>
          <w:rFonts w:eastAsia="Andale Sans UI"/>
          <w:b w:val="0"/>
          <w:color w:val="000000" w:themeColor="text1"/>
          <w:sz w:val="22"/>
          <w:szCs w:val="22"/>
        </w:rPr>
        <w:t xml:space="preserve"> года, ИНН</w:t>
      </w:r>
      <w:r w:rsidR="0065076A" w:rsidRPr="000F7276">
        <w:rPr>
          <w:rStyle w:val="95pt"/>
          <w:rFonts w:eastAsia="Andale Sans UI"/>
          <w:b w:val="0"/>
          <w:color w:val="000000" w:themeColor="text1"/>
          <w:sz w:val="22"/>
          <w:szCs w:val="22"/>
        </w:rPr>
        <w:t xml:space="preserve"> 271500569397</w:t>
      </w:r>
      <w:r w:rsidR="00170094" w:rsidRPr="000F7276">
        <w:rPr>
          <w:rStyle w:val="95pt"/>
          <w:rFonts w:eastAsia="Andale Sans UI"/>
          <w:b w:val="0"/>
          <w:color w:val="000000" w:themeColor="text1"/>
          <w:sz w:val="22"/>
          <w:szCs w:val="22"/>
        </w:rPr>
        <w:t>, страховое свидетельство государственного пенсионного фонда №</w:t>
      </w:r>
      <w:r w:rsidR="0065076A" w:rsidRPr="000F7276">
        <w:rPr>
          <w:rStyle w:val="95pt"/>
          <w:rFonts w:eastAsia="Andale Sans UI"/>
          <w:b w:val="0"/>
          <w:color w:val="000000" w:themeColor="text1"/>
          <w:sz w:val="22"/>
          <w:szCs w:val="22"/>
        </w:rPr>
        <w:t>040-433-644</w:t>
      </w:r>
      <w:r w:rsidR="00262C94" w:rsidRPr="000F7276">
        <w:rPr>
          <w:rStyle w:val="95pt"/>
          <w:rFonts w:eastAsia="Andale Sans UI"/>
          <w:b w:val="0"/>
          <w:color w:val="000000" w:themeColor="text1"/>
          <w:sz w:val="22"/>
          <w:szCs w:val="22"/>
        </w:rPr>
        <w:t xml:space="preserve"> </w:t>
      </w:r>
      <w:r w:rsidR="0065076A" w:rsidRPr="000F7276">
        <w:rPr>
          <w:rStyle w:val="95pt"/>
          <w:rFonts w:eastAsia="Andale Sans UI"/>
          <w:b w:val="0"/>
          <w:color w:val="000000" w:themeColor="text1"/>
          <w:sz w:val="22"/>
          <w:szCs w:val="22"/>
        </w:rPr>
        <w:t>12</w:t>
      </w:r>
      <w:r w:rsidRPr="000F7276">
        <w:rPr>
          <w:rFonts w:cs="Times New Roman"/>
          <w:color w:val="000000" w:themeColor="text1"/>
          <w:sz w:val="22"/>
          <w:szCs w:val="22"/>
          <w:lang w:eastAsia="en-US"/>
        </w:rPr>
        <w:t>, именуем</w:t>
      </w:r>
      <w:r w:rsidR="00170094" w:rsidRPr="000F7276">
        <w:rPr>
          <w:rFonts w:cs="Times New Roman"/>
          <w:color w:val="000000" w:themeColor="text1"/>
          <w:sz w:val="22"/>
          <w:szCs w:val="22"/>
          <w:lang w:eastAsia="en-US"/>
        </w:rPr>
        <w:t>ая</w:t>
      </w:r>
      <w:r w:rsidRPr="000F7276">
        <w:rPr>
          <w:rFonts w:cs="Times New Roman"/>
          <w:color w:val="000000" w:themeColor="text1"/>
          <w:sz w:val="22"/>
          <w:szCs w:val="22"/>
          <w:lang w:eastAsia="en-US"/>
        </w:rPr>
        <w:t xml:space="preserve"> в дальнейшем «Продавец», с другой стороны, совместно именуемые в дальнейшем «Стороны», заключили настоящий договор (далее – договор) на основании протокола заседания Единой комиссии от «</w:t>
      </w:r>
      <w:r w:rsidR="0065076A" w:rsidRPr="000F7276">
        <w:rPr>
          <w:rFonts w:cs="Times New Roman"/>
          <w:color w:val="000000" w:themeColor="text1"/>
          <w:sz w:val="22"/>
          <w:szCs w:val="22"/>
          <w:lang w:eastAsia="en-US"/>
        </w:rPr>
        <w:t>1</w:t>
      </w:r>
      <w:r w:rsidR="002B1A8D" w:rsidRPr="000F7276">
        <w:rPr>
          <w:rFonts w:cs="Times New Roman"/>
          <w:color w:val="000000" w:themeColor="text1"/>
          <w:sz w:val="22"/>
          <w:szCs w:val="22"/>
          <w:lang w:eastAsia="en-US"/>
        </w:rPr>
        <w:t>7</w:t>
      </w:r>
      <w:r w:rsidRPr="000F7276">
        <w:rPr>
          <w:rFonts w:cs="Times New Roman"/>
          <w:color w:val="000000" w:themeColor="text1"/>
          <w:sz w:val="22"/>
          <w:szCs w:val="22"/>
          <w:lang w:eastAsia="en-US"/>
        </w:rPr>
        <w:t xml:space="preserve">» </w:t>
      </w:r>
      <w:r w:rsidR="0065076A" w:rsidRPr="000F7276">
        <w:rPr>
          <w:rFonts w:cs="Times New Roman"/>
          <w:color w:val="000000" w:themeColor="text1"/>
          <w:sz w:val="22"/>
          <w:szCs w:val="22"/>
          <w:lang w:eastAsia="en-US"/>
        </w:rPr>
        <w:t xml:space="preserve">апреля </w:t>
      </w:r>
      <w:r w:rsidRPr="000F7276">
        <w:rPr>
          <w:rFonts w:cs="Times New Roman"/>
          <w:color w:val="000000" w:themeColor="text1"/>
          <w:sz w:val="22"/>
          <w:szCs w:val="22"/>
          <w:lang w:eastAsia="en-US"/>
        </w:rPr>
        <w:t>2017 г. о нижеследующем.</w:t>
      </w:r>
    </w:p>
    <w:p w:rsidR="002D5E9B" w:rsidRPr="000F7276" w:rsidRDefault="002D5E9B" w:rsidP="00EE6850">
      <w:pPr>
        <w:autoSpaceDE w:val="0"/>
        <w:autoSpaceDN w:val="0"/>
        <w:adjustRightInd w:val="0"/>
        <w:jc w:val="center"/>
        <w:rPr>
          <w:rFonts w:eastAsia="Times New Roman" w:cs="Times New Roman"/>
          <w:b/>
          <w:bCs/>
          <w:color w:val="000000" w:themeColor="text1"/>
          <w:sz w:val="22"/>
          <w:szCs w:val="22"/>
        </w:rPr>
      </w:pPr>
    </w:p>
    <w:p w:rsidR="002D5E9B" w:rsidRPr="000F7276" w:rsidRDefault="002D5E9B" w:rsidP="00EE6850">
      <w:pPr>
        <w:autoSpaceDE w:val="0"/>
        <w:autoSpaceDN w:val="0"/>
        <w:adjustRightInd w:val="0"/>
        <w:jc w:val="center"/>
        <w:rPr>
          <w:rFonts w:eastAsia="Times New Roman" w:cs="Times New Roman"/>
          <w:b/>
          <w:bCs/>
          <w:color w:val="000000" w:themeColor="text1"/>
          <w:sz w:val="22"/>
          <w:szCs w:val="22"/>
        </w:rPr>
      </w:pPr>
      <w:r w:rsidRPr="000F7276">
        <w:rPr>
          <w:rFonts w:eastAsia="Times New Roman" w:cs="Times New Roman"/>
          <w:b/>
          <w:bCs/>
          <w:color w:val="000000" w:themeColor="text1"/>
          <w:sz w:val="22"/>
          <w:szCs w:val="22"/>
        </w:rPr>
        <w:t>1. ПРЕДМЕТ ДОГОВОРА</w:t>
      </w:r>
    </w:p>
    <w:p w:rsidR="002D5E9B" w:rsidRPr="000F7276" w:rsidRDefault="002D5E9B" w:rsidP="00EE6850">
      <w:pPr>
        <w:autoSpaceDE w:val="0"/>
        <w:autoSpaceDN w:val="0"/>
        <w:adjustRightInd w:val="0"/>
        <w:ind w:firstLine="720"/>
        <w:jc w:val="both"/>
        <w:rPr>
          <w:rFonts w:eastAsia="Times New Roman" w:cs="Times New Roman"/>
          <w:noProof/>
          <w:color w:val="000000" w:themeColor="text1"/>
          <w:sz w:val="22"/>
          <w:szCs w:val="22"/>
        </w:rPr>
      </w:pPr>
      <w:r w:rsidRPr="000F7276">
        <w:rPr>
          <w:rFonts w:eastAsia="Times New Roman" w:cs="Times New Roman"/>
          <w:noProof/>
          <w:color w:val="000000" w:themeColor="text1"/>
          <w:sz w:val="22"/>
          <w:szCs w:val="22"/>
        </w:rPr>
        <w:t>1.1. Продавец продает, а Покупатель приобретает жилое помещение (далее – квартира, товар),  расположенн</w:t>
      </w:r>
      <w:r w:rsidR="00A84776" w:rsidRPr="000F7276">
        <w:rPr>
          <w:rFonts w:eastAsia="Times New Roman" w:cs="Times New Roman"/>
          <w:noProof/>
          <w:color w:val="000000" w:themeColor="text1"/>
          <w:sz w:val="22"/>
          <w:szCs w:val="22"/>
        </w:rPr>
        <w:t>ое</w:t>
      </w:r>
      <w:r w:rsidRPr="000F7276">
        <w:rPr>
          <w:rFonts w:eastAsia="Times New Roman" w:cs="Times New Roman"/>
          <w:noProof/>
          <w:color w:val="000000" w:themeColor="text1"/>
          <w:sz w:val="22"/>
          <w:szCs w:val="22"/>
        </w:rPr>
        <w:t xml:space="preserve"> по адресу: Российская Федерация, Хабаровский край, Охотский район, п. Охотск, ул. </w:t>
      </w:r>
      <w:r w:rsidR="00CE6E89" w:rsidRPr="000F7276">
        <w:rPr>
          <w:rFonts w:eastAsia="Times New Roman" w:cs="Times New Roman"/>
          <w:color w:val="000000" w:themeColor="text1"/>
          <w:sz w:val="22"/>
          <w:szCs w:val="22"/>
        </w:rPr>
        <w:t>Ленина</w:t>
      </w:r>
      <w:r w:rsidRPr="000F7276">
        <w:rPr>
          <w:rFonts w:eastAsia="Times New Roman" w:cs="Times New Roman"/>
          <w:noProof/>
          <w:color w:val="000000" w:themeColor="text1"/>
          <w:sz w:val="22"/>
          <w:szCs w:val="22"/>
        </w:rPr>
        <w:t xml:space="preserve">, дом  № </w:t>
      </w:r>
      <w:r w:rsidR="00CE6E89" w:rsidRPr="000F7276">
        <w:rPr>
          <w:rFonts w:eastAsia="Times New Roman" w:cs="Times New Roman"/>
          <w:noProof/>
          <w:color w:val="000000" w:themeColor="text1"/>
          <w:sz w:val="22"/>
          <w:szCs w:val="22"/>
        </w:rPr>
        <w:t>18</w:t>
      </w:r>
      <w:r w:rsidR="00311E29" w:rsidRPr="000F7276">
        <w:rPr>
          <w:rFonts w:eastAsia="Times New Roman" w:cs="Times New Roman"/>
          <w:noProof/>
          <w:color w:val="000000" w:themeColor="text1"/>
          <w:sz w:val="22"/>
          <w:szCs w:val="22"/>
        </w:rPr>
        <w:t xml:space="preserve"> (восемнадцать)</w:t>
      </w:r>
      <w:r w:rsidRPr="000F7276">
        <w:rPr>
          <w:rFonts w:eastAsia="Times New Roman" w:cs="Times New Roman"/>
          <w:noProof/>
          <w:color w:val="000000" w:themeColor="text1"/>
          <w:sz w:val="22"/>
          <w:szCs w:val="22"/>
        </w:rPr>
        <w:t xml:space="preserve">, квартира  </w:t>
      </w:r>
      <w:r w:rsidR="003B348D" w:rsidRPr="000F7276">
        <w:rPr>
          <w:rFonts w:eastAsia="Times New Roman" w:cs="Times New Roman"/>
          <w:noProof/>
          <w:color w:val="000000" w:themeColor="text1"/>
          <w:sz w:val="22"/>
          <w:szCs w:val="22"/>
        </w:rPr>
        <w:t>№ 57</w:t>
      </w:r>
      <w:r w:rsidR="00311E29" w:rsidRPr="000F7276">
        <w:rPr>
          <w:rFonts w:eastAsia="Times New Roman" w:cs="Times New Roman"/>
          <w:noProof/>
          <w:color w:val="000000" w:themeColor="text1"/>
          <w:sz w:val="22"/>
          <w:szCs w:val="22"/>
        </w:rPr>
        <w:t xml:space="preserve"> (пятьдесят семь)</w:t>
      </w:r>
      <w:r w:rsidRPr="000F7276">
        <w:rPr>
          <w:rFonts w:cs="Times New Roman"/>
          <w:color w:val="000000" w:themeColor="text1"/>
          <w:sz w:val="22"/>
          <w:szCs w:val="22"/>
        </w:rPr>
        <w:t>, в соответствии с требованием к товару (Приложение №1), являющимся неотъемлемой частью настоящего договора</w:t>
      </w:r>
      <w:r w:rsidRPr="000F7276">
        <w:rPr>
          <w:rFonts w:eastAsia="Times New Roman" w:cs="Times New Roman"/>
          <w:noProof/>
          <w:color w:val="000000" w:themeColor="text1"/>
          <w:sz w:val="22"/>
          <w:szCs w:val="22"/>
        </w:rPr>
        <w:t>.</w:t>
      </w:r>
    </w:p>
    <w:p w:rsidR="002D5E9B" w:rsidRPr="000F7276" w:rsidRDefault="002D5E9B" w:rsidP="00EE6850">
      <w:pPr>
        <w:autoSpaceDE w:val="0"/>
        <w:autoSpaceDN w:val="0"/>
        <w:adjustRightInd w:val="0"/>
        <w:ind w:firstLine="720"/>
        <w:jc w:val="both"/>
        <w:rPr>
          <w:rFonts w:eastAsia="Times New Roman" w:cs="Times New Roman"/>
          <w:noProof/>
          <w:color w:val="000000" w:themeColor="text1"/>
          <w:sz w:val="22"/>
          <w:szCs w:val="22"/>
        </w:rPr>
      </w:pPr>
      <w:r w:rsidRPr="000F7276">
        <w:rPr>
          <w:rFonts w:eastAsia="Times New Roman" w:cs="Times New Roman"/>
          <w:noProof/>
          <w:color w:val="000000" w:themeColor="text1"/>
          <w:sz w:val="22"/>
          <w:szCs w:val="22"/>
        </w:rPr>
        <w:t xml:space="preserve"> Общая площадь квартиры </w:t>
      </w:r>
      <w:r w:rsidR="003B348D" w:rsidRPr="000F7276">
        <w:rPr>
          <w:rFonts w:eastAsia="Times New Roman" w:cs="Times New Roman"/>
          <w:noProof/>
          <w:color w:val="000000" w:themeColor="text1"/>
          <w:sz w:val="22"/>
          <w:szCs w:val="22"/>
        </w:rPr>
        <w:t>46,4</w:t>
      </w:r>
      <w:r w:rsidRPr="000F7276">
        <w:rPr>
          <w:rFonts w:eastAsia="Times New Roman" w:cs="Times New Roman"/>
          <w:noProof/>
          <w:color w:val="000000" w:themeColor="text1"/>
          <w:sz w:val="22"/>
          <w:szCs w:val="22"/>
        </w:rPr>
        <w:t xml:space="preserve"> кв. м., в том числе жилая площадь</w:t>
      </w:r>
      <w:r w:rsidR="003B348D" w:rsidRPr="000F7276">
        <w:rPr>
          <w:rFonts w:eastAsia="Times New Roman" w:cs="Times New Roman"/>
          <w:noProof/>
          <w:color w:val="000000" w:themeColor="text1"/>
          <w:sz w:val="22"/>
          <w:szCs w:val="22"/>
        </w:rPr>
        <w:t xml:space="preserve"> 27</w:t>
      </w:r>
      <w:r w:rsidR="00852C66" w:rsidRPr="000F7276">
        <w:rPr>
          <w:rFonts w:eastAsia="Times New Roman" w:cs="Times New Roman"/>
          <w:noProof/>
          <w:color w:val="000000" w:themeColor="text1"/>
          <w:sz w:val="22"/>
          <w:szCs w:val="22"/>
        </w:rPr>
        <w:t>,0</w:t>
      </w:r>
      <w:r w:rsidR="003B348D" w:rsidRPr="000F7276">
        <w:rPr>
          <w:rFonts w:eastAsia="Times New Roman" w:cs="Times New Roman"/>
          <w:noProof/>
          <w:color w:val="000000" w:themeColor="text1"/>
          <w:sz w:val="22"/>
          <w:szCs w:val="22"/>
        </w:rPr>
        <w:t xml:space="preserve"> </w:t>
      </w:r>
      <w:r w:rsidRPr="000F7276">
        <w:rPr>
          <w:rFonts w:eastAsia="Times New Roman" w:cs="Times New Roman"/>
          <w:noProof/>
          <w:color w:val="000000" w:themeColor="text1"/>
          <w:sz w:val="22"/>
          <w:szCs w:val="22"/>
        </w:rPr>
        <w:t xml:space="preserve">кв. м., этаж </w:t>
      </w:r>
      <w:r w:rsidR="003B348D" w:rsidRPr="000F7276">
        <w:rPr>
          <w:rFonts w:eastAsia="Times New Roman" w:cs="Times New Roman"/>
          <w:noProof/>
          <w:color w:val="000000" w:themeColor="text1"/>
          <w:sz w:val="22"/>
          <w:szCs w:val="22"/>
        </w:rPr>
        <w:t>3</w:t>
      </w:r>
      <w:r w:rsidRPr="000F7276">
        <w:rPr>
          <w:rFonts w:eastAsia="Times New Roman" w:cs="Times New Roman"/>
          <w:noProof/>
          <w:color w:val="000000" w:themeColor="text1"/>
          <w:sz w:val="22"/>
          <w:szCs w:val="22"/>
        </w:rPr>
        <w:t xml:space="preserve">, кадастровый номер </w:t>
      </w:r>
      <w:r w:rsidR="00C870D7" w:rsidRPr="000F7276">
        <w:rPr>
          <w:rFonts w:eastAsia="Times New Roman" w:cs="Times New Roman"/>
          <w:noProof/>
          <w:color w:val="000000" w:themeColor="text1"/>
          <w:sz w:val="22"/>
          <w:szCs w:val="22"/>
        </w:rPr>
        <w:t>27:11:0010101:1</w:t>
      </w:r>
      <w:bookmarkStart w:id="0" w:name="_GoBack"/>
      <w:bookmarkEnd w:id="0"/>
      <w:r w:rsidR="00C870D7" w:rsidRPr="000F7276">
        <w:rPr>
          <w:rFonts w:eastAsia="Times New Roman" w:cs="Times New Roman"/>
          <w:noProof/>
          <w:color w:val="000000" w:themeColor="text1"/>
          <w:sz w:val="22"/>
          <w:szCs w:val="22"/>
        </w:rPr>
        <w:t>464</w:t>
      </w:r>
      <w:r w:rsidRPr="000F7276">
        <w:rPr>
          <w:rFonts w:eastAsia="Times New Roman" w:cs="Times New Roman"/>
          <w:noProof/>
          <w:color w:val="000000" w:themeColor="text1"/>
          <w:sz w:val="22"/>
          <w:szCs w:val="22"/>
        </w:rPr>
        <w:t>.</w:t>
      </w:r>
    </w:p>
    <w:p w:rsidR="00C870D7" w:rsidRPr="000F7276" w:rsidRDefault="00C870D7" w:rsidP="00C870D7">
      <w:pPr>
        <w:autoSpaceDE w:val="0"/>
        <w:autoSpaceDN w:val="0"/>
        <w:adjustRightInd w:val="0"/>
        <w:ind w:firstLine="720"/>
        <w:jc w:val="both"/>
        <w:rPr>
          <w:rFonts w:eastAsia="Times New Roman" w:cs="Times New Roman"/>
          <w:color w:val="000000" w:themeColor="text1"/>
          <w:sz w:val="22"/>
          <w:szCs w:val="22"/>
        </w:rPr>
      </w:pPr>
      <w:r w:rsidRPr="000F7276">
        <w:rPr>
          <w:rFonts w:eastAsia="Times New Roman" w:cs="Times New Roman"/>
          <w:color w:val="000000" w:themeColor="text1"/>
          <w:sz w:val="22"/>
          <w:szCs w:val="22"/>
        </w:rPr>
        <w:t>1.2. На момент подписания договора квартира принадлежит Терещенко Натальи Анатольевне на основании права собственности (договор купли-продажи недвижимости от 26.06.2013), о чем в Едином государственном реестре прав на недвижимое имущество и сделок с ним 15 июля 2013 года сделана запись регистрации № 27-27-01/206/2013-400, что подтверждается свидетельством о регистрации права, выданным Управлением Федеральной службы государственной регистрации, кадастра и картографии по Хабаровскому краю 15 июля 2013 года.</w:t>
      </w:r>
    </w:p>
    <w:p w:rsidR="002D5E9B" w:rsidRPr="000F7276" w:rsidRDefault="002D5E9B" w:rsidP="00EE6850">
      <w:pPr>
        <w:ind w:firstLine="709"/>
        <w:jc w:val="both"/>
        <w:rPr>
          <w:rFonts w:eastAsia="Times New Roman" w:cs="Times New Roman"/>
          <w:color w:val="000000" w:themeColor="text1"/>
          <w:sz w:val="22"/>
          <w:szCs w:val="22"/>
        </w:rPr>
      </w:pPr>
      <w:r w:rsidRPr="000F7276">
        <w:rPr>
          <w:rFonts w:eastAsia="Times New Roman" w:cs="Times New Roman"/>
          <w:noProof/>
          <w:color w:val="000000" w:themeColor="text1"/>
          <w:sz w:val="22"/>
          <w:szCs w:val="22"/>
        </w:rPr>
        <w:t xml:space="preserve">1.3. На момент подписания настоящего договора </w:t>
      </w:r>
      <w:r w:rsidRPr="000F7276">
        <w:rPr>
          <w:rFonts w:eastAsia="Times New Roman" w:cs="Times New Roman"/>
          <w:color w:val="000000" w:themeColor="text1"/>
          <w:sz w:val="22"/>
          <w:szCs w:val="22"/>
        </w:rPr>
        <w:t xml:space="preserve">квартира </w:t>
      </w:r>
      <w:r w:rsidRPr="000F7276">
        <w:rPr>
          <w:rFonts w:eastAsia="Times New Roman" w:cs="Times New Roman"/>
          <w:bCs/>
          <w:color w:val="000000" w:themeColor="text1"/>
          <w:sz w:val="22"/>
          <w:szCs w:val="22"/>
        </w:rPr>
        <w:t xml:space="preserve">не продана, не заложена, не обещана в дар, не находится под арестом, не является предметом судебных споров, свободна от любых прав третьих лиц, под запрещением не состоит. </w:t>
      </w:r>
      <w:r w:rsidR="00472483" w:rsidRPr="000F7276">
        <w:rPr>
          <w:rFonts w:eastAsia="Times New Roman" w:cs="Times New Roman"/>
          <w:bCs/>
          <w:color w:val="000000" w:themeColor="text1"/>
          <w:sz w:val="22"/>
          <w:szCs w:val="22"/>
        </w:rPr>
        <w:t>Иных ограничений прав и обременений по квартире - не зарегистрировано.</w:t>
      </w:r>
    </w:p>
    <w:p w:rsidR="002D5E9B" w:rsidRPr="000F7276" w:rsidRDefault="002D5E9B" w:rsidP="00EE6850">
      <w:pPr>
        <w:ind w:firstLine="709"/>
        <w:jc w:val="both"/>
        <w:rPr>
          <w:rFonts w:eastAsia="Times New Roman" w:cs="Times New Roman"/>
          <w:color w:val="000000" w:themeColor="text1"/>
          <w:sz w:val="22"/>
          <w:szCs w:val="22"/>
        </w:rPr>
      </w:pPr>
      <w:r w:rsidRPr="000F7276">
        <w:rPr>
          <w:rFonts w:eastAsia="Times New Roman" w:cs="Times New Roman"/>
          <w:color w:val="000000" w:themeColor="text1"/>
          <w:sz w:val="22"/>
          <w:szCs w:val="22"/>
        </w:rPr>
        <w:t xml:space="preserve">1.4. На момент приемки - передачи квартиры в квартире никто не зарегистрирован, что подтверждается ________ (выписка из лицевого счета/ копия финансово-лицевого счета/справка с места регистрации). </w:t>
      </w:r>
    </w:p>
    <w:p w:rsidR="002D5E9B" w:rsidRPr="000F7276" w:rsidRDefault="002D5E9B" w:rsidP="00EE6850">
      <w:pPr>
        <w:ind w:firstLine="709"/>
        <w:jc w:val="both"/>
        <w:rPr>
          <w:rFonts w:eastAsia="Times New Roman" w:cs="Times New Roman"/>
          <w:color w:val="000000" w:themeColor="text1"/>
          <w:sz w:val="22"/>
          <w:szCs w:val="22"/>
        </w:rPr>
      </w:pPr>
      <w:r w:rsidRPr="000F7276">
        <w:rPr>
          <w:rFonts w:eastAsia="Times New Roman" w:cs="Times New Roman"/>
          <w:noProof/>
          <w:color w:val="000000" w:themeColor="text1"/>
          <w:sz w:val="22"/>
          <w:szCs w:val="22"/>
        </w:rPr>
        <w:t>1.5. Квартира приобретается в федеральную собственность и закрепляется за Покупателем на праве оперативного управления.</w:t>
      </w:r>
    </w:p>
    <w:p w:rsidR="002D5E9B" w:rsidRPr="000F7276" w:rsidRDefault="002D5E9B" w:rsidP="00EE6850">
      <w:pPr>
        <w:ind w:firstLine="709"/>
        <w:jc w:val="both"/>
        <w:rPr>
          <w:rFonts w:eastAsia="Times New Roman" w:cs="Times New Roman"/>
          <w:color w:val="000000" w:themeColor="text1"/>
          <w:sz w:val="22"/>
          <w:szCs w:val="22"/>
        </w:rPr>
      </w:pPr>
      <w:r w:rsidRPr="000F7276">
        <w:rPr>
          <w:rFonts w:eastAsia="Times New Roman" w:cs="Times New Roman"/>
          <w:color w:val="000000" w:themeColor="text1"/>
          <w:sz w:val="22"/>
          <w:szCs w:val="22"/>
        </w:rPr>
        <w:t>1.6. Стороны гарантируют, что действуют добровольно, не вынужденно, на обоюдно выгодных условиях, понимают значение своих действий и не заблуждаются относительно сделки, не лишались и не ограничивались в дееспособности, под опекой и попечительством не состоят, не страдают заболеваниями, препятствующими осознавать суть подписываемого договора, а также у них отсутствуют обстоятельства, вынуждающие совершить данную сделку на крайне невыгодных для себя условиях.</w:t>
      </w:r>
    </w:p>
    <w:p w:rsidR="002D5E9B" w:rsidRPr="000F7276" w:rsidRDefault="002D5E9B" w:rsidP="00EE6850">
      <w:pPr>
        <w:shd w:val="clear" w:color="auto" w:fill="FFFFFF"/>
        <w:autoSpaceDE w:val="0"/>
        <w:autoSpaceDN w:val="0"/>
        <w:adjustRightInd w:val="0"/>
        <w:ind w:firstLine="708"/>
        <w:jc w:val="both"/>
        <w:rPr>
          <w:rFonts w:eastAsia="Times New Roman" w:cs="Times New Roman"/>
          <w:b/>
          <w:bCs/>
          <w:color w:val="000000" w:themeColor="text1"/>
          <w:sz w:val="22"/>
          <w:szCs w:val="22"/>
        </w:rPr>
      </w:pPr>
    </w:p>
    <w:p w:rsidR="002D5E9B" w:rsidRPr="000F7276" w:rsidRDefault="002D5E9B" w:rsidP="00EE6850">
      <w:pPr>
        <w:shd w:val="clear" w:color="auto" w:fill="FFFFFF"/>
        <w:autoSpaceDE w:val="0"/>
        <w:autoSpaceDN w:val="0"/>
        <w:adjustRightInd w:val="0"/>
        <w:jc w:val="center"/>
        <w:rPr>
          <w:rFonts w:eastAsia="Times New Roman" w:cs="Times New Roman"/>
          <w:b/>
          <w:bCs/>
          <w:color w:val="000000" w:themeColor="text1"/>
          <w:sz w:val="22"/>
          <w:szCs w:val="22"/>
        </w:rPr>
      </w:pPr>
      <w:r w:rsidRPr="000F7276">
        <w:rPr>
          <w:rFonts w:eastAsia="Times New Roman" w:cs="Times New Roman"/>
          <w:b/>
          <w:bCs/>
          <w:color w:val="000000" w:themeColor="text1"/>
          <w:sz w:val="22"/>
          <w:szCs w:val="22"/>
        </w:rPr>
        <w:t>2. ЦЕНА ДОГОВОРА И ПОРЯДОК РАСЧЕТОВ</w:t>
      </w:r>
    </w:p>
    <w:p w:rsidR="00246497" w:rsidRPr="000F7276" w:rsidRDefault="00246497" w:rsidP="00246497">
      <w:pPr>
        <w:shd w:val="clear" w:color="auto" w:fill="FFFFFF"/>
        <w:autoSpaceDE w:val="0"/>
        <w:autoSpaceDN w:val="0"/>
        <w:adjustRightInd w:val="0"/>
        <w:ind w:firstLine="709"/>
        <w:jc w:val="both"/>
        <w:rPr>
          <w:rFonts w:eastAsia="Times New Roman" w:cs="Times New Roman"/>
          <w:color w:val="000000" w:themeColor="text1"/>
          <w:sz w:val="22"/>
          <w:szCs w:val="22"/>
        </w:rPr>
      </w:pPr>
      <w:r w:rsidRPr="000F7276">
        <w:rPr>
          <w:rFonts w:eastAsia="Times New Roman" w:cs="Times New Roman"/>
          <w:color w:val="000000" w:themeColor="text1"/>
          <w:sz w:val="22"/>
          <w:szCs w:val="22"/>
        </w:rPr>
        <w:t xml:space="preserve">2.1. Цена договора включает в себя стоимость товара, налоги, сборы, обязательные платежи и составляет </w:t>
      </w:r>
      <w:r w:rsidRPr="000F7276">
        <w:rPr>
          <w:rFonts w:cs="Times New Roman"/>
          <w:color w:val="000000" w:themeColor="text1"/>
          <w:sz w:val="22"/>
          <w:szCs w:val="22"/>
        </w:rPr>
        <w:t>1 200 000 (Один миллион двести тысяч) рублей 00 копеек</w:t>
      </w:r>
      <w:r w:rsidRPr="000F7276">
        <w:rPr>
          <w:rFonts w:eastAsia="Times New Roman" w:cs="Times New Roman"/>
          <w:color w:val="000000" w:themeColor="text1"/>
          <w:sz w:val="22"/>
          <w:szCs w:val="22"/>
        </w:rPr>
        <w:t>. Цена договора является твердой и не подлежит изменению в ходе его исполнения.</w:t>
      </w:r>
    </w:p>
    <w:p w:rsidR="002D5E9B" w:rsidRPr="000F7276" w:rsidRDefault="002D5E9B" w:rsidP="008C01E0">
      <w:pPr>
        <w:ind w:firstLine="709"/>
        <w:jc w:val="both"/>
        <w:rPr>
          <w:rFonts w:eastAsia="Times New Roman" w:cs="Times New Roman"/>
          <w:color w:val="000000" w:themeColor="text1"/>
          <w:sz w:val="22"/>
          <w:szCs w:val="22"/>
        </w:rPr>
      </w:pPr>
      <w:r w:rsidRPr="000F7276">
        <w:rPr>
          <w:rFonts w:eastAsia="Times New Roman" w:cs="Times New Roman"/>
          <w:color w:val="000000" w:themeColor="text1"/>
          <w:sz w:val="22"/>
          <w:szCs w:val="22"/>
        </w:rPr>
        <w:t xml:space="preserve">2.2. Оплата производится </w:t>
      </w:r>
      <w:r w:rsidR="00A84776" w:rsidRPr="000F7276">
        <w:rPr>
          <w:rFonts w:eastAsia="Times New Roman" w:cs="Times New Roman"/>
          <w:color w:val="000000" w:themeColor="text1"/>
          <w:sz w:val="22"/>
          <w:szCs w:val="22"/>
        </w:rPr>
        <w:t xml:space="preserve">Покупателем </w:t>
      </w:r>
      <w:r w:rsidRPr="000F7276">
        <w:rPr>
          <w:rFonts w:eastAsia="Times New Roman" w:cs="Times New Roman"/>
          <w:color w:val="000000" w:themeColor="text1"/>
          <w:sz w:val="22"/>
          <w:szCs w:val="22"/>
        </w:rPr>
        <w:t xml:space="preserve">в размере 100 % цены договора в безналичной форме платежным поручением на счет Продавца </w:t>
      </w:r>
      <w:r w:rsidR="00A6084B" w:rsidRPr="000F7276">
        <w:rPr>
          <w:rStyle w:val="95pt"/>
          <w:rFonts w:eastAsia="Andale Sans UI"/>
          <w:b w:val="0"/>
          <w:color w:val="000000" w:themeColor="text1"/>
          <w:sz w:val="22"/>
          <w:szCs w:val="22"/>
        </w:rPr>
        <w:t>_______________________________________________</w:t>
      </w:r>
      <w:r w:rsidR="008C01E0" w:rsidRPr="000F7276">
        <w:rPr>
          <w:rFonts w:eastAsia="Times New Roman" w:cs="Times New Roman"/>
          <w:color w:val="000000" w:themeColor="text1"/>
          <w:sz w:val="22"/>
          <w:szCs w:val="22"/>
        </w:rPr>
        <w:t>.</w:t>
      </w:r>
    </w:p>
    <w:p w:rsidR="002D5E9B" w:rsidRPr="000F7276" w:rsidRDefault="002D5E9B" w:rsidP="00EE6850">
      <w:pPr>
        <w:shd w:val="clear" w:color="auto" w:fill="FFFFFF"/>
        <w:autoSpaceDE w:val="0"/>
        <w:autoSpaceDN w:val="0"/>
        <w:adjustRightInd w:val="0"/>
        <w:ind w:firstLine="709"/>
        <w:jc w:val="both"/>
        <w:rPr>
          <w:rFonts w:eastAsia="Times New Roman" w:cs="Times New Roman"/>
          <w:color w:val="000000" w:themeColor="text1"/>
          <w:sz w:val="22"/>
          <w:szCs w:val="22"/>
        </w:rPr>
      </w:pPr>
      <w:r w:rsidRPr="000F7276">
        <w:rPr>
          <w:rFonts w:eastAsia="Times New Roman" w:cs="Times New Roman"/>
          <w:color w:val="000000" w:themeColor="text1"/>
          <w:sz w:val="22"/>
          <w:szCs w:val="22"/>
        </w:rPr>
        <w:t>2.3. Срок оплаты - в течение 5 (пяти) рабочих дней после заключения Сторонами настоящего договора.</w:t>
      </w:r>
    </w:p>
    <w:p w:rsidR="002D5E9B" w:rsidRPr="000F7276" w:rsidRDefault="002D5E9B" w:rsidP="00EE6850">
      <w:pPr>
        <w:shd w:val="clear" w:color="auto" w:fill="FFFFFF"/>
        <w:autoSpaceDE w:val="0"/>
        <w:autoSpaceDN w:val="0"/>
        <w:adjustRightInd w:val="0"/>
        <w:ind w:firstLine="709"/>
        <w:jc w:val="both"/>
        <w:rPr>
          <w:rFonts w:eastAsia="Times New Roman" w:cs="Times New Roman"/>
          <w:color w:val="000000" w:themeColor="text1"/>
          <w:sz w:val="22"/>
          <w:szCs w:val="22"/>
        </w:rPr>
      </w:pPr>
      <w:r w:rsidRPr="000F7276">
        <w:rPr>
          <w:rFonts w:eastAsia="Times New Roman" w:cs="Times New Roman"/>
          <w:color w:val="000000" w:themeColor="text1"/>
          <w:sz w:val="22"/>
          <w:szCs w:val="22"/>
        </w:rPr>
        <w:t>2.4. Покупатель считается исполнившим свое обязательство по оплате с момента перечисления Покупателем денежных средств на счет Продавца.</w:t>
      </w:r>
    </w:p>
    <w:p w:rsidR="002D5E9B" w:rsidRPr="000F7276" w:rsidRDefault="002D5E9B" w:rsidP="00EE6850">
      <w:pPr>
        <w:shd w:val="clear" w:color="auto" w:fill="FFFFFF"/>
        <w:autoSpaceDE w:val="0"/>
        <w:autoSpaceDN w:val="0"/>
        <w:adjustRightInd w:val="0"/>
        <w:ind w:firstLine="709"/>
        <w:jc w:val="both"/>
        <w:rPr>
          <w:rFonts w:eastAsia="Times New Roman" w:cs="Times New Roman"/>
          <w:color w:val="000000" w:themeColor="text1"/>
          <w:sz w:val="22"/>
          <w:szCs w:val="22"/>
        </w:rPr>
      </w:pPr>
      <w:r w:rsidRPr="000F7276">
        <w:rPr>
          <w:rFonts w:eastAsia="Times New Roman" w:cs="Times New Roman"/>
          <w:color w:val="000000" w:themeColor="text1"/>
          <w:sz w:val="22"/>
          <w:szCs w:val="22"/>
        </w:rPr>
        <w:t>2.5. Расходы по государственной регистрации перехода права собственности в цену договора не входят и относятся на Покупателя и Продавца в соответствии с действующим законодательством Российской Федерации.</w:t>
      </w:r>
    </w:p>
    <w:p w:rsidR="002D5E9B" w:rsidRPr="000F7276" w:rsidRDefault="002D5E9B" w:rsidP="00EE6850">
      <w:pPr>
        <w:shd w:val="clear" w:color="auto" w:fill="FFFFFF"/>
        <w:autoSpaceDE w:val="0"/>
        <w:autoSpaceDN w:val="0"/>
        <w:adjustRightInd w:val="0"/>
        <w:ind w:firstLine="709"/>
        <w:jc w:val="both"/>
        <w:rPr>
          <w:rFonts w:cs="Times New Roman"/>
          <w:color w:val="000000" w:themeColor="text1"/>
          <w:sz w:val="22"/>
          <w:szCs w:val="22"/>
          <w:lang w:eastAsia="en-US"/>
        </w:rPr>
      </w:pPr>
      <w:r w:rsidRPr="000F7276">
        <w:rPr>
          <w:rFonts w:cs="Times New Roman"/>
          <w:color w:val="000000" w:themeColor="text1"/>
          <w:sz w:val="22"/>
          <w:szCs w:val="22"/>
          <w:lang w:eastAsia="en-US"/>
        </w:rPr>
        <w:t xml:space="preserve">2.6. В случае если договор заключается с физическим лицом Покупатель по отношению с Продавцу </w:t>
      </w:r>
      <w:r w:rsidRPr="000F7276">
        <w:rPr>
          <w:rFonts w:cs="Times New Roman"/>
          <w:color w:val="000000" w:themeColor="text1"/>
          <w:sz w:val="22"/>
          <w:szCs w:val="22"/>
          <w:lang w:eastAsia="en-US"/>
        </w:rPr>
        <w:lastRenderedPageBreak/>
        <w:t>не является налоговым агентом.</w:t>
      </w:r>
    </w:p>
    <w:p w:rsidR="00246497" w:rsidRPr="000F7276" w:rsidRDefault="00246497" w:rsidP="00EE6850">
      <w:pPr>
        <w:jc w:val="center"/>
        <w:rPr>
          <w:rFonts w:eastAsia="Times New Roman" w:cs="Times New Roman"/>
          <w:b/>
          <w:color w:val="000000" w:themeColor="text1"/>
          <w:sz w:val="22"/>
          <w:szCs w:val="22"/>
        </w:rPr>
      </w:pPr>
    </w:p>
    <w:p w:rsidR="002D5E9B" w:rsidRPr="000F7276" w:rsidRDefault="002D5E9B" w:rsidP="00EE6850">
      <w:pPr>
        <w:jc w:val="center"/>
        <w:rPr>
          <w:rFonts w:eastAsia="Times New Roman" w:cs="Times New Roman"/>
          <w:b/>
          <w:color w:val="000000" w:themeColor="text1"/>
          <w:sz w:val="22"/>
          <w:szCs w:val="22"/>
        </w:rPr>
      </w:pPr>
      <w:r w:rsidRPr="000F7276">
        <w:rPr>
          <w:rFonts w:eastAsia="Times New Roman" w:cs="Times New Roman"/>
          <w:b/>
          <w:color w:val="000000" w:themeColor="text1"/>
          <w:sz w:val="22"/>
          <w:szCs w:val="22"/>
        </w:rPr>
        <w:t>3. ПОРЯДОК ПРИЕМКИ И ПЕРЕДАЧИ ТОВАРА</w:t>
      </w:r>
    </w:p>
    <w:p w:rsidR="002D5E9B" w:rsidRPr="000F7276" w:rsidRDefault="002D5E9B" w:rsidP="00EE6850">
      <w:pPr>
        <w:autoSpaceDE w:val="0"/>
        <w:autoSpaceDN w:val="0"/>
        <w:adjustRightInd w:val="0"/>
        <w:ind w:firstLine="720"/>
        <w:jc w:val="both"/>
        <w:rPr>
          <w:rFonts w:eastAsia="Times New Roman" w:cs="Times New Roman"/>
          <w:color w:val="000000" w:themeColor="text1"/>
          <w:sz w:val="22"/>
          <w:szCs w:val="22"/>
        </w:rPr>
      </w:pPr>
      <w:r w:rsidRPr="000F7276">
        <w:rPr>
          <w:rFonts w:eastAsia="Times New Roman" w:cs="Times New Roman"/>
          <w:color w:val="000000" w:themeColor="text1"/>
          <w:sz w:val="22"/>
          <w:szCs w:val="22"/>
        </w:rPr>
        <w:t>3.1. Приемка товара Покупателем осуществляется не позднее 3 (трех) рабочих дней с момента выполнения Покупателем обязательств, определенных пп. 2.2.</w:t>
      </w:r>
      <w:r w:rsidR="00240EC1" w:rsidRPr="000F7276">
        <w:rPr>
          <w:rFonts w:eastAsia="Times New Roman" w:cs="Times New Roman"/>
          <w:color w:val="000000" w:themeColor="text1"/>
          <w:sz w:val="22"/>
          <w:szCs w:val="22"/>
        </w:rPr>
        <w:t>,</w:t>
      </w:r>
      <w:r w:rsidR="00AA6FD4" w:rsidRPr="000F7276">
        <w:rPr>
          <w:rFonts w:eastAsia="Times New Roman" w:cs="Times New Roman"/>
          <w:color w:val="000000" w:themeColor="text1"/>
          <w:sz w:val="22"/>
          <w:szCs w:val="22"/>
        </w:rPr>
        <w:t xml:space="preserve"> </w:t>
      </w:r>
      <w:r w:rsidRPr="000F7276">
        <w:rPr>
          <w:rFonts w:eastAsia="Times New Roman" w:cs="Times New Roman"/>
          <w:color w:val="000000" w:themeColor="text1"/>
          <w:sz w:val="22"/>
          <w:szCs w:val="22"/>
        </w:rPr>
        <w:t>2.3 договора, по акту приема – передачи жилого помещения (квартиры).</w:t>
      </w:r>
    </w:p>
    <w:p w:rsidR="002D5E9B" w:rsidRPr="000F7276" w:rsidRDefault="002D5E9B" w:rsidP="00EE6850">
      <w:pPr>
        <w:ind w:firstLine="720"/>
        <w:jc w:val="both"/>
        <w:rPr>
          <w:rFonts w:eastAsia="Times New Roman" w:cs="Times New Roman"/>
          <w:color w:val="000000" w:themeColor="text1"/>
          <w:sz w:val="22"/>
          <w:szCs w:val="22"/>
        </w:rPr>
      </w:pPr>
      <w:r w:rsidRPr="000F7276">
        <w:rPr>
          <w:rFonts w:eastAsia="Times New Roman" w:cs="Times New Roman"/>
          <w:color w:val="000000" w:themeColor="text1"/>
          <w:sz w:val="22"/>
          <w:szCs w:val="22"/>
        </w:rPr>
        <w:t>3.</w:t>
      </w:r>
      <w:r w:rsidR="00A84776" w:rsidRPr="000F7276">
        <w:rPr>
          <w:rFonts w:eastAsia="Times New Roman" w:cs="Times New Roman"/>
          <w:color w:val="000000" w:themeColor="text1"/>
          <w:sz w:val="22"/>
          <w:szCs w:val="22"/>
        </w:rPr>
        <w:t>2</w:t>
      </w:r>
      <w:r w:rsidRPr="000F7276">
        <w:rPr>
          <w:rFonts w:eastAsia="Times New Roman" w:cs="Times New Roman"/>
          <w:color w:val="000000" w:themeColor="text1"/>
          <w:sz w:val="22"/>
          <w:szCs w:val="22"/>
        </w:rPr>
        <w:t>. Расходы по содержанию квартиры до передачи Покупателю по акту приема-передачи несет Продавец.</w:t>
      </w:r>
    </w:p>
    <w:p w:rsidR="002D5E9B" w:rsidRPr="000F7276" w:rsidRDefault="002D5E9B" w:rsidP="00EE6850">
      <w:pPr>
        <w:ind w:firstLine="720"/>
        <w:jc w:val="both"/>
        <w:rPr>
          <w:rFonts w:cs="Times New Roman"/>
          <w:color w:val="000000" w:themeColor="text1"/>
          <w:sz w:val="22"/>
          <w:szCs w:val="22"/>
          <w:lang w:eastAsia="en-US"/>
        </w:rPr>
      </w:pPr>
      <w:r w:rsidRPr="000F7276">
        <w:rPr>
          <w:rFonts w:eastAsia="Times New Roman" w:cs="Times New Roman"/>
          <w:color w:val="000000" w:themeColor="text1"/>
          <w:sz w:val="22"/>
          <w:szCs w:val="22"/>
        </w:rPr>
        <w:t>3.</w:t>
      </w:r>
      <w:r w:rsidR="00A84776" w:rsidRPr="000F7276">
        <w:rPr>
          <w:rFonts w:eastAsia="Times New Roman" w:cs="Times New Roman"/>
          <w:color w:val="000000" w:themeColor="text1"/>
          <w:sz w:val="22"/>
          <w:szCs w:val="22"/>
        </w:rPr>
        <w:t>3</w:t>
      </w:r>
      <w:r w:rsidRPr="000F7276">
        <w:rPr>
          <w:rFonts w:eastAsia="Times New Roman" w:cs="Times New Roman"/>
          <w:color w:val="000000" w:themeColor="text1"/>
          <w:sz w:val="22"/>
          <w:szCs w:val="22"/>
        </w:rPr>
        <w:t xml:space="preserve">. </w:t>
      </w:r>
      <w:r w:rsidRPr="000F7276">
        <w:rPr>
          <w:rFonts w:cs="Times New Roman"/>
          <w:color w:val="000000" w:themeColor="text1"/>
          <w:sz w:val="22"/>
          <w:szCs w:val="22"/>
          <w:lang w:eastAsia="en-US"/>
        </w:rP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 в соответствии с абз. 3 п. 1 ст. 556 Гражданского Кодекса Российской Федерации.</w:t>
      </w:r>
    </w:p>
    <w:p w:rsidR="002D5E9B" w:rsidRPr="000F7276" w:rsidRDefault="002D5E9B" w:rsidP="00EE6850">
      <w:pPr>
        <w:ind w:firstLine="720"/>
        <w:jc w:val="both"/>
        <w:rPr>
          <w:rFonts w:cs="Times New Roman"/>
          <w:color w:val="000000" w:themeColor="text1"/>
          <w:sz w:val="22"/>
          <w:szCs w:val="22"/>
          <w:lang w:eastAsia="en-US"/>
        </w:rPr>
      </w:pPr>
      <w:r w:rsidRPr="000F7276">
        <w:rPr>
          <w:rFonts w:cs="Times New Roman"/>
          <w:color w:val="000000" w:themeColor="text1"/>
          <w:sz w:val="22"/>
          <w:szCs w:val="22"/>
          <w:lang w:eastAsia="en-US"/>
        </w:rPr>
        <w:t>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 в соответствии с п. 2 ст. 556 Гражданского Кодекса Российской Федерации.</w:t>
      </w:r>
    </w:p>
    <w:p w:rsidR="002D5E9B" w:rsidRPr="000F7276" w:rsidRDefault="002D5E9B" w:rsidP="00EE6850">
      <w:pPr>
        <w:ind w:firstLine="720"/>
        <w:jc w:val="both"/>
        <w:rPr>
          <w:rFonts w:eastAsia="Times New Roman" w:cs="Times New Roman"/>
          <w:color w:val="000000" w:themeColor="text1"/>
          <w:sz w:val="22"/>
          <w:szCs w:val="22"/>
        </w:rPr>
      </w:pPr>
      <w:r w:rsidRPr="000F7276">
        <w:rPr>
          <w:rFonts w:eastAsia="Times New Roman" w:cs="Times New Roman"/>
          <w:color w:val="000000" w:themeColor="text1"/>
          <w:sz w:val="22"/>
          <w:szCs w:val="22"/>
        </w:rPr>
        <w:t>3.</w:t>
      </w:r>
      <w:r w:rsidR="00A84776" w:rsidRPr="000F7276">
        <w:rPr>
          <w:rFonts w:eastAsia="Times New Roman" w:cs="Times New Roman"/>
          <w:color w:val="000000" w:themeColor="text1"/>
          <w:sz w:val="22"/>
          <w:szCs w:val="22"/>
        </w:rPr>
        <w:t>4</w:t>
      </w:r>
      <w:r w:rsidRPr="000F7276">
        <w:rPr>
          <w:rFonts w:eastAsia="Times New Roman" w:cs="Times New Roman"/>
          <w:color w:val="000000" w:themeColor="text1"/>
          <w:sz w:val="22"/>
          <w:szCs w:val="22"/>
        </w:rPr>
        <w:t xml:space="preserve">. Вместе с актом приема-передачи </w:t>
      </w:r>
      <w:r w:rsidR="002749E7" w:rsidRPr="000F7276">
        <w:rPr>
          <w:rFonts w:eastAsia="Times New Roman" w:cs="Times New Roman"/>
          <w:color w:val="000000" w:themeColor="text1"/>
          <w:sz w:val="22"/>
          <w:szCs w:val="22"/>
        </w:rPr>
        <w:t xml:space="preserve">жилого помещения (квартиры) </w:t>
      </w:r>
      <w:r w:rsidRPr="000F7276">
        <w:rPr>
          <w:rFonts w:eastAsia="Times New Roman" w:cs="Times New Roman"/>
          <w:color w:val="000000" w:themeColor="text1"/>
          <w:sz w:val="22"/>
          <w:szCs w:val="22"/>
        </w:rPr>
        <w:t>Продавец передает Покупателю все документы (материалы), предусмотренные нормативными правовыми актами Российской Федерации для регистрации перехода права собственности на жилое помещение, в том числе, технический паспорт жилого помещения (квартиры) (подлинник), кадастровый паспорт жилого помещения (квартиры) (подлинник), копию финансово - лицевого счета (выписку из лицевого счета), выписку из ЕГРП на приобретаемое жилое помещение (квартиру), справку с места регистрации с отметкой о снятии с регистрационного учета, действительные на момент подачи документов на регистрацию перехода права собственности, а в случае необходимости и другие документы, определенные законом, а также квитанции об оплате услуг связи, электроэнергии</w:t>
      </w:r>
      <w:r w:rsidR="00DA0160" w:rsidRPr="000F7276">
        <w:rPr>
          <w:rFonts w:eastAsia="Times New Roman" w:cs="Times New Roman"/>
          <w:color w:val="000000" w:themeColor="text1"/>
          <w:sz w:val="22"/>
          <w:szCs w:val="22"/>
        </w:rPr>
        <w:t>,</w:t>
      </w:r>
      <w:r w:rsidRPr="000F7276">
        <w:rPr>
          <w:rFonts w:eastAsia="Times New Roman" w:cs="Times New Roman"/>
          <w:color w:val="000000" w:themeColor="text1"/>
          <w:sz w:val="22"/>
          <w:szCs w:val="22"/>
        </w:rPr>
        <w:t xml:space="preserve"> коммунальных </w:t>
      </w:r>
      <w:r w:rsidR="00DA0160" w:rsidRPr="000F7276">
        <w:rPr>
          <w:rFonts w:eastAsia="Times New Roman" w:cs="Times New Roman"/>
          <w:color w:val="000000" w:themeColor="text1"/>
          <w:sz w:val="22"/>
          <w:szCs w:val="22"/>
        </w:rPr>
        <w:t xml:space="preserve">и иных </w:t>
      </w:r>
      <w:r w:rsidRPr="000F7276">
        <w:rPr>
          <w:rFonts w:eastAsia="Times New Roman" w:cs="Times New Roman"/>
          <w:color w:val="000000" w:themeColor="text1"/>
          <w:sz w:val="22"/>
          <w:szCs w:val="22"/>
        </w:rPr>
        <w:t>платежей, ключи.</w:t>
      </w:r>
    </w:p>
    <w:p w:rsidR="002D5E9B" w:rsidRPr="000F7276" w:rsidRDefault="002D5E9B" w:rsidP="00EE6850">
      <w:pPr>
        <w:pStyle w:val="af9"/>
        <w:rPr>
          <w:rFonts w:cs="Times New Roman"/>
          <w:color w:val="000000" w:themeColor="text1"/>
          <w:sz w:val="22"/>
          <w:szCs w:val="22"/>
        </w:rPr>
      </w:pPr>
    </w:p>
    <w:p w:rsidR="002D5E9B" w:rsidRPr="000F7276" w:rsidRDefault="002D5E9B" w:rsidP="00EE6850">
      <w:pPr>
        <w:shd w:val="clear" w:color="auto" w:fill="FFFFFF"/>
        <w:autoSpaceDE w:val="0"/>
        <w:autoSpaceDN w:val="0"/>
        <w:adjustRightInd w:val="0"/>
        <w:jc w:val="center"/>
        <w:rPr>
          <w:rFonts w:eastAsia="Times New Roman" w:cs="Times New Roman"/>
          <w:b/>
          <w:bCs/>
          <w:color w:val="000000" w:themeColor="text1"/>
          <w:sz w:val="22"/>
          <w:szCs w:val="22"/>
        </w:rPr>
      </w:pPr>
      <w:r w:rsidRPr="000F7276">
        <w:rPr>
          <w:rFonts w:eastAsia="Times New Roman" w:cs="Times New Roman"/>
          <w:b/>
          <w:bCs/>
          <w:color w:val="000000" w:themeColor="text1"/>
          <w:sz w:val="22"/>
          <w:szCs w:val="22"/>
        </w:rPr>
        <w:t>4. ВОЗНИКНОВЕНИЕ ПРАВА ОПЕРАТИВНОГО УПРАВЛЕНИЯ</w:t>
      </w:r>
    </w:p>
    <w:p w:rsidR="002D5E9B" w:rsidRPr="000F7276" w:rsidRDefault="002D5E9B" w:rsidP="00EE6850">
      <w:pPr>
        <w:shd w:val="clear" w:color="auto" w:fill="FFFFFF"/>
        <w:autoSpaceDE w:val="0"/>
        <w:autoSpaceDN w:val="0"/>
        <w:adjustRightInd w:val="0"/>
        <w:ind w:firstLine="708"/>
        <w:jc w:val="both"/>
        <w:rPr>
          <w:rFonts w:eastAsia="Times New Roman" w:cs="Times New Roman"/>
          <w:color w:val="000000" w:themeColor="text1"/>
          <w:sz w:val="22"/>
          <w:szCs w:val="22"/>
        </w:rPr>
      </w:pPr>
      <w:r w:rsidRPr="000F7276">
        <w:rPr>
          <w:rFonts w:eastAsia="Times New Roman" w:cs="Times New Roman"/>
          <w:color w:val="000000" w:themeColor="text1"/>
          <w:sz w:val="22"/>
          <w:szCs w:val="22"/>
        </w:rPr>
        <w:t xml:space="preserve">4.1. Переход права собственности подлежит государственной регистрации в Управлении Федеральной службы государственной регистрации, кадастра и картографии по </w:t>
      </w:r>
      <w:r w:rsidR="00A84776" w:rsidRPr="000F7276">
        <w:rPr>
          <w:rFonts w:eastAsia="Times New Roman" w:cs="Times New Roman"/>
          <w:color w:val="000000" w:themeColor="text1"/>
          <w:sz w:val="22"/>
          <w:szCs w:val="22"/>
        </w:rPr>
        <w:t xml:space="preserve">__________ </w:t>
      </w:r>
      <w:r w:rsidRPr="000F7276">
        <w:rPr>
          <w:rFonts w:eastAsia="Times New Roman" w:cs="Times New Roman"/>
          <w:color w:val="000000" w:themeColor="text1"/>
          <w:sz w:val="22"/>
          <w:szCs w:val="22"/>
        </w:rPr>
        <w:t>в установленный законом срок.</w:t>
      </w:r>
    </w:p>
    <w:p w:rsidR="002D5E9B" w:rsidRPr="000F7276" w:rsidRDefault="002D5E9B" w:rsidP="00EE6850">
      <w:pPr>
        <w:shd w:val="clear" w:color="auto" w:fill="FFFFFF"/>
        <w:autoSpaceDE w:val="0"/>
        <w:autoSpaceDN w:val="0"/>
        <w:adjustRightInd w:val="0"/>
        <w:ind w:firstLine="708"/>
        <w:jc w:val="both"/>
        <w:rPr>
          <w:rFonts w:eastAsia="Times New Roman" w:cs="Times New Roman"/>
          <w:noProof/>
          <w:color w:val="000000" w:themeColor="text1"/>
          <w:sz w:val="22"/>
          <w:szCs w:val="22"/>
        </w:rPr>
      </w:pPr>
      <w:r w:rsidRPr="000F7276">
        <w:rPr>
          <w:rFonts w:eastAsia="Times New Roman" w:cs="Times New Roman"/>
          <w:color w:val="000000" w:themeColor="text1"/>
          <w:sz w:val="22"/>
          <w:szCs w:val="22"/>
        </w:rPr>
        <w:t xml:space="preserve">4.2. Право оперативного управления на квартиру возникает у </w:t>
      </w:r>
      <w:r w:rsidRPr="000F7276">
        <w:rPr>
          <w:rFonts w:eastAsia="Times New Roman" w:cs="Times New Roman"/>
          <w:noProof/>
          <w:color w:val="000000" w:themeColor="text1"/>
          <w:sz w:val="22"/>
          <w:szCs w:val="22"/>
        </w:rPr>
        <w:t xml:space="preserve">Покупателя после государственной регистрации. </w:t>
      </w:r>
    </w:p>
    <w:p w:rsidR="002D5E9B" w:rsidRPr="000F7276" w:rsidRDefault="002D5E9B" w:rsidP="00EE6850">
      <w:pPr>
        <w:shd w:val="clear" w:color="auto" w:fill="FFFFFF"/>
        <w:autoSpaceDE w:val="0"/>
        <w:autoSpaceDN w:val="0"/>
        <w:adjustRightInd w:val="0"/>
        <w:ind w:firstLine="708"/>
        <w:jc w:val="both"/>
        <w:rPr>
          <w:rFonts w:eastAsia="Times New Roman" w:cs="Times New Roman"/>
          <w:noProof/>
          <w:color w:val="000000" w:themeColor="text1"/>
          <w:sz w:val="22"/>
          <w:szCs w:val="22"/>
        </w:rPr>
      </w:pPr>
      <w:r w:rsidRPr="000F7276">
        <w:rPr>
          <w:rFonts w:eastAsia="Times New Roman" w:cs="Times New Roman"/>
          <w:noProof/>
          <w:color w:val="000000" w:themeColor="text1"/>
          <w:sz w:val="22"/>
          <w:szCs w:val="22"/>
        </w:rPr>
        <w:t>4.3. Государственная регистрация перехода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w:t>
      </w:r>
    </w:p>
    <w:p w:rsidR="002D5E9B" w:rsidRPr="000F7276" w:rsidRDefault="002D5E9B" w:rsidP="00EE6850">
      <w:pPr>
        <w:shd w:val="clear" w:color="auto" w:fill="FFFFFF"/>
        <w:autoSpaceDE w:val="0"/>
        <w:autoSpaceDN w:val="0"/>
        <w:adjustRightInd w:val="0"/>
        <w:ind w:firstLine="708"/>
        <w:jc w:val="center"/>
        <w:rPr>
          <w:rFonts w:eastAsia="Times New Roman" w:cs="Times New Roman"/>
          <w:b/>
          <w:bCs/>
          <w:color w:val="000000" w:themeColor="text1"/>
          <w:sz w:val="22"/>
          <w:szCs w:val="22"/>
        </w:rPr>
      </w:pPr>
    </w:p>
    <w:p w:rsidR="002D5E9B" w:rsidRPr="000F7276" w:rsidRDefault="002D5E9B" w:rsidP="00EE6850">
      <w:pPr>
        <w:shd w:val="clear" w:color="auto" w:fill="FFFFFF"/>
        <w:autoSpaceDE w:val="0"/>
        <w:autoSpaceDN w:val="0"/>
        <w:adjustRightInd w:val="0"/>
        <w:ind w:firstLine="708"/>
        <w:jc w:val="center"/>
        <w:rPr>
          <w:rFonts w:eastAsia="Times New Roman" w:cs="Times New Roman"/>
          <w:b/>
          <w:bCs/>
          <w:color w:val="000000" w:themeColor="text1"/>
          <w:sz w:val="22"/>
          <w:szCs w:val="22"/>
        </w:rPr>
      </w:pPr>
      <w:r w:rsidRPr="000F7276">
        <w:rPr>
          <w:rFonts w:eastAsia="Times New Roman" w:cs="Times New Roman"/>
          <w:b/>
          <w:bCs/>
          <w:color w:val="000000" w:themeColor="text1"/>
          <w:sz w:val="22"/>
          <w:szCs w:val="22"/>
        </w:rPr>
        <w:t>5. ОБЯЗАТЕЛЬСТВА СТОРОН</w:t>
      </w:r>
    </w:p>
    <w:p w:rsidR="002D5E9B" w:rsidRPr="000F7276" w:rsidRDefault="002D5E9B" w:rsidP="00EE6850">
      <w:pPr>
        <w:ind w:firstLine="720"/>
        <w:jc w:val="both"/>
        <w:rPr>
          <w:rFonts w:eastAsia="Times New Roman" w:cs="Times New Roman"/>
          <w:b/>
          <w:color w:val="000000" w:themeColor="text1"/>
          <w:sz w:val="22"/>
          <w:szCs w:val="22"/>
        </w:rPr>
      </w:pPr>
      <w:r w:rsidRPr="000F7276">
        <w:rPr>
          <w:rFonts w:eastAsia="Times New Roman" w:cs="Times New Roman"/>
          <w:b/>
          <w:color w:val="000000" w:themeColor="text1"/>
          <w:sz w:val="22"/>
          <w:szCs w:val="22"/>
        </w:rPr>
        <w:t>5.1. Обязательства Продавца:</w:t>
      </w:r>
    </w:p>
    <w:p w:rsidR="002D5E9B" w:rsidRPr="000F7276" w:rsidRDefault="002D5E9B" w:rsidP="00EE6850">
      <w:pPr>
        <w:ind w:firstLine="720"/>
        <w:jc w:val="both"/>
        <w:rPr>
          <w:rFonts w:eastAsia="Times New Roman" w:cs="Times New Roman"/>
          <w:color w:val="000000" w:themeColor="text1"/>
          <w:sz w:val="22"/>
          <w:szCs w:val="22"/>
        </w:rPr>
      </w:pPr>
      <w:r w:rsidRPr="000F7276">
        <w:rPr>
          <w:rFonts w:eastAsia="Times New Roman" w:cs="Times New Roman"/>
          <w:color w:val="000000" w:themeColor="text1"/>
          <w:sz w:val="22"/>
          <w:szCs w:val="22"/>
        </w:rPr>
        <w:t>5.1.1. Передать товар</w:t>
      </w:r>
      <w:r w:rsidR="00DA0160" w:rsidRPr="000F7276">
        <w:rPr>
          <w:rFonts w:eastAsia="Times New Roman" w:cs="Times New Roman"/>
          <w:color w:val="000000" w:themeColor="text1"/>
          <w:sz w:val="22"/>
          <w:szCs w:val="22"/>
        </w:rPr>
        <w:t xml:space="preserve">, </w:t>
      </w:r>
      <w:r w:rsidRPr="000F7276">
        <w:rPr>
          <w:rFonts w:eastAsia="Times New Roman" w:cs="Times New Roman"/>
          <w:color w:val="000000" w:themeColor="text1"/>
          <w:sz w:val="22"/>
          <w:szCs w:val="22"/>
        </w:rPr>
        <w:t xml:space="preserve">ключи от него, а также </w:t>
      </w:r>
      <w:r w:rsidR="00DA0160" w:rsidRPr="000F7276">
        <w:rPr>
          <w:rFonts w:eastAsia="Times New Roman" w:cs="Times New Roman"/>
          <w:color w:val="000000" w:themeColor="text1"/>
          <w:sz w:val="22"/>
          <w:szCs w:val="22"/>
        </w:rPr>
        <w:t>документы, определенные пп. 3.4. настоящего договора</w:t>
      </w:r>
      <w:r w:rsidRPr="000F7276">
        <w:rPr>
          <w:rFonts w:eastAsia="Times New Roman" w:cs="Times New Roman"/>
          <w:color w:val="000000" w:themeColor="text1"/>
          <w:sz w:val="22"/>
          <w:szCs w:val="22"/>
        </w:rPr>
        <w:t>, в сроки, указанные в разделе 3 настоящего договора.</w:t>
      </w:r>
    </w:p>
    <w:p w:rsidR="002D5E9B" w:rsidRPr="000F7276" w:rsidRDefault="002D5E9B" w:rsidP="00EE6850">
      <w:pPr>
        <w:ind w:firstLine="720"/>
        <w:jc w:val="both"/>
        <w:rPr>
          <w:rFonts w:eastAsia="Times New Roman" w:cs="Times New Roman"/>
          <w:color w:val="000000" w:themeColor="text1"/>
          <w:sz w:val="22"/>
          <w:szCs w:val="22"/>
        </w:rPr>
      </w:pPr>
      <w:r w:rsidRPr="000F7276">
        <w:rPr>
          <w:rFonts w:eastAsia="Times New Roman" w:cs="Times New Roman"/>
          <w:color w:val="000000" w:themeColor="text1"/>
          <w:sz w:val="22"/>
          <w:szCs w:val="22"/>
        </w:rPr>
        <w:t>5.1.2. Передать Покупателю товар, качество которого соответствует условиям настоящего договора, Приложению №</w:t>
      </w:r>
      <w:r w:rsidR="00DA0160" w:rsidRPr="000F7276">
        <w:rPr>
          <w:rFonts w:eastAsia="Times New Roman" w:cs="Times New Roman"/>
          <w:color w:val="000000" w:themeColor="text1"/>
          <w:sz w:val="22"/>
          <w:szCs w:val="22"/>
        </w:rPr>
        <w:t>1</w:t>
      </w:r>
      <w:r w:rsidRPr="000F7276">
        <w:rPr>
          <w:rFonts w:eastAsia="Times New Roman" w:cs="Times New Roman"/>
          <w:color w:val="000000" w:themeColor="text1"/>
          <w:sz w:val="22"/>
          <w:szCs w:val="22"/>
        </w:rPr>
        <w:t>, СНиП 31-01-2003, СанПиН 2.1.2.2645-10, техническому (кадастровому) паспорту на квартиру и иным установленным санитарным и техническим правилам и нормам Российской Федерации.</w:t>
      </w:r>
    </w:p>
    <w:p w:rsidR="002D5E9B" w:rsidRPr="000F7276" w:rsidRDefault="002D5E9B" w:rsidP="00EE6850">
      <w:pPr>
        <w:ind w:firstLine="720"/>
        <w:jc w:val="both"/>
        <w:rPr>
          <w:rFonts w:eastAsia="Times New Roman" w:cs="Times New Roman"/>
          <w:color w:val="000000" w:themeColor="text1"/>
          <w:sz w:val="22"/>
          <w:szCs w:val="22"/>
        </w:rPr>
      </w:pPr>
      <w:r w:rsidRPr="000F7276">
        <w:rPr>
          <w:rFonts w:eastAsia="Times New Roman" w:cs="Times New Roman"/>
          <w:color w:val="000000" w:themeColor="text1"/>
          <w:sz w:val="22"/>
          <w:szCs w:val="22"/>
        </w:rPr>
        <w:t>5.1.3. Передать Покупателю квартиру, освобожденн</w:t>
      </w:r>
      <w:r w:rsidR="00D625E1" w:rsidRPr="000F7276">
        <w:rPr>
          <w:rFonts w:eastAsia="Times New Roman" w:cs="Times New Roman"/>
          <w:color w:val="000000" w:themeColor="text1"/>
          <w:sz w:val="22"/>
          <w:szCs w:val="22"/>
        </w:rPr>
        <w:t>ую</w:t>
      </w:r>
      <w:r w:rsidRPr="000F7276">
        <w:rPr>
          <w:rFonts w:eastAsia="Times New Roman" w:cs="Times New Roman"/>
          <w:color w:val="000000" w:themeColor="text1"/>
          <w:sz w:val="22"/>
          <w:szCs w:val="22"/>
        </w:rPr>
        <w:t xml:space="preserve"> от находящихся в не</w:t>
      </w:r>
      <w:r w:rsidR="00D625E1" w:rsidRPr="000F7276">
        <w:rPr>
          <w:rFonts w:eastAsia="Times New Roman" w:cs="Times New Roman"/>
          <w:color w:val="000000" w:themeColor="text1"/>
          <w:sz w:val="22"/>
          <w:szCs w:val="22"/>
        </w:rPr>
        <w:t>й</w:t>
      </w:r>
      <w:r w:rsidRPr="000F7276">
        <w:rPr>
          <w:rFonts w:eastAsia="Times New Roman" w:cs="Times New Roman"/>
          <w:color w:val="000000" w:themeColor="text1"/>
          <w:sz w:val="22"/>
          <w:szCs w:val="22"/>
        </w:rPr>
        <w:t xml:space="preserve"> принадлежащих ему предметов и иного имущества.</w:t>
      </w:r>
    </w:p>
    <w:p w:rsidR="002D5E9B" w:rsidRPr="000F7276" w:rsidRDefault="002D5E9B" w:rsidP="00EE6850">
      <w:pPr>
        <w:ind w:firstLine="720"/>
        <w:jc w:val="both"/>
        <w:rPr>
          <w:rFonts w:eastAsia="Times New Roman" w:cs="Times New Roman"/>
          <w:color w:val="000000" w:themeColor="text1"/>
          <w:sz w:val="22"/>
          <w:szCs w:val="22"/>
        </w:rPr>
      </w:pPr>
      <w:r w:rsidRPr="000F7276">
        <w:rPr>
          <w:rFonts w:eastAsia="Times New Roman" w:cs="Times New Roman"/>
          <w:color w:val="000000" w:themeColor="text1"/>
          <w:sz w:val="22"/>
          <w:szCs w:val="22"/>
        </w:rPr>
        <w:t xml:space="preserve">5.1.4. Передать Покупателю </w:t>
      </w:r>
      <w:r w:rsidR="00D625E1" w:rsidRPr="000F7276">
        <w:rPr>
          <w:rFonts w:eastAsia="Times New Roman" w:cs="Times New Roman"/>
          <w:color w:val="000000" w:themeColor="text1"/>
          <w:sz w:val="22"/>
          <w:szCs w:val="22"/>
        </w:rPr>
        <w:t>квартиру</w:t>
      </w:r>
      <w:r w:rsidRPr="000F7276">
        <w:rPr>
          <w:rFonts w:eastAsia="Times New Roman" w:cs="Times New Roman"/>
          <w:color w:val="000000" w:themeColor="text1"/>
          <w:sz w:val="22"/>
          <w:szCs w:val="22"/>
        </w:rPr>
        <w:t>, освобожденн</w:t>
      </w:r>
      <w:r w:rsidR="00D625E1" w:rsidRPr="000F7276">
        <w:rPr>
          <w:rFonts w:eastAsia="Times New Roman" w:cs="Times New Roman"/>
          <w:color w:val="000000" w:themeColor="text1"/>
          <w:sz w:val="22"/>
          <w:szCs w:val="22"/>
        </w:rPr>
        <w:t>ую</w:t>
      </w:r>
      <w:r w:rsidRPr="000F7276">
        <w:rPr>
          <w:rFonts w:eastAsia="Times New Roman" w:cs="Times New Roman"/>
          <w:color w:val="000000" w:themeColor="text1"/>
          <w:sz w:val="22"/>
          <w:szCs w:val="22"/>
        </w:rPr>
        <w:t xml:space="preserve"> от лиц, фактически в нем проживающих или имеющих право на проживание в нем, в том числе путем снятия указанных лиц с регистрационного учета.</w:t>
      </w:r>
    </w:p>
    <w:p w:rsidR="002D5E9B" w:rsidRPr="000F7276" w:rsidRDefault="002D5E9B" w:rsidP="00EE6850">
      <w:pPr>
        <w:ind w:firstLine="720"/>
        <w:jc w:val="both"/>
        <w:rPr>
          <w:rFonts w:eastAsia="Times New Roman" w:cs="Times New Roman"/>
          <w:color w:val="000000" w:themeColor="text1"/>
          <w:sz w:val="22"/>
          <w:szCs w:val="22"/>
        </w:rPr>
      </w:pPr>
      <w:r w:rsidRPr="000F7276">
        <w:rPr>
          <w:rFonts w:eastAsia="Times New Roman" w:cs="Times New Roman"/>
          <w:color w:val="000000" w:themeColor="text1"/>
          <w:sz w:val="22"/>
          <w:szCs w:val="22"/>
        </w:rPr>
        <w:t>5.1.5. Безвозмездно исправить все выявленные Покупателем при передаче товара недостатки в течение пяти рабочих дней с момента выявления таких недостатков.</w:t>
      </w:r>
    </w:p>
    <w:p w:rsidR="002D5E9B" w:rsidRPr="000F7276" w:rsidRDefault="002D5E9B" w:rsidP="00EE6850">
      <w:pPr>
        <w:ind w:firstLine="720"/>
        <w:jc w:val="both"/>
        <w:rPr>
          <w:rFonts w:eastAsia="Times New Roman" w:cs="Times New Roman"/>
          <w:b/>
          <w:color w:val="000000" w:themeColor="text1"/>
          <w:sz w:val="22"/>
          <w:szCs w:val="22"/>
        </w:rPr>
      </w:pPr>
      <w:r w:rsidRPr="000F7276">
        <w:rPr>
          <w:rFonts w:eastAsia="Times New Roman" w:cs="Times New Roman"/>
          <w:b/>
          <w:color w:val="000000" w:themeColor="text1"/>
          <w:sz w:val="22"/>
          <w:szCs w:val="22"/>
        </w:rPr>
        <w:t>5.2. Обязательства Покупателя:</w:t>
      </w:r>
    </w:p>
    <w:p w:rsidR="002D5E9B" w:rsidRPr="000F7276" w:rsidRDefault="002D5E9B" w:rsidP="00EE6850">
      <w:pPr>
        <w:ind w:firstLine="720"/>
        <w:jc w:val="both"/>
        <w:rPr>
          <w:rFonts w:eastAsia="Times New Roman" w:cs="Times New Roman"/>
          <w:color w:val="000000" w:themeColor="text1"/>
          <w:sz w:val="22"/>
          <w:szCs w:val="22"/>
        </w:rPr>
      </w:pPr>
      <w:r w:rsidRPr="000F7276">
        <w:rPr>
          <w:rFonts w:eastAsia="Times New Roman" w:cs="Times New Roman"/>
          <w:color w:val="000000" w:themeColor="text1"/>
          <w:sz w:val="22"/>
          <w:szCs w:val="22"/>
        </w:rPr>
        <w:t xml:space="preserve">5.2.1. Оплатить </w:t>
      </w:r>
      <w:r w:rsidR="008B62B0" w:rsidRPr="000F7276">
        <w:rPr>
          <w:rFonts w:eastAsia="Times New Roman" w:cs="Times New Roman"/>
          <w:color w:val="000000" w:themeColor="text1"/>
          <w:sz w:val="22"/>
          <w:szCs w:val="22"/>
        </w:rPr>
        <w:t>товар</w:t>
      </w:r>
      <w:r w:rsidRPr="000F7276">
        <w:rPr>
          <w:rFonts w:eastAsia="Times New Roman" w:cs="Times New Roman"/>
          <w:color w:val="000000" w:themeColor="text1"/>
          <w:sz w:val="22"/>
          <w:szCs w:val="22"/>
        </w:rPr>
        <w:t xml:space="preserve"> в соответствии с положениями настоящего договора.</w:t>
      </w:r>
    </w:p>
    <w:p w:rsidR="002D5E9B" w:rsidRPr="000F7276" w:rsidRDefault="002D5E9B" w:rsidP="00EE6850">
      <w:pPr>
        <w:ind w:firstLine="720"/>
        <w:jc w:val="both"/>
        <w:rPr>
          <w:rFonts w:eastAsia="Times New Roman" w:cs="Times New Roman"/>
          <w:color w:val="000000" w:themeColor="text1"/>
          <w:sz w:val="22"/>
          <w:szCs w:val="22"/>
        </w:rPr>
      </w:pPr>
      <w:r w:rsidRPr="000F7276">
        <w:rPr>
          <w:rFonts w:cs="Times New Roman"/>
          <w:color w:val="000000" w:themeColor="text1"/>
          <w:sz w:val="22"/>
          <w:szCs w:val="22"/>
          <w:lang w:eastAsia="en-US"/>
        </w:rPr>
        <w:t xml:space="preserve">5.2.2.  </w:t>
      </w:r>
      <w:r w:rsidRPr="000F7276">
        <w:rPr>
          <w:rFonts w:eastAsia="Times New Roman" w:cs="Times New Roman"/>
          <w:color w:val="000000" w:themeColor="text1"/>
          <w:sz w:val="22"/>
          <w:szCs w:val="22"/>
        </w:rPr>
        <w:t xml:space="preserve">Принять </w:t>
      </w:r>
      <w:r w:rsidR="008B62B0" w:rsidRPr="000F7276">
        <w:rPr>
          <w:rFonts w:eastAsia="Times New Roman" w:cs="Times New Roman"/>
          <w:color w:val="000000" w:themeColor="text1"/>
          <w:sz w:val="22"/>
          <w:szCs w:val="22"/>
        </w:rPr>
        <w:t>товар</w:t>
      </w:r>
      <w:r w:rsidRPr="000F7276">
        <w:rPr>
          <w:rFonts w:eastAsia="Times New Roman" w:cs="Times New Roman"/>
          <w:color w:val="000000" w:themeColor="text1"/>
          <w:sz w:val="22"/>
          <w:szCs w:val="22"/>
        </w:rPr>
        <w:t xml:space="preserve"> в соответствии с положениями настоящего договора.</w:t>
      </w:r>
    </w:p>
    <w:p w:rsidR="002D5E9B" w:rsidRPr="000F7276" w:rsidRDefault="002D5E9B" w:rsidP="00EE6850">
      <w:pPr>
        <w:autoSpaceDE w:val="0"/>
        <w:autoSpaceDN w:val="0"/>
        <w:adjustRightInd w:val="0"/>
        <w:ind w:firstLine="708"/>
        <w:jc w:val="both"/>
        <w:rPr>
          <w:rFonts w:cs="Times New Roman"/>
          <w:color w:val="000000" w:themeColor="text1"/>
          <w:sz w:val="22"/>
          <w:szCs w:val="22"/>
          <w:lang w:eastAsia="en-US"/>
        </w:rPr>
      </w:pPr>
      <w:r w:rsidRPr="000F7276">
        <w:rPr>
          <w:rFonts w:cs="Times New Roman"/>
          <w:color w:val="000000" w:themeColor="text1"/>
          <w:sz w:val="22"/>
          <w:szCs w:val="22"/>
          <w:lang w:eastAsia="en-US"/>
        </w:rPr>
        <w:t>5.2.3.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D5E9B" w:rsidRPr="000F7276" w:rsidRDefault="002D5E9B" w:rsidP="00EE6850">
      <w:pPr>
        <w:autoSpaceDE w:val="0"/>
        <w:autoSpaceDN w:val="0"/>
        <w:adjustRightInd w:val="0"/>
        <w:jc w:val="center"/>
        <w:outlineLvl w:val="0"/>
        <w:rPr>
          <w:rFonts w:eastAsia="Times New Roman" w:cs="Times New Roman"/>
          <w:b/>
          <w:color w:val="000000" w:themeColor="text1"/>
          <w:sz w:val="22"/>
          <w:szCs w:val="22"/>
        </w:rPr>
      </w:pPr>
      <w:r w:rsidRPr="000F7276">
        <w:rPr>
          <w:rFonts w:eastAsia="Times New Roman" w:cs="Times New Roman"/>
          <w:b/>
          <w:color w:val="000000" w:themeColor="text1"/>
          <w:sz w:val="22"/>
          <w:szCs w:val="22"/>
        </w:rPr>
        <w:t>6. ОТВЕТСТВЕННОСТЬ СТОРОН</w:t>
      </w:r>
    </w:p>
    <w:p w:rsidR="002D5E9B" w:rsidRPr="000F7276" w:rsidRDefault="002D5E9B" w:rsidP="00EE6850">
      <w:pPr>
        <w:autoSpaceDE w:val="0"/>
        <w:autoSpaceDN w:val="0"/>
        <w:adjustRightInd w:val="0"/>
        <w:ind w:firstLine="709"/>
        <w:jc w:val="both"/>
        <w:rPr>
          <w:rFonts w:eastAsia="Times New Roman" w:cs="Times New Roman"/>
          <w:color w:val="000000" w:themeColor="text1"/>
          <w:sz w:val="22"/>
          <w:szCs w:val="22"/>
        </w:rPr>
      </w:pPr>
      <w:r w:rsidRPr="000F7276">
        <w:rPr>
          <w:rFonts w:eastAsia="Times New Roman" w:cs="Times New Roman"/>
          <w:color w:val="000000" w:themeColor="text1"/>
          <w:sz w:val="22"/>
          <w:szCs w:val="22"/>
        </w:rPr>
        <w:t xml:space="preserve">6.1. За неисполнение или ненадлежащее исполнение своих обязательств, установленных настоящим </w:t>
      </w:r>
      <w:r w:rsidRPr="000F7276">
        <w:rPr>
          <w:rFonts w:eastAsia="Times New Roman" w:cs="Times New Roman"/>
          <w:color w:val="000000" w:themeColor="text1"/>
          <w:sz w:val="22"/>
          <w:szCs w:val="22"/>
        </w:rPr>
        <w:lastRenderedPageBreak/>
        <w:t>договором, Стороны несут ответственность в соответствии с законодательством Российской Федерации.</w:t>
      </w:r>
    </w:p>
    <w:p w:rsidR="002D5E9B" w:rsidRPr="000F7276" w:rsidRDefault="002D5E9B" w:rsidP="00EE6850">
      <w:pPr>
        <w:autoSpaceDE w:val="0"/>
        <w:autoSpaceDN w:val="0"/>
        <w:adjustRightInd w:val="0"/>
        <w:ind w:firstLine="709"/>
        <w:jc w:val="both"/>
        <w:rPr>
          <w:rFonts w:cs="Times New Roman"/>
          <w:color w:val="000000" w:themeColor="text1"/>
          <w:sz w:val="22"/>
          <w:szCs w:val="22"/>
          <w:lang w:eastAsia="en-US"/>
        </w:rPr>
      </w:pPr>
      <w:r w:rsidRPr="000F7276">
        <w:rPr>
          <w:rFonts w:cs="Times New Roman"/>
          <w:color w:val="000000" w:themeColor="text1"/>
          <w:sz w:val="22"/>
          <w:szCs w:val="22"/>
          <w:lang w:eastAsia="en-US"/>
        </w:rPr>
        <w:t xml:space="preserve">6.2. В случае просрочки исполнения Покупателем обязательств, предусмотренных договором, Продавец вправе потребовать уплаты неустойки (пени). </w:t>
      </w:r>
    </w:p>
    <w:p w:rsidR="002D5E9B" w:rsidRPr="000F7276" w:rsidRDefault="002D5E9B" w:rsidP="00EE6850">
      <w:pPr>
        <w:autoSpaceDE w:val="0"/>
        <w:autoSpaceDN w:val="0"/>
        <w:adjustRightInd w:val="0"/>
        <w:ind w:firstLine="709"/>
        <w:jc w:val="both"/>
        <w:rPr>
          <w:rFonts w:cs="Times New Roman"/>
          <w:color w:val="000000" w:themeColor="text1"/>
          <w:sz w:val="22"/>
          <w:szCs w:val="22"/>
          <w:lang w:eastAsia="en-US"/>
        </w:rPr>
      </w:pPr>
      <w:r w:rsidRPr="000F7276">
        <w:rPr>
          <w:rFonts w:cs="Times New Roman"/>
          <w:color w:val="000000" w:themeColor="text1"/>
          <w:sz w:val="22"/>
          <w:szCs w:val="22"/>
          <w:lang w:eastAsia="en-US"/>
        </w:rPr>
        <w:t>6.2.1.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8B62B0" w:rsidRPr="000F7276" w:rsidRDefault="002D5E9B" w:rsidP="008B62B0">
      <w:pPr>
        <w:autoSpaceDE w:val="0"/>
        <w:autoSpaceDN w:val="0"/>
        <w:adjustRightInd w:val="0"/>
        <w:ind w:firstLine="709"/>
        <w:jc w:val="both"/>
        <w:rPr>
          <w:rFonts w:cs="Times New Roman"/>
          <w:color w:val="000000" w:themeColor="text1"/>
          <w:sz w:val="22"/>
          <w:szCs w:val="22"/>
          <w:lang w:eastAsia="en-US"/>
        </w:rPr>
      </w:pPr>
      <w:r w:rsidRPr="000F7276">
        <w:rPr>
          <w:rFonts w:cs="Times New Roman"/>
          <w:color w:val="000000" w:themeColor="text1"/>
          <w:sz w:val="22"/>
          <w:szCs w:val="22"/>
          <w:lang w:eastAsia="en-US"/>
        </w:rPr>
        <w:t xml:space="preserve">6.3. В случае просрочки исполнения Продавцом обязательств, предусмотренных договором, Покупатель </w:t>
      </w:r>
      <w:r w:rsidR="008B62B0" w:rsidRPr="000F7276">
        <w:rPr>
          <w:rFonts w:cs="Times New Roman"/>
          <w:color w:val="000000" w:themeColor="text1"/>
          <w:sz w:val="22"/>
          <w:szCs w:val="22"/>
          <w:lang w:eastAsia="en-US"/>
        </w:rPr>
        <w:t xml:space="preserve">вправе потребовать уплаты неустойки (пени). </w:t>
      </w:r>
    </w:p>
    <w:p w:rsidR="002D5E9B" w:rsidRPr="000F7276" w:rsidRDefault="002D5E9B" w:rsidP="00EE6850">
      <w:pPr>
        <w:autoSpaceDE w:val="0"/>
        <w:autoSpaceDN w:val="0"/>
        <w:adjustRightInd w:val="0"/>
        <w:ind w:firstLine="709"/>
        <w:jc w:val="both"/>
        <w:rPr>
          <w:rFonts w:cs="Times New Roman"/>
          <w:color w:val="000000" w:themeColor="text1"/>
          <w:sz w:val="22"/>
          <w:szCs w:val="22"/>
          <w:lang w:eastAsia="en-US"/>
        </w:rPr>
      </w:pPr>
      <w:r w:rsidRPr="000F7276">
        <w:rPr>
          <w:rFonts w:cs="Times New Roman"/>
          <w:color w:val="000000" w:themeColor="text1"/>
          <w:sz w:val="22"/>
          <w:szCs w:val="22"/>
          <w:lang w:eastAsia="en-US"/>
        </w:rPr>
        <w:t xml:space="preserve">6.3.1.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w:t>
      </w:r>
      <w:r w:rsidR="00772D91" w:rsidRPr="000F7276">
        <w:rPr>
          <w:rFonts w:cs="Times New Roman"/>
          <w:color w:val="000000" w:themeColor="text1"/>
          <w:sz w:val="22"/>
          <w:szCs w:val="22"/>
          <w:lang w:eastAsia="en-US"/>
        </w:rPr>
        <w:t>цены договора</w:t>
      </w:r>
      <w:r w:rsidRPr="000F7276">
        <w:rPr>
          <w:rFonts w:cs="Times New Roman"/>
          <w:color w:val="000000" w:themeColor="text1"/>
          <w:sz w:val="22"/>
          <w:szCs w:val="22"/>
          <w:lang w:eastAsia="en-US"/>
        </w:rPr>
        <w:t>.</w:t>
      </w:r>
    </w:p>
    <w:p w:rsidR="002D5E9B" w:rsidRPr="000F7276" w:rsidRDefault="002D5E9B" w:rsidP="00EE6850">
      <w:pPr>
        <w:autoSpaceDE w:val="0"/>
        <w:autoSpaceDN w:val="0"/>
        <w:adjustRightInd w:val="0"/>
        <w:ind w:firstLine="709"/>
        <w:jc w:val="both"/>
        <w:rPr>
          <w:rFonts w:cs="Times New Roman"/>
          <w:color w:val="000000" w:themeColor="text1"/>
          <w:sz w:val="22"/>
          <w:szCs w:val="22"/>
          <w:lang w:eastAsia="en-US"/>
        </w:rPr>
      </w:pPr>
      <w:r w:rsidRPr="000F7276">
        <w:rPr>
          <w:rFonts w:cs="Times New Roman"/>
          <w:color w:val="000000" w:themeColor="text1"/>
          <w:sz w:val="22"/>
          <w:szCs w:val="22"/>
          <w:lang w:eastAsia="en-US"/>
        </w:rPr>
        <w:t>6.4. 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D5E9B" w:rsidRPr="000F7276" w:rsidRDefault="002D5E9B" w:rsidP="00EE6850">
      <w:pPr>
        <w:autoSpaceDE w:val="0"/>
        <w:autoSpaceDN w:val="0"/>
        <w:adjustRightInd w:val="0"/>
        <w:jc w:val="center"/>
        <w:rPr>
          <w:rFonts w:eastAsia="Times New Roman" w:cs="Times New Roman"/>
          <w:b/>
          <w:bCs/>
          <w:color w:val="000000" w:themeColor="text1"/>
          <w:sz w:val="22"/>
          <w:szCs w:val="22"/>
        </w:rPr>
      </w:pPr>
    </w:p>
    <w:p w:rsidR="002D5E9B" w:rsidRPr="000F7276" w:rsidRDefault="002D5E9B" w:rsidP="00EE6850">
      <w:pPr>
        <w:autoSpaceDE w:val="0"/>
        <w:autoSpaceDN w:val="0"/>
        <w:adjustRightInd w:val="0"/>
        <w:jc w:val="center"/>
        <w:rPr>
          <w:rFonts w:eastAsia="Times New Roman" w:cs="Times New Roman"/>
          <w:b/>
          <w:color w:val="000000" w:themeColor="text1"/>
          <w:sz w:val="22"/>
          <w:szCs w:val="22"/>
        </w:rPr>
      </w:pPr>
      <w:r w:rsidRPr="000F7276">
        <w:rPr>
          <w:rFonts w:eastAsia="Times New Roman" w:cs="Times New Roman"/>
          <w:b/>
          <w:bCs/>
          <w:color w:val="000000" w:themeColor="text1"/>
          <w:sz w:val="22"/>
          <w:szCs w:val="22"/>
        </w:rPr>
        <w:t xml:space="preserve">7. ПОРЯДОК УРЕГУЛИРОВАНИЯ </w:t>
      </w:r>
      <w:r w:rsidRPr="000F7276">
        <w:rPr>
          <w:rFonts w:eastAsia="Times New Roman" w:cs="Times New Roman"/>
          <w:b/>
          <w:color w:val="000000" w:themeColor="text1"/>
          <w:sz w:val="22"/>
          <w:szCs w:val="22"/>
        </w:rPr>
        <w:t>СПОРОВ</w:t>
      </w:r>
    </w:p>
    <w:p w:rsidR="002D5E9B" w:rsidRPr="000F7276" w:rsidRDefault="002D5E9B" w:rsidP="00EE6850">
      <w:pPr>
        <w:autoSpaceDE w:val="0"/>
        <w:autoSpaceDN w:val="0"/>
        <w:adjustRightInd w:val="0"/>
        <w:ind w:firstLine="720"/>
        <w:jc w:val="both"/>
        <w:rPr>
          <w:rFonts w:eastAsia="Times New Roman" w:cs="Times New Roman"/>
          <w:color w:val="000000" w:themeColor="text1"/>
          <w:sz w:val="22"/>
          <w:szCs w:val="22"/>
        </w:rPr>
      </w:pPr>
      <w:r w:rsidRPr="000F7276">
        <w:rPr>
          <w:rFonts w:eastAsia="Times New Roman" w:cs="Times New Roman"/>
          <w:color w:val="000000" w:themeColor="text1"/>
          <w:sz w:val="22"/>
          <w:szCs w:val="22"/>
        </w:rPr>
        <w:t>7.1. Все споры и разногласия, возникшие в связи с исполнением настоящего договора, его изменением, расторжением или признанием недействительным, Стороны будут стремиться решить путем переговоров.</w:t>
      </w:r>
    </w:p>
    <w:p w:rsidR="002D5E9B" w:rsidRPr="000F7276" w:rsidRDefault="002D5E9B" w:rsidP="00EE6850">
      <w:pPr>
        <w:autoSpaceDE w:val="0"/>
        <w:autoSpaceDN w:val="0"/>
        <w:adjustRightInd w:val="0"/>
        <w:ind w:firstLine="720"/>
        <w:jc w:val="both"/>
        <w:rPr>
          <w:rFonts w:eastAsia="Times New Roman" w:cs="Times New Roman"/>
          <w:color w:val="000000" w:themeColor="text1"/>
          <w:sz w:val="22"/>
          <w:szCs w:val="22"/>
        </w:rPr>
      </w:pPr>
      <w:r w:rsidRPr="000F7276">
        <w:rPr>
          <w:rFonts w:eastAsia="Times New Roman" w:cs="Times New Roman"/>
          <w:color w:val="000000" w:themeColor="text1"/>
          <w:sz w:val="22"/>
          <w:szCs w:val="22"/>
        </w:rPr>
        <w:t>7.2. В случае недостижения взаимного согласия споры по</w:t>
      </w:r>
      <w:r w:rsidR="00EE6850" w:rsidRPr="000F7276">
        <w:rPr>
          <w:rFonts w:eastAsia="Times New Roman" w:cs="Times New Roman"/>
          <w:color w:val="000000" w:themeColor="text1"/>
          <w:sz w:val="22"/>
          <w:szCs w:val="22"/>
        </w:rPr>
        <w:t xml:space="preserve"> </w:t>
      </w:r>
      <w:r w:rsidRPr="000F7276">
        <w:rPr>
          <w:rFonts w:eastAsia="Times New Roman" w:cs="Times New Roman"/>
          <w:color w:val="000000" w:themeColor="text1"/>
          <w:sz w:val="22"/>
          <w:szCs w:val="22"/>
        </w:rPr>
        <w:t>настоящему договор</w:t>
      </w:r>
      <w:r w:rsidR="00EE6850" w:rsidRPr="000F7276">
        <w:rPr>
          <w:rFonts w:eastAsia="Times New Roman" w:cs="Times New Roman"/>
          <w:color w:val="000000" w:themeColor="text1"/>
          <w:sz w:val="22"/>
          <w:szCs w:val="22"/>
        </w:rPr>
        <w:t>у</w:t>
      </w:r>
      <w:r w:rsidRPr="000F7276">
        <w:rPr>
          <w:rFonts w:eastAsia="Times New Roman" w:cs="Times New Roman"/>
          <w:color w:val="000000" w:themeColor="text1"/>
          <w:sz w:val="22"/>
          <w:szCs w:val="22"/>
        </w:rPr>
        <w:t xml:space="preserve"> разрешаются в суде по месту нахождения Покупателя.</w:t>
      </w:r>
    </w:p>
    <w:p w:rsidR="002D5E9B" w:rsidRPr="000F7276" w:rsidRDefault="002D5E9B" w:rsidP="00EE6850">
      <w:pPr>
        <w:autoSpaceDE w:val="0"/>
        <w:autoSpaceDN w:val="0"/>
        <w:adjustRightInd w:val="0"/>
        <w:ind w:firstLine="720"/>
        <w:jc w:val="both"/>
        <w:rPr>
          <w:rFonts w:eastAsia="Times New Roman" w:cs="Times New Roman"/>
          <w:color w:val="000000" w:themeColor="text1"/>
          <w:sz w:val="22"/>
          <w:szCs w:val="22"/>
        </w:rPr>
      </w:pPr>
      <w:r w:rsidRPr="000F7276">
        <w:rPr>
          <w:rFonts w:eastAsia="Times New Roman" w:cs="Times New Roman"/>
          <w:color w:val="000000" w:themeColor="text1"/>
          <w:sz w:val="22"/>
          <w:szCs w:val="22"/>
        </w:rPr>
        <w:t>7.3. В случае уклонения одной из Сторон от государственной регистрации перехода права собственности, другая Сторона вправе обратиться в суд с соответствующим иском.</w:t>
      </w:r>
    </w:p>
    <w:p w:rsidR="002D5E9B" w:rsidRPr="000F7276" w:rsidRDefault="002D5E9B" w:rsidP="00EE6850">
      <w:pPr>
        <w:autoSpaceDE w:val="0"/>
        <w:autoSpaceDN w:val="0"/>
        <w:adjustRightInd w:val="0"/>
        <w:jc w:val="center"/>
        <w:outlineLvl w:val="0"/>
        <w:rPr>
          <w:rFonts w:eastAsia="Times New Roman" w:cs="Times New Roman"/>
          <w:b/>
          <w:bCs/>
          <w:color w:val="000000" w:themeColor="text1"/>
          <w:sz w:val="22"/>
          <w:szCs w:val="22"/>
        </w:rPr>
      </w:pPr>
    </w:p>
    <w:p w:rsidR="002D5E9B" w:rsidRPr="000F7276" w:rsidRDefault="002D5E9B" w:rsidP="00EE6850">
      <w:pPr>
        <w:autoSpaceDE w:val="0"/>
        <w:autoSpaceDN w:val="0"/>
        <w:adjustRightInd w:val="0"/>
        <w:jc w:val="center"/>
        <w:outlineLvl w:val="0"/>
        <w:rPr>
          <w:rFonts w:eastAsia="Times New Roman" w:cs="Times New Roman"/>
          <w:b/>
          <w:color w:val="000000" w:themeColor="text1"/>
          <w:sz w:val="22"/>
          <w:szCs w:val="22"/>
        </w:rPr>
      </w:pPr>
      <w:r w:rsidRPr="000F7276">
        <w:rPr>
          <w:rFonts w:eastAsia="Times New Roman" w:cs="Times New Roman"/>
          <w:b/>
          <w:bCs/>
          <w:color w:val="000000" w:themeColor="text1"/>
          <w:sz w:val="22"/>
          <w:szCs w:val="22"/>
        </w:rPr>
        <w:t>8.</w:t>
      </w:r>
      <w:r w:rsidRPr="000F7276">
        <w:rPr>
          <w:rFonts w:eastAsia="Times New Roman" w:cs="Times New Roman"/>
          <w:b/>
          <w:color w:val="000000" w:themeColor="text1"/>
          <w:sz w:val="22"/>
          <w:szCs w:val="22"/>
        </w:rPr>
        <w:t xml:space="preserve"> ОБСТОЯТЕЛЬСТВА НЕПРЕОДОЛИМОЙ СИЛЫ</w:t>
      </w:r>
    </w:p>
    <w:p w:rsidR="002D5E9B" w:rsidRPr="000F7276" w:rsidRDefault="002D5E9B" w:rsidP="00EE6850">
      <w:pPr>
        <w:autoSpaceDE w:val="0"/>
        <w:autoSpaceDN w:val="0"/>
        <w:adjustRightInd w:val="0"/>
        <w:ind w:firstLine="720"/>
        <w:jc w:val="both"/>
        <w:rPr>
          <w:rFonts w:eastAsia="Times New Roman" w:cs="Times New Roman"/>
          <w:color w:val="000000" w:themeColor="text1"/>
          <w:sz w:val="22"/>
          <w:szCs w:val="22"/>
        </w:rPr>
      </w:pPr>
      <w:r w:rsidRPr="000F7276">
        <w:rPr>
          <w:rFonts w:eastAsia="Times New Roman" w:cs="Times New Roman"/>
          <w:color w:val="000000" w:themeColor="text1"/>
          <w:sz w:val="22"/>
          <w:szCs w:val="22"/>
        </w:rPr>
        <w:t>8.1. Обстоятельства непреодолимой силы означают события, неподвластные контролю Сторон, не вызванные их просчетом, небрежностью и (или) носящие непредвиденный характер. Такие события могут включать в себя, но не ограничиваются: войнами, революциями, пожарами, наводнениями, эпидемиями, карантинами, актами и действиями органов государственной власти.</w:t>
      </w:r>
    </w:p>
    <w:p w:rsidR="002D5E9B" w:rsidRPr="000F7276" w:rsidRDefault="002D5E9B" w:rsidP="00EE6850">
      <w:pPr>
        <w:autoSpaceDE w:val="0"/>
        <w:autoSpaceDN w:val="0"/>
        <w:adjustRightInd w:val="0"/>
        <w:ind w:firstLine="720"/>
        <w:jc w:val="both"/>
        <w:rPr>
          <w:rFonts w:eastAsia="Times New Roman" w:cs="Times New Roman"/>
          <w:color w:val="000000" w:themeColor="text1"/>
          <w:sz w:val="22"/>
          <w:szCs w:val="22"/>
        </w:rPr>
      </w:pPr>
      <w:r w:rsidRPr="000F7276">
        <w:rPr>
          <w:rFonts w:eastAsia="Times New Roman" w:cs="Times New Roman"/>
          <w:color w:val="000000" w:themeColor="text1"/>
          <w:sz w:val="22"/>
          <w:szCs w:val="22"/>
        </w:rPr>
        <w:t>8.2. Стороны освобождаются от ответственности за частичное или полное невыполнение обязательств по договору при наступлении обстоятельств непреодолимой силы, которые они не могли предвидеть или предотвратить разумными мерами. При этом срок исполнения обязательств по договору отодвигается соразмерно времени, в течение которого действовали такие обстоятельства.</w:t>
      </w:r>
    </w:p>
    <w:p w:rsidR="002D5E9B" w:rsidRPr="000F7276" w:rsidRDefault="002D5E9B" w:rsidP="00EE6850">
      <w:pPr>
        <w:autoSpaceDE w:val="0"/>
        <w:autoSpaceDN w:val="0"/>
        <w:adjustRightInd w:val="0"/>
        <w:ind w:firstLine="720"/>
        <w:jc w:val="both"/>
        <w:rPr>
          <w:rFonts w:eastAsia="Times New Roman" w:cs="Times New Roman"/>
          <w:color w:val="000000" w:themeColor="text1"/>
          <w:sz w:val="22"/>
          <w:szCs w:val="22"/>
        </w:rPr>
      </w:pPr>
      <w:r w:rsidRPr="000F7276">
        <w:rPr>
          <w:rFonts w:eastAsia="Times New Roman" w:cs="Times New Roman"/>
          <w:color w:val="000000" w:themeColor="text1"/>
          <w:sz w:val="22"/>
          <w:szCs w:val="22"/>
        </w:rPr>
        <w:t>8.3. Сторона, для которой создалась невозможность исполнения обязательств по договору, обязана немедленно известить по факсу и или по электронной почте, а также не позднее 3 (трех) рабочих дней с даты их наступления или прекращения письменно известить другую Сторону о наступлении и прекращении вышеуказанных обстоятельств. Несвоевременное извещение об обстоятельствах непреодолимой силы лишает другую Сторону права ссылаться на них в будущем.</w:t>
      </w:r>
    </w:p>
    <w:p w:rsidR="002D5E9B" w:rsidRPr="000F7276" w:rsidRDefault="002D5E9B" w:rsidP="00EE6850">
      <w:pPr>
        <w:autoSpaceDE w:val="0"/>
        <w:autoSpaceDN w:val="0"/>
        <w:adjustRightInd w:val="0"/>
        <w:ind w:firstLine="720"/>
        <w:jc w:val="both"/>
        <w:rPr>
          <w:rFonts w:eastAsia="Times New Roman" w:cs="Times New Roman"/>
          <w:color w:val="000000" w:themeColor="text1"/>
          <w:sz w:val="22"/>
          <w:szCs w:val="22"/>
        </w:rPr>
      </w:pPr>
      <w:r w:rsidRPr="000F7276">
        <w:rPr>
          <w:rFonts w:eastAsia="Times New Roman" w:cs="Times New Roman"/>
          <w:color w:val="000000" w:themeColor="text1"/>
          <w:sz w:val="22"/>
          <w:szCs w:val="22"/>
        </w:rPr>
        <w:t>8.4. Если обстоятельства непреодолимой силы, действуя на протяжении одного месяца, не обнаруживают признаков прекращения, то действия Сторон в отношении настоящего договора должны определяться Сторонами по взаимной договоренности.</w:t>
      </w:r>
    </w:p>
    <w:p w:rsidR="002D5E9B" w:rsidRPr="000F7276" w:rsidRDefault="002D5E9B" w:rsidP="00EE6850">
      <w:pPr>
        <w:autoSpaceDE w:val="0"/>
        <w:autoSpaceDN w:val="0"/>
        <w:adjustRightInd w:val="0"/>
        <w:jc w:val="both"/>
        <w:outlineLvl w:val="0"/>
        <w:rPr>
          <w:rFonts w:eastAsia="Times New Roman" w:cs="Times New Roman"/>
          <w:color w:val="000000" w:themeColor="text1"/>
          <w:sz w:val="22"/>
          <w:szCs w:val="22"/>
        </w:rPr>
      </w:pPr>
    </w:p>
    <w:p w:rsidR="002D5E9B" w:rsidRPr="000F7276" w:rsidRDefault="002D5E9B" w:rsidP="00EE6850">
      <w:pPr>
        <w:autoSpaceDE w:val="0"/>
        <w:autoSpaceDN w:val="0"/>
        <w:adjustRightInd w:val="0"/>
        <w:jc w:val="center"/>
        <w:outlineLvl w:val="0"/>
        <w:rPr>
          <w:rFonts w:eastAsia="Times New Roman" w:cs="Times New Roman"/>
          <w:b/>
          <w:color w:val="000000" w:themeColor="text1"/>
          <w:sz w:val="22"/>
          <w:szCs w:val="22"/>
        </w:rPr>
      </w:pPr>
      <w:r w:rsidRPr="000F7276">
        <w:rPr>
          <w:rFonts w:eastAsia="Times New Roman" w:cs="Times New Roman"/>
          <w:b/>
          <w:color w:val="000000" w:themeColor="text1"/>
          <w:sz w:val="22"/>
          <w:szCs w:val="22"/>
        </w:rPr>
        <w:t>9. СРОК ДЕЙСТВИЯ, ПОРЯДОК ИЗМЕНЕНИЯ И РАСТОРЖЕНИЯ ДОГОВОРА</w:t>
      </w:r>
    </w:p>
    <w:p w:rsidR="002D5E9B" w:rsidRPr="000F7276" w:rsidRDefault="002D5E9B" w:rsidP="00EE6850">
      <w:pPr>
        <w:autoSpaceDE w:val="0"/>
        <w:autoSpaceDN w:val="0"/>
        <w:adjustRightInd w:val="0"/>
        <w:ind w:firstLine="709"/>
        <w:jc w:val="both"/>
        <w:rPr>
          <w:rFonts w:eastAsia="Times New Roman" w:cs="Times New Roman"/>
          <w:color w:val="000000" w:themeColor="text1"/>
          <w:sz w:val="22"/>
          <w:szCs w:val="22"/>
        </w:rPr>
      </w:pPr>
      <w:r w:rsidRPr="000F7276">
        <w:rPr>
          <w:rFonts w:eastAsia="Times New Roman" w:cs="Times New Roman"/>
          <w:color w:val="000000" w:themeColor="text1"/>
          <w:sz w:val="22"/>
          <w:szCs w:val="22"/>
        </w:rPr>
        <w:t xml:space="preserve">9.1. Настоящий договор вступает в силу со дня его подписания Сторонами и действует до                     </w:t>
      </w:r>
      <w:r w:rsidR="00DA3119" w:rsidRPr="000F7276">
        <w:rPr>
          <w:rFonts w:eastAsia="Times New Roman" w:cs="Times New Roman"/>
          <w:color w:val="000000" w:themeColor="text1"/>
          <w:sz w:val="22"/>
          <w:szCs w:val="22"/>
        </w:rPr>
        <w:t>полного исполнения обязательств</w:t>
      </w:r>
      <w:r w:rsidR="007F26D8" w:rsidRPr="000F7276">
        <w:rPr>
          <w:rFonts w:eastAsia="Times New Roman" w:cs="Times New Roman"/>
          <w:color w:val="000000" w:themeColor="text1"/>
          <w:sz w:val="22"/>
          <w:szCs w:val="22"/>
        </w:rPr>
        <w:t>,</w:t>
      </w:r>
      <w:r w:rsidR="00DA3119" w:rsidRPr="000F7276">
        <w:rPr>
          <w:rFonts w:eastAsia="Times New Roman" w:cs="Times New Roman"/>
          <w:color w:val="000000" w:themeColor="text1"/>
          <w:sz w:val="22"/>
          <w:szCs w:val="22"/>
        </w:rPr>
        <w:t xml:space="preserve"> взятых на себя Сторонами.</w:t>
      </w:r>
    </w:p>
    <w:p w:rsidR="002D5E9B" w:rsidRPr="000F7276" w:rsidRDefault="002D5E9B" w:rsidP="00EE6850">
      <w:pPr>
        <w:autoSpaceDE w:val="0"/>
        <w:autoSpaceDN w:val="0"/>
        <w:adjustRightInd w:val="0"/>
        <w:ind w:firstLine="709"/>
        <w:jc w:val="both"/>
        <w:rPr>
          <w:rFonts w:eastAsia="Times New Roman" w:cs="Times New Roman"/>
          <w:color w:val="000000" w:themeColor="text1"/>
          <w:sz w:val="22"/>
          <w:szCs w:val="22"/>
        </w:rPr>
      </w:pPr>
      <w:r w:rsidRPr="000F7276">
        <w:rPr>
          <w:rFonts w:cs="Times New Roman"/>
          <w:color w:val="000000" w:themeColor="text1"/>
          <w:sz w:val="22"/>
          <w:szCs w:val="22"/>
          <w:lang w:eastAsia="en-US"/>
        </w:rPr>
        <w:t xml:space="preserve">9.2. </w:t>
      </w:r>
      <w:r w:rsidRPr="000F7276">
        <w:rPr>
          <w:rFonts w:eastAsia="Times New Roman" w:cs="Times New Roman"/>
          <w:color w:val="000000" w:themeColor="text1"/>
          <w:sz w:val="22"/>
          <w:szCs w:val="22"/>
        </w:rPr>
        <w:t>Все изменения и дополнения к настоящему договору оформляются дополнительными соглашениями, подписываемыми Сторонами. Дополнительные соглашения к договору являются его неотъемлемой частью и вступают в силу с момента их заключения Сторонами.</w:t>
      </w:r>
    </w:p>
    <w:p w:rsidR="002D5E9B" w:rsidRPr="000F7276" w:rsidRDefault="002D5E9B" w:rsidP="00EE6850">
      <w:pPr>
        <w:autoSpaceDE w:val="0"/>
        <w:autoSpaceDN w:val="0"/>
        <w:adjustRightInd w:val="0"/>
        <w:ind w:firstLine="709"/>
        <w:jc w:val="both"/>
        <w:rPr>
          <w:rFonts w:eastAsia="Times New Roman" w:cs="Times New Roman"/>
          <w:color w:val="000000" w:themeColor="text1"/>
          <w:sz w:val="22"/>
          <w:szCs w:val="22"/>
        </w:rPr>
      </w:pPr>
      <w:r w:rsidRPr="000F7276">
        <w:rPr>
          <w:rFonts w:eastAsia="Times New Roman" w:cs="Times New Roman"/>
          <w:color w:val="000000" w:themeColor="text1"/>
          <w:sz w:val="22"/>
          <w:szCs w:val="22"/>
        </w:rPr>
        <w:t>9.3.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2D5E9B" w:rsidRPr="000F7276" w:rsidRDefault="002D5E9B" w:rsidP="00EE6850">
      <w:pPr>
        <w:autoSpaceDE w:val="0"/>
        <w:autoSpaceDN w:val="0"/>
        <w:adjustRightInd w:val="0"/>
        <w:jc w:val="center"/>
        <w:outlineLvl w:val="0"/>
        <w:rPr>
          <w:rFonts w:eastAsia="Times New Roman" w:cs="Times New Roman"/>
          <w:b/>
          <w:color w:val="000000" w:themeColor="text1"/>
          <w:sz w:val="22"/>
          <w:szCs w:val="22"/>
        </w:rPr>
      </w:pPr>
    </w:p>
    <w:p w:rsidR="002D5E9B" w:rsidRPr="000F7276" w:rsidRDefault="002D5E9B" w:rsidP="00EE6850">
      <w:pPr>
        <w:autoSpaceDE w:val="0"/>
        <w:autoSpaceDN w:val="0"/>
        <w:adjustRightInd w:val="0"/>
        <w:jc w:val="center"/>
        <w:outlineLvl w:val="0"/>
        <w:rPr>
          <w:rFonts w:eastAsia="Times New Roman" w:cs="Times New Roman"/>
          <w:b/>
          <w:color w:val="000000" w:themeColor="text1"/>
          <w:sz w:val="22"/>
          <w:szCs w:val="22"/>
        </w:rPr>
      </w:pPr>
      <w:r w:rsidRPr="000F7276">
        <w:rPr>
          <w:rFonts w:eastAsia="Times New Roman" w:cs="Times New Roman"/>
          <w:b/>
          <w:color w:val="000000" w:themeColor="text1"/>
          <w:sz w:val="22"/>
          <w:szCs w:val="22"/>
        </w:rPr>
        <w:t>10. ПРОЧИЕ УСЛОВИЯ</w:t>
      </w:r>
    </w:p>
    <w:p w:rsidR="002D5E9B" w:rsidRPr="000F7276" w:rsidRDefault="002D5E9B" w:rsidP="00EE6850">
      <w:pPr>
        <w:tabs>
          <w:tab w:val="left" w:pos="567"/>
        </w:tabs>
        <w:autoSpaceDE w:val="0"/>
        <w:autoSpaceDN w:val="0"/>
        <w:adjustRightInd w:val="0"/>
        <w:ind w:firstLine="709"/>
        <w:jc w:val="both"/>
        <w:rPr>
          <w:rFonts w:eastAsia="Times New Roman" w:cs="Times New Roman"/>
          <w:color w:val="000000" w:themeColor="text1"/>
          <w:sz w:val="22"/>
          <w:szCs w:val="22"/>
        </w:rPr>
      </w:pPr>
      <w:r w:rsidRPr="000F7276">
        <w:rPr>
          <w:rFonts w:eastAsia="Times New Roman" w:cs="Times New Roman"/>
          <w:color w:val="000000" w:themeColor="text1"/>
          <w:sz w:val="22"/>
          <w:szCs w:val="22"/>
        </w:rPr>
        <w:t>10.1. В случае изменения банковских и иных реквизитов Стороны обязаны уведомить друг друга в течение 3-х (трех) рабочих дней.</w:t>
      </w:r>
    </w:p>
    <w:p w:rsidR="002D5E9B" w:rsidRPr="000F7276" w:rsidRDefault="002D5E9B" w:rsidP="00EE6850">
      <w:pPr>
        <w:autoSpaceDE w:val="0"/>
        <w:autoSpaceDN w:val="0"/>
        <w:adjustRightInd w:val="0"/>
        <w:ind w:firstLine="709"/>
        <w:jc w:val="both"/>
        <w:rPr>
          <w:rFonts w:eastAsia="Times New Roman" w:cs="Times New Roman"/>
          <w:color w:val="000000" w:themeColor="text1"/>
          <w:sz w:val="22"/>
          <w:szCs w:val="22"/>
        </w:rPr>
      </w:pPr>
      <w:r w:rsidRPr="000F7276">
        <w:rPr>
          <w:rFonts w:eastAsia="Times New Roman" w:cs="Times New Roman"/>
          <w:color w:val="000000" w:themeColor="text1"/>
          <w:sz w:val="22"/>
          <w:szCs w:val="22"/>
        </w:rPr>
        <w:lastRenderedPageBreak/>
        <w:t>10.2. Все уведомления Сторон, связанные с исполнением настоящего договора, направляются в письменной форме по почте заказным письмом по адресу Стороны, указанному в настоящем договоре, или с использованием факсимильной связи, электронной почты с последующим предоставлением оригинала. В случае направления уведомления почт</w:t>
      </w:r>
      <w:r w:rsidR="008B62B0" w:rsidRPr="000F7276">
        <w:rPr>
          <w:rFonts w:eastAsia="Times New Roman" w:cs="Times New Roman"/>
          <w:color w:val="000000" w:themeColor="text1"/>
          <w:sz w:val="22"/>
          <w:szCs w:val="22"/>
        </w:rPr>
        <w:t>овым отправлением</w:t>
      </w:r>
      <w:r w:rsidRPr="000F7276">
        <w:rPr>
          <w:rFonts w:eastAsia="Times New Roman" w:cs="Times New Roman"/>
          <w:color w:val="000000" w:themeColor="text1"/>
          <w:sz w:val="22"/>
          <w:szCs w:val="22"/>
        </w:rPr>
        <w:t xml:space="preserve">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2D5E9B" w:rsidRPr="000F7276" w:rsidRDefault="002D5E9B" w:rsidP="00EE6850">
      <w:pPr>
        <w:autoSpaceDE w:val="0"/>
        <w:autoSpaceDN w:val="0"/>
        <w:adjustRightInd w:val="0"/>
        <w:ind w:firstLine="709"/>
        <w:jc w:val="both"/>
        <w:rPr>
          <w:rFonts w:eastAsia="Times New Roman" w:cs="Times New Roman"/>
          <w:color w:val="000000" w:themeColor="text1"/>
          <w:sz w:val="22"/>
          <w:szCs w:val="22"/>
        </w:rPr>
      </w:pPr>
      <w:r w:rsidRPr="000F7276">
        <w:rPr>
          <w:rFonts w:eastAsia="Times New Roman" w:cs="Times New Roman"/>
          <w:color w:val="000000" w:themeColor="text1"/>
          <w:sz w:val="22"/>
          <w:szCs w:val="22"/>
        </w:rPr>
        <w:t>10.3. В целях государственной регистрации перехода права собственности договор подписывается Сторонами на бумажном носителе в количестве, необходимом по одному экземпляру для Продавца (Продавцов), Покупателя, органа, осуществляющего государственную регистрацию перехода права собственности, а также для хранения в делах нотариуса (в случае, если договор подлежит нотариальному удостоверению).</w:t>
      </w:r>
    </w:p>
    <w:p w:rsidR="002D5E9B" w:rsidRPr="000F7276" w:rsidRDefault="002D5E9B" w:rsidP="00EE6850">
      <w:pPr>
        <w:ind w:firstLine="709"/>
        <w:jc w:val="both"/>
        <w:rPr>
          <w:rFonts w:cs="Times New Roman"/>
          <w:color w:val="000000" w:themeColor="text1"/>
          <w:sz w:val="22"/>
          <w:szCs w:val="22"/>
        </w:rPr>
      </w:pPr>
      <w:r w:rsidRPr="000F7276">
        <w:rPr>
          <w:rFonts w:cs="Times New Roman"/>
          <w:color w:val="000000" w:themeColor="text1"/>
          <w:sz w:val="22"/>
          <w:szCs w:val="22"/>
        </w:rPr>
        <w:t xml:space="preserve">10.4. В случае если квартира принадлежит Продавцу (Продавцам) на праве общей (долевой) собственности, сделка, указанная в настоящем договоре, подлежит нотариальному удостоверению. </w:t>
      </w:r>
    </w:p>
    <w:p w:rsidR="002D5E9B" w:rsidRPr="000F7276" w:rsidRDefault="002D5E9B" w:rsidP="00EE6850">
      <w:pPr>
        <w:ind w:firstLine="709"/>
        <w:jc w:val="both"/>
        <w:rPr>
          <w:rFonts w:cs="Times New Roman"/>
          <w:color w:val="000000" w:themeColor="text1"/>
          <w:sz w:val="22"/>
          <w:szCs w:val="22"/>
        </w:rPr>
      </w:pPr>
      <w:r w:rsidRPr="000F7276">
        <w:rPr>
          <w:rFonts w:cs="Times New Roman"/>
          <w:color w:val="000000" w:themeColor="text1"/>
          <w:sz w:val="22"/>
          <w:szCs w:val="22"/>
        </w:rPr>
        <w:t>10.5. Во всем, что не предусмотрено настоящим договором, Стороны руководствуются законодательством Российской Федерации.</w:t>
      </w:r>
    </w:p>
    <w:p w:rsidR="002D5E9B" w:rsidRPr="000F7276" w:rsidRDefault="002D5E9B" w:rsidP="00EE6850">
      <w:pPr>
        <w:ind w:firstLine="709"/>
        <w:jc w:val="both"/>
        <w:rPr>
          <w:rFonts w:cs="Times New Roman"/>
          <w:color w:val="000000" w:themeColor="text1"/>
          <w:sz w:val="22"/>
          <w:szCs w:val="22"/>
        </w:rPr>
      </w:pPr>
      <w:r w:rsidRPr="000F7276">
        <w:rPr>
          <w:rFonts w:cs="Times New Roman"/>
          <w:color w:val="000000" w:themeColor="text1"/>
          <w:sz w:val="22"/>
          <w:szCs w:val="22"/>
        </w:rPr>
        <w:t>10.6. Содержание статей 131, 165, 167, 223, 288, 292, 313, 433, 452, 460, 551, 554-558 Гражданского кодекса РФ, статьи 7 Жилищного кодекса Российской Федерации Сторонам разъяснены.</w:t>
      </w:r>
    </w:p>
    <w:p w:rsidR="002D5E9B" w:rsidRPr="000F7276" w:rsidRDefault="002D5E9B" w:rsidP="00EE6850">
      <w:pPr>
        <w:ind w:firstLine="567"/>
        <w:jc w:val="both"/>
        <w:rPr>
          <w:rFonts w:eastAsia="Times New Roman" w:cs="Times New Roman"/>
          <w:b/>
          <w:color w:val="000000" w:themeColor="text1"/>
          <w:sz w:val="22"/>
          <w:szCs w:val="22"/>
        </w:rPr>
      </w:pPr>
    </w:p>
    <w:p w:rsidR="002D5E9B" w:rsidRPr="000F7276" w:rsidRDefault="002D5E9B" w:rsidP="00EE6850">
      <w:pPr>
        <w:autoSpaceDE w:val="0"/>
        <w:autoSpaceDN w:val="0"/>
        <w:adjustRightInd w:val="0"/>
        <w:jc w:val="center"/>
        <w:outlineLvl w:val="0"/>
        <w:rPr>
          <w:rFonts w:eastAsia="Times New Roman" w:cs="Times New Roman"/>
          <w:b/>
          <w:color w:val="000000" w:themeColor="text1"/>
          <w:sz w:val="22"/>
          <w:szCs w:val="22"/>
        </w:rPr>
      </w:pPr>
      <w:r w:rsidRPr="000F7276">
        <w:rPr>
          <w:rFonts w:eastAsia="Times New Roman" w:cs="Times New Roman"/>
          <w:b/>
          <w:color w:val="000000" w:themeColor="text1"/>
          <w:sz w:val="22"/>
          <w:szCs w:val="22"/>
        </w:rPr>
        <w:t>11. АДРЕСА И ПЛАТЕЖНЫЕ РЕКВИЗИТЫ СТОРОН</w:t>
      </w: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4821"/>
      </w:tblGrid>
      <w:tr w:rsidR="002D5E9B" w:rsidRPr="000F7276" w:rsidTr="008D2F93">
        <w:tc>
          <w:tcPr>
            <w:tcW w:w="5210" w:type="dxa"/>
          </w:tcPr>
          <w:p w:rsidR="002D5E9B" w:rsidRPr="000F7276" w:rsidRDefault="002D5E9B" w:rsidP="00EE6850">
            <w:pPr>
              <w:pStyle w:val="consnormal"/>
              <w:spacing w:before="0" w:beforeAutospacing="0" w:after="0" w:afterAutospacing="0"/>
              <w:rPr>
                <w:color w:val="000000" w:themeColor="text1"/>
              </w:rPr>
            </w:pPr>
          </w:p>
          <w:p w:rsidR="002D5E9B" w:rsidRPr="000F7276" w:rsidRDefault="002D5E9B" w:rsidP="00EE6850">
            <w:pPr>
              <w:pStyle w:val="consnormal"/>
              <w:spacing w:before="0" w:beforeAutospacing="0" w:after="0" w:afterAutospacing="0"/>
              <w:jc w:val="center"/>
              <w:rPr>
                <w:color w:val="000000" w:themeColor="text1"/>
              </w:rPr>
            </w:pPr>
            <w:r w:rsidRPr="000F7276">
              <w:rPr>
                <w:color w:val="000000" w:themeColor="text1"/>
              </w:rPr>
              <w:t>11.1. Покупатель:</w:t>
            </w:r>
          </w:p>
          <w:p w:rsidR="002D5E9B" w:rsidRPr="000F7276" w:rsidRDefault="002D5E9B" w:rsidP="00EE6850">
            <w:pPr>
              <w:pStyle w:val="consnormal"/>
              <w:spacing w:before="0" w:beforeAutospacing="0" w:after="0" w:afterAutospacing="0"/>
              <w:rPr>
                <w:color w:val="000000" w:themeColor="text1"/>
              </w:rPr>
            </w:pPr>
            <w:r w:rsidRPr="000F7276">
              <w:rPr>
                <w:color w:val="000000" w:themeColor="text1"/>
              </w:rPr>
              <w:t>ФГБУ «АМП Охотского моря и Татарского пролива»»</w:t>
            </w:r>
          </w:p>
          <w:p w:rsidR="002D5E9B" w:rsidRPr="000F7276" w:rsidRDefault="002D5E9B" w:rsidP="00EE6850">
            <w:pPr>
              <w:pStyle w:val="consnormal"/>
              <w:spacing w:before="0" w:beforeAutospacing="0" w:after="0" w:afterAutospacing="0"/>
              <w:rPr>
                <w:color w:val="000000" w:themeColor="text1"/>
              </w:rPr>
            </w:pPr>
            <w:r w:rsidRPr="000F7276">
              <w:rPr>
                <w:color w:val="000000" w:themeColor="text1"/>
              </w:rPr>
              <w:t>Юридический/фактический адрес:</w:t>
            </w:r>
            <w:r w:rsidRPr="000F7276">
              <w:rPr>
                <w:color w:val="000000" w:themeColor="text1"/>
              </w:rPr>
              <w:br/>
              <w:t xml:space="preserve">682860, Хабаровский край, </w:t>
            </w:r>
          </w:p>
          <w:p w:rsidR="002D5E9B" w:rsidRPr="000F7276" w:rsidRDefault="002D5E9B" w:rsidP="00EE6850">
            <w:pPr>
              <w:pStyle w:val="consnormal"/>
              <w:spacing w:before="0" w:beforeAutospacing="0" w:after="0" w:afterAutospacing="0"/>
              <w:rPr>
                <w:color w:val="000000" w:themeColor="text1"/>
              </w:rPr>
            </w:pPr>
            <w:r w:rsidRPr="000F7276">
              <w:rPr>
                <w:color w:val="000000" w:themeColor="text1"/>
              </w:rPr>
              <w:t>п.</w:t>
            </w:r>
            <w:r w:rsidR="00B73E8E" w:rsidRPr="000F7276">
              <w:rPr>
                <w:color w:val="000000" w:themeColor="text1"/>
              </w:rPr>
              <w:t xml:space="preserve"> </w:t>
            </w:r>
            <w:r w:rsidRPr="000F7276">
              <w:rPr>
                <w:color w:val="000000" w:themeColor="text1"/>
              </w:rPr>
              <w:t>Ванино, ул.</w:t>
            </w:r>
            <w:r w:rsidR="00B73E8E" w:rsidRPr="000F7276">
              <w:rPr>
                <w:color w:val="000000" w:themeColor="text1"/>
              </w:rPr>
              <w:t xml:space="preserve"> </w:t>
            </w:r>
            <w:r w:rsidRPr="000F7276">
              <w:rPr>
                <w:color w:val="000000" w:themeColor="text1"/>
              </w:rPr>
              <w:t>Железнодорожная, д.</w:t>
            </w:r>
            <w:r w:rsidR="00B73E8E" w:rsidRPr="000F7276">
              <w:rPr>
                <w:color w:val="000000" w:themeColor="text1"/>
              </w:rPr>
              <w:t xml:space="preserve"> </w:t>
            </w:r>
            <w:r w:rsidRPr="000F7276">
              <w:rPr>
                <w:color w:val="000000" w:themeColor="text1"/>
              </w:rPr>
              <w:t>2</w:t>
            </w:r>
          </w:p>
          <w:p w:rsidR="002D5E9B" w:rsidRPr="000F7276" w:rsidRDefault="002D5E9B" w:rsidP="00EE6850">
            <w:pPr>
              <w:pStyle w:val="consnormal"/>
              <w:spacing w:before="0" w:beforeAutospacing="0" w:after="0" w:afterAutospacing="0"/>
              <w:rPr>
                <w:color w:val="000000" w:themeColor="text1"/>
              </w:rPr>
            </w:pPr>
            <w:r w:rsidRPr="000F7276">
              <w:rPr>
                <w:color w:val="000000" w:themeColor="text1"/>
              </w:rPr>
              <w:t>Тел./факс (42137) 7-67-79</w:t>
            </w:r>
          </w:p>
          <w:p w:rsidR="002D5E9B" w:rsidRPr="000F7276" w:rsidRDefault="002D5E9B" w:rsidP="00EE6850">
            <w:pPr>
              <w:pStyle w:val="consnormal"/>
              <w:spacing w:before="0" w:beforeAutospacing="0" w:after="0" w:afterAutospacing="0"/>
              <w:rPr>
                <w:color w:val="000000" w:themeColor="text1"/>
              </w:rPr>
            </w:pPr>
            <w:r w:rsidRPr="000F7276">
              <w:rPr>
                <w:color w:val="000000" w:themeColor="text1"/>
              </w:rPr>
              <w:t>ИНН/КПП 2709000614/270901001</w:t>
            </w:r>
          </w:p>
          <w:p w:rsidR="002D5E9B" w:rsidRPr="000F7276" w:rsidRDefault="002D5E9B" w:rsidP="00EE6850">
            <w:pPr>
              <w:pStyle w:val="consnormal"/>
              <w:spacing w:before="0" w:beforeAutospacing="0" w:after="0" w:afterAutospacing="0"/>
              <w:rPr>
                <w:color w:val="000000" w:themeColor="text1"/>
              </w:rPr>
            </w:pPr>
            <w:r w:rsidRPr="000F7276">
              <w:rPr>
                <w:color w:val="000000" w:themeColor="text1"/>
              </w:rPr>
              <w:t>р/сч. 40501810700002000002</w:t>
            </w:r>
          </w:p>
          <w:p w:rsidR="002D5E9B" w:rsidRPr="000F7276" w:rsidRDefault="002D5E9B" w:rsidP="00EE6850">
            <w:pPr>
              <w:pStyle w:val="consnormal"/>
              <w:spacing w:before="0" w:beforeAutospacing="0" w:after="0" w:afterAutospacing="0"/>
              <w:rPr>
                <w:color w:val="000000" w:themeColor="text1"/>
              </w:rPr>
            </w:pPr>
            <w:r w:rsidRPr="000F7276">
              <w:rPr>
                <w:color w:val="000000" w:themeColor="text1"/>
              </w:rPr>
              <w:t>в Отделение Хабаровск г.</w:t>
            </w:r>
            <w:r w:rsidR="00B73E8E" w:rsidRPr="000F7276">
              <w:rPr>
                <w:color w:val="000000" w:themeColor="text1"/>
              </w:rPr>
              <w:t xml:space="preserve"> </w:t>
            </w:r>
            <w:r w:rsidRPr="000F7276">
              <w:rPr>
                <w:color w:val="000000" w:themeColor="text1"/>
              </w:rPr>
              <w:t>Хабаровск</w:t>
            </w:r>
          </w:p>
          <w:p w:rsidR="002D5E9B" w:rsidRPr="000F7276" w:rsidRDefault="002D5E9B" w:rsidP="00EE6850">
            <w:pPr>
              <w:pStyle w:val="consnormal"/>
              <w:spacing w:before="0" w:beforeAutospacing="0" w:after="0" w:afterAutospacing="0"/>
              <w:rPr>
                <w:color w:val="000000" w:themeColor="text1"/>
              </w:rPr>
            </w:pPr>
            <w:r w:rsidRPr="000F7276">
              <w:rPr>
                <w:color w:val="000000" w:themeColor="text1"/>
              </w:rPr>
              <w:t>УФК по Хабаровскому краю (Федеральное государственное бюджетное учреждение «Администрация морских портов Охотского моря и Татарского пролива» ЛС 20226Ц55970)</w:t>
            </w:r>
          </w:p>
          <w:p w:rsidR="002D5E9B" w:rsidRPr="000F7276" w:rsidRDefault="002D5E9B" w:rsidP="00EE6850">
            <w:pPr>
              <w:pStyle w:val="consnormal"/>
              <w:spacing w:before="0" w:beforeAutospacing="0" w:after="0" w:afterAutospacing="0"/>
              <w:rPr>
                <w:color w:val="000000" w:themeColor="text1"/>
              </w:rPr>
            </w:pPr>
            <w:r w:rsidRPr="000F7276">
              <w:rPr>
                <w:color w:val="000000" w:themeColor="text1"/>
              </w:rPr>
              <w:t>БИК 040813001</w:t>
            </w:r>
          </w:p>
          <w:p w:rsidR="002D5E9B" w:rsidRPr="000F7276" w:rsidRDefault="002D5E9B" w:rsidP="00EE6850">
            <w:pPr>
              <w:pStyle w:val="consnormal"/>
              <w:spacing w:before="0" w:beforeAutospacing="0" w:after="0" w:afterAutospacing="0"/>
              <w:rPr>
                <w:color w:val="000000" w:themeColor="text1"/>
              </w:rPr>
            </w:pPr>
          </w:p>
          <w:p w:rsidR="002D5E9B" w:rsidRPr="000F7276" w:rsidRDefault="002D5E9B" w:rsidP="00EE6850">
            <w:pPr>
              <w:pStyle w:val="consnormal"/>
              <w:spacing w:before="0" w:beforeAutospacing="0" w:after="0" w:afterAutospacing="0"/>
              <w:rPr>
                <w:color w:val="000000" w:themeColor="text1"/>
              </w:rPr>
            </w:pPr>
            <w:r w:rsidRPr="000F7276">
              <w:rPr>
                <w:color w:val="000000" w:themeColor="text1"/>
              </w:rPr>
              <w:t>Руководитель</w:t>
            </w:r>
          </w:p>
          <w:p w:rsidR="002D5E9B" w:rsidRPr="000F7276" w:rsidRDefault="002D5E9B" w:rsidP="00EE6850">
            <w:pPr>
              <w:pStyle w:val="consnormal"/>
              <w:spacing w:before="0" w:beforeAutospacing="0" w:after="0" w:afterAutospacing="0"/>
              <w:rPr>
                <w:color w:val="000000" w:themeColor="text1"/>
              </w:rPr>
            </w:pPr>
            <w:r w:rsidRPr="000F7276">
              <w:rPr>
                <w:color w:val="000000" w:themeColor="text1"/>
              </w:rPr>
              <w:t>______________________ Н.П. Татаринов</w:t>
            </w:r>
          </w:p>
          <w:p w:rsidR="002D5E9B" w:rsidRPr="000F7276" w:rsidRDefault="002D5E9B" w:rsidP="00EE6850">
            <w:pPr>
              <w:pStyle w:val="consnormal"/>
              <w:spacing w:before="0" w:beforeAutospacing="0" w:after="0" w:afterAutospacing="0"/>
              <w:rPr>
                <w:color w:val="000000" w:themeColor="text1"/>
              </w:rPr>
            </w:pPr>
          </w:p>
          <w:p w:rsidR="002D5E9B" w:rsidRPr="000F7276" w:rsidRDefault="002D5E9B" w:rsidP="00EE6850">
            <w:pPr>
              <w:pStyle w:val="consnormal"/>
              <w:spacing w:before="0" w:beforeAutospacing="0" w:after="0" w:afterAutospacing="0"/>
              <w:rPr>
                <w:color w:val="000000" w:themeColor="text1"/>
              </w:rPr>
            </w:pPr>
            <w:r w:rsidRPr="000F7276">
              <w:rPr>
                <w:color w:val="000000" w:themeColor="text1"/>
              </w:rPr>
              <w:t>«____» ______________2017 г.</w:t>
            </w:r>
          </w:p>
        </w:tc>
        <w:tc>
          <w:tcPr>
            <w:tcW w:w="4821" w:type="dxa"/>
          </w:tcPr>
          <w:p w:rsidR="002D5E9B" w:rsidRPr="000F7276" w:rsidRDefault="002D5E9B" w:rsidP="00EE6850">
            <w:pPr>
              <w:jc w:val="both"/>
              <w:rPr>
                <w:rFonts w:eastAsia="Times New Roman" w:cs="Times New Roman"/>
                <w:color w:val="000000" w:themeColor="text1"/>
              </w:rPr>
            </w:pPr>
          </w:p>
          <w:p w:rsidR="002D5E9B" w:rsidRPr="000F7276" w:rsidRDefault="002D5E9B" w:rsidP="00EE6850">
            <w:pPr>
              <w:jc w:val="center"/>
              <w:rPr>
                <w:rFonts w:eastAsia="Times New Roman" w:cs="Times New Roman"/>
                <w:color w:val="000000" w:themeColor="text1"/>
              </w:rPr>
            </w:pPr>
            <w:r w:rsidRPr="000F7276">
              <w:rPr>
                <w:rFonts w:eastAsia="Times New Roman" w:cs="Times New Roman"/>
                <w:color w:val="000000" w:themeColor="text1"/>
              </w:rPr>
              <w:t>11.2. Продавец:</w:t>
            </w:r>
          </w:p>
          <w:p w:rsidR="002D5E9B" w:rsidRPr="000F7276" w:rsidRDefault="002D5E9B" w:rsidP="00EE6850">
            <w:pPr>
              <w:jc w:val="both"/>
              <w:rPr>
                <w:rFonts w:eastAsia="Times New Roman" w:cs="Times New Roman"/>
                <w:color w:val="000000" w:themeColor="text1"/>
              </w:rPr>
            </w:pPr>
          </w:p>
          <w:p w:rsidR="002551A3" w:rsidRPr="000F7276" w:rsidRDefault="002551A3" w:rsidP="00735D8D">
            <w:pPr>
              <w:ind w:left="319"/>
              <w:jc w:val="both"/>
              <w:rPr>
                <w:rFonts w:eastAsia="Times New Roman" w:cs="Times New Roman"/>
                <w:color w:val="000000" w:themeColor="text1"/>
              </w:rPr>
            </w:pPr>
          </w:p>
          <w:p w:rsidR="002551A3" w:rsidRPr="000F7276" w:rsidRDefault="002551A3" w:rsidP="00735D8D">
            <w:pPr>
              <w:ind w:left="319"/>
              <w:jc w:val="both"/>
              <w:rPr>
                <w:rFonts w:eastAsia="Times New Roman" w:cs="Times New Roman"/>
                <w:color w:val="000000" w:themeColor="text1"/>
              </w:rPr>
            </w:pPr>
          </w:p>
          <w:p w:rsidR="00A6084B" w:rsidRPr="000F7276" w:rsidRDefault="00A6084B" w:rsidP="00735D8D">
            <w:pPr>
              <w:ind w:left="319"/>
              <w:jc w:val="both"/>
              <w:rPr>
                <w:rFonts w:eastAsia="Times New Roman" w:cs="Times New Roman"/>
                <w:color w:val="000000" w:themeColor="text1"/>
              </w:rPr>
            </w:pPr>
          </w:p>
          <w:p w:rsidR="00A6084B" w:rsidRPr="000F7276" w:rsidRDefault="00A6084B" w:rsidP="00735D8D">
            <w:pPr>
              <w:ind w:left="319"/>
              <w:jc w:val="both"/>
              <w:rPr>
                <w:rFonts w:eastAsia="Times New Roman" w:cs="Times New Roman"/>
                <w:color w:val="000000" w:themeColor="text1"/>
              </w:rPr>
            </w:pPr>
          </w:p>
          <w:p w:rsidR="00A6084B" w:rsidRPr="000F7276" w:rsidRDefault="00A6084B" w:rsidP="00735D8D">
            <w:pPr>
              <w:ind w:left="319"/>
              <w:jc w:val="both"/>
              <w:rPr>
                <w:rFonts w:eastAsia="Times New Roman" w:cs="Times New Roman"/>
                <w:color w:val="000000" w:themeColor="text1"/>
              </w:rPr>
            </w:pPr>
          </w:p>
          <w:p w:rsidR="00A6084B" w:rsidRPr="000F7276" w:rsidRDefault="00A6084B" w:rsidP="00735D8D">
            <w:pPr>
              <w:ind w:left="319"/>
              <w:jc w:val="both"/>
              <w:rPr>
                <w:rFonts w:eastAsia="Times New Roman" w:cs="Times New Roman"/>
                <w:color w:val="000000" w:themeColor="text1"/>
              </w:rPr>
            </w:pPr>
          </w:p>
          <w:p w:rsidR="00A6084B" w:rsidRPr="000F7276" w:rsidRDefault="00A6084B" w:rsidP="00735D8D">
            <w:pPr>
              <w:ind w:left="319"/>
              <w:jc w:val="both"/>
              <w:rPr>
                <w:rFonts w:eastAsia="Times New Roman" w:cs="Times New Roman"/>
                <w:color w:val="000000" w:themeColor="text1"/>
              </w:rPr>
            </w:pPr>
          </w:p>
          <w:p w:rsidR="00A6084B" w:rsidRPr="000F7276" w:rsidRDefault="00A6084B" w:rsidP="00735D8D">
            <w:pPr>
              <w:ind w:left="319"/>
              <w:jc w:val="both"/>
              <w:rPr>
                <w:rFonts w:eastAsia="Times New Roman" w:cs="Times New Roman"/>
                <w:color w:val="000000" w:themeColor="text1"/>
              </w:rPr>
            </w:pPr>
          </w:p>
          <w:p w:rsidR="00A6084B" w:rsidRPr="000F7276" w:rsidRDefault="00A6084B" w:rsidP="00735D8D">
            <w:pPr>
              <w:ind w:left="319"/>
              <w:jc w:val="both"/>
              <w:rPr>
                <w:rFonts w:eastAsia="Times New Roman" w:cs="Times New Roman"/>
                <w:color w:val="000000" w:themeColor="text1"/>
              </w:rPr>
            </w:pPr>
          </w:p>
          <w:p w:rsidR="00A6084B" w:rsidRPr="000F7276" w:rsidRDefault="00A6084B" w:rsidP="00735D8D">
            <w:pPr>
              <w:ind w:left="319"/>
              <w:jc w:val="both"/>
              <w:rPr>
                <w:rFonts w:eastAsia="Times New Roman" w:cs="Times New Roman"/>
                <w:color w:val="000000" w:themeColor="text1"/>
              </w:rPr>
            </w:pPr>
          </w:p>
          <w:p w:rsidR="00A6084B" w:rsidRPr="000F7276" w:rsidRDefault="00A6084B" w:rsidP="00735D8D">
            <w:pPr>
              <w:ind w:left="319"/>
              <w:jc w:val="both"/>
              <w:rPr>
                <w:rFonts w:eastAsia="Times New Roman" w:cs="Times New Roman"/>
                <w:color w:val="000000" w:themeColor="text1"/>
              </w:rPr>
            </w:pPr>
          </w:p>
          <w:p w:rsidR="00A6084B" w:rsidRPr="000F7276" w:rsidRDefault="00A6084B" w:rsidP="00735D8D">
            <w:pPr>
              <w:ind w:left="319"/>
              <w:jc w:val="both"/>
              <w:rPr>
                <w:rFonts w:eastAsia="Times New Roman" w:cs="Times New Roman"/>
                <w:color w:val="000000" w:themeColor="text1"/>
              </w:rPr>
            </w:pPr>
          </w:p>
          <w:p w:rsidR="00A6084B" w:rsidRPr="000F7276" w:rsidRDefault="00A6084B" w:rsidP="00735D8D">
            <w:pPr>
              <w:ind w:left="319"/>
              <w:jc w:val="both"/>
              <w:rPr>
                <w:rFonts w:eastAsia="Times New Roman" w:cs="Times New Roman"/>
                <w:color w:val="000000" w:themeColor="text1"/>
              </w:rPr>
            </w:pPr>
          </w:p>
          <w:p w:rsidR="00A6084B" w:rsidRPr="000F7276" w:rsidRDefault="00A6084B" w:rsidP="00735D8D">
            <w:pPr>
              <w:ind w:left="319"/>
              <w:jc w:val="both"/>
              <w:rPr>
                <w:rFonts w:eastAsia="Times New Roman" w:cs="Times New Roman"/>
                <w:color w:val="000000" w:themeColor="text1"/>
              </w:rPr>
            </w:pPr>
          </w:p>
          <w:p w:rsidR="00A6084B" w:rsidRPr="000F7276" w:rsidRDefault="00A6084B" w:rsidP="00735D8D">
            <w:pPr>
              <w:ind w:left="319"/>
              <w:jc w:val="both"/>
              <w:rPr>
                <w:rFonts w:eastAsia="Times New Roman" w:cs="Times New Roman"/>
                <w:color w:val="000000" w:themeColor="text1"/>
              </w:rPr>
            </w:pPr>
          </w:p>
          <w:p w:rsidR="002D5E9B" w:rsidRPr="000F7276" w:rsidRDefault="002D5E9B" w:rsidP="00735D8D">
            <w:pPr>
              <w:ind w:left="319"/>
              <w:jc w:val="both"/>
              <w:rPr>
                <w:rFonts w:eastAsia="Times New Roman" w:cs="Times New Roman"/>
                <w:color w:val="000000" w:themeColor="text1"/>
              </w:rPr>
            </w:pPr>
            <w:r w:rsidRPr="000F7276">
              <w:rPr>
                <w:rFonts w:eastAsia="Times New Roman" w:cs="Times New Roman"/>
                <w:color w:val="000000" w:themeColor="text1"/>
              </w:rPr>
              <w:t>__________________/</w:t>
            </w:r>
            <w:r w:rsidR="00A6084B" w:rsidRPr="000F7276">
              <w:rPr>
                <w:rFonts w:eastAsia="Times New Roman" w:cs="Times New Roman"/>
                <w:color w:val="000000" w:themeColor="text1"/>
              </w:rPr>
              <w:t>__________________</w:t>
            </w:r>
          </w:p>
          <w:p w:rsidR="002D5E9B" w:rsidRPr="000F7276" w:rsidRDefault="002D5E9B" w:rsidP="00EE6850">
            <w:pPr>
              <w:pStyle w:val="consnormal"/>
              <w:spacing w:before="0" w:beforeAutospacing="0" w:after="0" w:afterAutospacing="0"/>
              <w:rPr>
                <w:color w:val="000000" w:themeColor="text1"/>
              </w:rPr>
            </w:pPr>
          </w:p>
          <w:p w:rsidR="002D5E9B" w:rsidRPr="000F7276" w:rsidRDefault="002D5E9B" w:rsidP="00735D8D">
            <w:pPr>
              <w:pStyle w:val="consnormal"/>
              <w:spacing w:before="0" w:beforeAutospacing="0" w:after="0" w:afterAutospacing="0"/>
              <w:ind w:left="319"/>
              <w:rPr>
                <w:color w:val="000000" w:themeColor="text1"/>
              </w:rPr>
            </w:pPr>
            <w:r w:rsidRPr="000F7276">
              <w:rPr>
                <w:color w:val="000000" w:themeColor="text1"/>
              </w:rPr>
              <w:t>«____» ______________2017 г.</w:t>
            </w:r>
          </w:p>
        </w:tc>
      </w:tr>
    </w:tbl>
    <w:p w:rsidR="008B62B0" w:rsidRPr="000F7276" w:rsidRDefault="008B62B0" w:rsidP="00EE6850">
      <w:pPr>
        <w:jc w:val="right"/>
        <w:rPr>
          <w:rFonts w:eastAsia="Times New Roman" w:cs="Times New Roman"/>
          <w:color w:val="000000" w:themeColor="text1"/>
          <w:sz w:val="22"/>
          <w:szCs w:val="22"/>
        </w:rPr>
      </w:pPr>
    </w:p>
    <w:p w:rsidR="002551A3" w:rsidRPr="000F7276" w:rsidRDefault="002551A3" w:rsidP="00EE6850">
      <w:pPr>
        <w:jc w:val="right"/>
        <w:rPr>
          <w:rFonts w:eastAsia="Times New Roman" w:cs="Times New Roman"/>
          <w:color w:val="000000" w:themeColor="text1"/>
          <w:sz w:val="22"/>
          <w:szCs w:val="22"/>
        </w:rPr>
      </w:pPr>
    </w:p>
    <w:p w:rsidR="002551A3" w:rsidRPr="000F7276" w:rsidRDefault="002551A3" w:rsidP="00EE6850">
      <w:pPr>
        <w:jc w:val="right"/>
        <w:rPr>
          <w:rFonts w:eastAsia="Times New Roman" w:cs="Times New Roman"/>
          <w:color w:val="000000" w:themeColor="text1"/>
          <w:sz w:val="22"/>
          <w:szCs w:val="22"/>
        </w:rPr>
      </w:pPr>
    </w:p>
    <w:p w:rsidR="002551A3" w:rsidRPr="000F7276" w:rsidRDefault="002551A3" w:rsidP="00EE6850">
      <w:pPr>
        <w:jc w:val="right"/>
        <w:rPr>
          <w:rFonts w:eastAsia="Times New Roman" w:cs="Times New Roman"/>
          <w:color w:val="000000" w:themeColor="text1"/>
          <w:sz w:val="22"/>
          <w:szCs w:val="22"/>
        </w:rPr>
      </w:pPr>
    </w:p>
    <w:p w:rsidR="002551A3" w:rsidRPr="000F7276" w:rsidRDefault="002551A3" w:rsidP="00EE6850">
      <w:pPr>
        <w:jc w:val="right"/>
        <w:rPr>
          <w:rFonts w:eastAsia="Times New Roman" w:cs="Times New Roman"/>
          <w:color w:val="000000" w:themeColor="text1"/>
          <w:sz w:val="22"/>
          <w:szCs w:val="22"/>
        </w:rPr>
      </w:pPr>
    </w:p>
    <w:p w:rsidR="002551A3" w:rsidRPr="000F7276" w:rsidRDefault="002551A3" w:rsidP="00EE6850">
      <w:pPr>
        <w:jc w:val="right"/>
        <w:rPr>
          <w:rFonts w:eastAsia="Times New Roman" w:cs="Times New Roman"/>
          <w:color w:val="000000" w:themeColor="text1"/>
          <w:sz w:val="22"/>
          <w:szCs w:val="22"/>
        </w:rPr>
      </w:pPr>
    </w:p>
    <w:p w:rsidR="002551A3" w:rsidRPr="000F7276" w:rsidRDefault="002551A3" w:rsidP="00EE6850">
      <w:pPr>
        <w:jc w:val="right"/>
        <w:rPr>
          <w:rFonts w:eastAsia="Times New Roman" w:cs="Times New Roman"/>
          <w:color w:val="000000" w:themeColor="text1"/>
          <w:sz w:val="22"/>
          <w:szCs w:val="22"/>
        </w:rPr>
      </w:pPr>
    </w:p>
    <w:p w:rsidR="002551A3" w:rsidRPr="000F7276" w:rsidRDefault="002551A3" w:rsidP="00EE6850">
      <w:pPr>
        <w:jc w:val="right"/>
        <w:rPr>
          <w:rFonts w:eastAsia="Times New Roman" w:cs="Times New Roman"/>
          <w:color w:val="000000" w:themeColor="text1"/>
          <w:sz w:val="22"/>
          <w:szCs w:val="22"/>
        </w:rPr>
      </w:pPr>
    </w:p>
    <w:p w:rsidR="002551A3" w:rsidRPr="000F7276" w:rsidRDefault="002551A3" w:rsidP="00EE6850">
      <w:pPr>
        <w:jc w:val="right"/>
        <w:rPr>
          <w:rFonts w:eastAsia="Times New Roman" w:cs="Times New Roman"/>
          <w:color w:val="000000" w:themeColor="text1"/>
          <w:sz w:val="22"/>
          <w:szCs w:val="22"/>
        </w:rPr>
      </w:pPr>
    </w:p>
    <w:p w:rsidR="002551A3" w:rsidRPr="000F7276" w:rsidRDefault="002551A3" w:rsidP="00EE6850">
      <w:pPr>
        <w:jc w:val="right"/>
        <w:rPr>
          <w:rFonts w:eastAsia="Times New Roman" w:cs="Times New Roman"/>
          <w:color w:val="000000" w:themeColor="text1"/>
          <w:sz w:val="22"/>
          <w:szCs w:val="22"/>
        </w:rPr>
      </w:pPr>
    </w:p>
    <w:p w:rsidR="00A6084B" w:rsidRPr="000F7276" w:rsidRDefault="00A6084B" w:rsidP="00EE6850">
      <w:pPr>
        <w:jc w:val="right"/>
        <w:rPr>
          <w:rFonts w:eastAsia="Times New Roman" w:cs="Times New Roman"/>
          <w:color w:val="000000" w:themeColor="text1"/>
          <w:sz w:val="22"/>
          <w:szCs w:val="22"/>
        </w:rPr>
      </w:pPr>
    </w:p>
    <w:p w:rsidR="00A6084B" w:rsidRPr="000F7276" w:rsidRDefault="00A6084B" w:rsidP="00EE6850">
      <w:pPr>
        <w:jc w:val="right"/>
        <w:rPr>
          <w:rFonts w:eastAsia="Times New Roman" w:cs="Times New Roman"/>
          <w:color w:val="000000" w:themeColor="text1"/>
          <w:sz w:val="22"/>
          <w:szCs w:val="22"/>
        </w:rPr>
      </w:pPr>
    </w:p>
    <w:p w:rsidR="00A6084B" w:rsidRPr="000F7276" w:rsidRDefault="00A6084B" w:rsidP="00EE6850">
      <w:pPr>
        <w:jc w:val="right"/>
        <w:rPr>
          <w:rFonts w:eastAsia="Times New Roman" w:cs="Times New Roman"/>
          <w:color w:val="000000" w:themeColor="text1"/>
          <w:sz w:val="22"/>
          <w:szCs w:val="22"/>
        </w:rPr>
      </w:pPr>
    </w:p>
    <w:p w:rsidR="002B1A8D" w:rsidRPr="000F7276" w:rsidRDefault="002B1A8D" w:rsidP="00EE6850">
      <w:pPr>
        <w:jc w:val="right"/>
        <w:rPr>
          <w:rFonts w:eastAsia="Times New Roman" w:cs="Times New Roman"/>
          <w:color w:val="000000" w:themeColor="text1"/>
          <w:sz w:val="22"/>
          <w:szCs w:val="22"/>
        </w:rPr>
      </w:pPr>
    </w:p>
    <w:p w:rsidR="002B1A8D" w:rsidRPr="000F7276" w:rsidRDefault="002B1A8D" w:rsidP="00EE6850">
      <w:pPr>
        <w:jc w:val="right"/>
        <w:rPr>
          <w:rFonts w:eastAsia="Times New Roman" w:cs="Times New Roman"/>
          <w:color w:val="000000" w:themeColor="text1"/>
          <w:sz w:val="22"/>
          <w:szCs w:val="22"/>
        </w:rPr>
      </w:pPr>
    </w:p>
    <w:p w:rsidR="002551A3" w:rsidRPr="000F7276" w:rsidRDefault="002551A3" w:rsidP="00EE6850">
      <w:pPr>
        <w:jc w:val="right"/>
        <w:rPr>
          <w:rFonts w:eastAsia="Times New Roman" w:cs="Times New Roman"/>
          <w:color w:val="000000" w:themeColor="text1"/>
          <w:sz w:val="22"/>
          <w:szCs w:val="22"/>
        </w:rPr>
      </w:pPr>
    </w:p>
    <w:p w:rsidR="002D5E9B" w:rsidRPr="000F7276" w:rsidRDefault="002D5E9B" w:rsidP="00EE6850">
      <w:pPr>
        <w:jc w:val="right"/>
        <w:rPr>
          <w:rFonts w:eastAsia="Times New Roman" w:cs="Times New Roman"/>
          <w:color w:val="000000" w:themeColor="text1"/>
          <w:sz w:val="22"/>
          <w:szCs w:val="22"/>
        </w:rPr>
      </w:pPr>
      <w:r w:rsidRPr="000F7276">
        <w:rPr>
          <w:rFonts w:eastAsia="Times New Roman" w:cs="Times New Roman"/>
          <w:color w:val="000000" w:themeColor="text1"/>
          <w:sz w:val="22"/>
          <w:szCs w:val="22"/>
        </w:rPr>
        <w:lastRenderedPageBreak/>
        <w:t>Приложение №1</w:t>
      </w:r>
    </w:p>
    <w:p w:rsidR="002D5E9B" w:rsidRPr="000F7276" w:rsidRDefault="002D5E9B" w:rsidP="00EE6850">
      <w:pPr>
        <w:jc w:val="right"/>
        <w:rPr>
          <w:rFonts w:eastAsia="Times New Roman" w:cs="Times New Roman"/>
          <w:color w:val="000000" w:themeColor="text1"/>
          <w:sz w:val="22"/>
          <w:szCs w:val="22"/>
        </w:rPr>
      </w:pPr>
      <w:r w:rsidRPr="000F7276">
        <w:rPr>
          <w:rFonts w:eastAsia="Times New Roman" w:cs="Times New Roman"/>
          <w:color w:val="000000" w:themeColor="text1"/>
          <w:sz w:val="22"/>
          <w:szCs w:val="22"/>
        </w:rPr>
        <w:t xml:space="preserve"> к договору №_____________от «</w:t>
      </w:r>
      <w:r w:rsidR="00AA6FD4" w:rsidRPr="000F7276">
        <w:rPr>
          <w:rFonts w:eastAsia="Times New Roman" w:cs="Times New Roman"/>
          <w:color w:val="000000" w:themeColor="text1"/>
          <w:sz w:val="22"/>
          <w:szCs w:val="22"/>
        </w:rPr>
        <w:t>21</w:t>
      </w:r>
      <w:r w:rsidRPr="000F7276">
        <w:rPr>
          <w:rFonts w:eastAsia="Times New Roman" w:cs="Times New Roman"/>
          <w:color w:val="000000" w:themeColor="text1"/>
          <w:sz w:val="22"/>
          <w:szCs w:val="22"/>
        </w:rPr>
        <w:t xml:space="preserve">» </w:t>
      </w:r>
      <w:r w:rsidR="00AA6FD4" w:rsidRPr="000F7276">
        <w:rPr>
          <w:rFonts w:eastAsia="Times New Roman" w:cs="Times New Roman"/>
          <w:color w:val="000000" w:themeColor="text1"/>
          <w:sz w:val="22"/>
          <w:szCs w:val="22"/>
        </w:rPr>
        <w:t xml:space="preserve">апреля </w:t>
      </w:r>
      <w:r w:rsidRPr="000F7276">
        <w:rPr>
          <w:rFonts w:eastAsia="Times New Roman" w:cs="Times New Roman"/>
          <w:color w:val="000000" w:themeColor="text1"/>
          <w:sz w:val="22"/>
          <w:szCs w:val="22"/>
        </w:rPr>
        <w:t>2017 г.</w:t>
      </w:r>
    </w:p>
    <w:p w:rsidR="002D5E9B" w:rsidRPr="000F7276" w:rsidRDefault="002D5E9B" w:rsidP="00EE6850">
      <w:pPr>
        <w:jc w:val="right"/>
        <w:rPr>
          <w:rFonts w:eastAsia="Times New Roman" w:cs="Times New Roman"/>
          <w:color w:val="000000" w:themeColor="text1"/>
          <w:sz w:val="22"/>
          <w:szCs w:val="22"/>
        </w:rPr>
      </w:pPr>
    </w:p>
    <w:p w:rsidR="002D5E9B" w:rsidRPr="000F7276" w:rsidRDefault="002D5E9B" w:rsidP="00EE6850">
      <w:pPr>
        <w:jc w:val="center"/>
        <w:rPr>
          <w:rFonts w:cs="Times New Roman"/>
          <w:b/>
          <w:color w:val="000000" w:themeColor="text1"/>
          <w:sz w:val="22"/>
          <w:szCs w:val="22"/>
        </w:rPr>
      </w:pPr>
      <w:r w:rsidRPr="000F7276">
        <w:rPr>
          <w:rFonts w:cs="Times New Roman"/>
          <w:b/>
          <w:color w:val="000000" w:themeColor="text1"/>
          <w:sz w:val="22"/>
          <w:szCs w:val="22"/>
        </w:rPr>
        <w:t>1. Требования к товару</w:t>
      </w:r>
    </w:p>
    <w:p w:rsidR="002D5E9B" w:rsidRPr="000F7276" w:rsidRDefault="002D5E9B" w:rsidP="00EE6850">
      <w:pPr>
        <w:ind w:firstLine="709"/>
        <w:rPr>
          <w:rFonts w:cs="Times New Roman"/>
          <w:b/>
          <w:color w:val="000000" w:themeColor="text1"/>
          <w:sz w:val="22"/>
          <w:szCs w:val="22"/>
        </w:rPr>
      </w:pPr>
      <w:r w:rsidRPr="000F7276">
        <w:rPr>
          <w:rFonts w:cs="Times New Roman"/>
          <w:b/>
          <w:color w:val="000000" w:themeColor="text1"/>
          <w:sz w:val="22"/>
          <w:szCs w:val="22"/>
        </w:rPr>
        <w:t>1.1. Характеристики поставляемого товара</w:t>
      </w:r>
    </w:p>
    <w:p w:rsidR="002D5E9B" w:rsidRPr="000F7276" w:rsidRDefault="002D5E9B" w:rsidP="00EE6850">
      <w:pPr>
        <w:ind w:left="-360"/>
        <w:jc w:val="right"/>
        <w:rPr>
          <w:rFonts w:cs="Times New Roman"/>
          <w:color w:val="000000" w:themeColor="text1"/>
          <w:sz w:val="22"/>
          <w:szCs w:val="22"/>
        </w:rPr>
      </w:pPr>
      <w:r w:rsidRPr="000F7276">
        <w:rPr>
          <w:rFonts w:cs="Times New Roman"/>
          <w:color w:val="000000" w:themeColor="text1"/>
          <w:sz w:val="22"/>
          <w:szCs w:val="22"/>
        </w:rPr>
        <w:t>Таблица № 1</w:t>
      </w:r>
    </w:p>
    <w:p w:rsidR="00F3666B" w:rsidRPr="000F7276" w:rsidRDefault="00F3666B" w:rsidP="00EE6850">
      <w:pPr>
        <w:ind w:left="-360"/>
        <w:jc w:val="right"/>
        <w:rPr>
          <w:rFonts w:cs="Times New Roman"/>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237"/>
      </w:tblGrid>
      <w:tr w:rsidR="000F7276" w:rsidRPr="000F7276" w:rsidTr="00287499">
        <w:tc>
          <w:tcPr>
            <w:tcW w:w="4077" w:type="dxa"/>
            <w:vAlign w:val="center"/>
          </w:tcPr>
          <w:p w:rsidR="00F3666B" w:rsidRPr="000F7276" w:rsidRDefault="00F3666B" w:rsidP="00287499">
            <w:pPr>
              <w:jc w:val="center"/>
              <w:rPr>
                <w:rFonts w:cs="Times New Roman"/>
                <w:b/>
                <w:color w:val="000000" w:themeColor="text1"/>
              </w:rPr>
            </w:pPr>
            <w:r w:rsidRPr="000F7276">
              <w:rPr>
                <w:rFonts w:cs="Times New Roman"/>
                <w:b/>
                <w:color w:val="000000" w:themeColor="text1"/>
                <w:sz w:val="22"/>
                <w:szCs w:val="22"/>
              </w:rPr>
              <w:t>Наименование показателя</w:t>
            </w:r>
          </w:p>
        </w:tc>
        <w:tc>
          <w:tcPr>
            <w:tcW w:w="6237" w:type="dxa"/>
            <w:vAlign w:val="center"/>
          </w:tcPr>
          <w:p w:rsidR="00F3666B" w:rsidRPr="000F7276" w:rsidRDefault="00F3666B" w:rsidP="00287499">
            <w:pPr>
              <w:jc w:val="center"/>
              <w:rPr>
                <w:rFonts w:cs="Times New Roman"/>
                <w:b/>
                <w:color w:val="000000" w:themeColor="text1"/>
              </w:rPr>
            </w:pPr>
            <w:r w:rsidRPr="000F7276">
              <w:rPr>
                <w:rFonts w:cs="Times New Roman"/>
                <w:b/>
                <w:color w:val="000000" w:themeColor="text1"/>
                <w:sz w:val="22"/>
                <w:szCs w:val="22"/>
              </w:rPr>
              <w:t>Максимальные или минимальные значения качественных, технических и функциональных показателей товара</w:t>
            </w:r>
          </w:p>
        </w:tc>
      </w:tr>
      <w:tr w:rsidR="000F7276" w:rsidRPr="000F7276" w:rsidTr="00287499">
        <w:tc>
          <w:tcPr>
            <w:tcW w:w="4077" w:type="dxa"/>
            <w:tcBorders>
              <w:bottom w:val="single" w:sz="4" w:space="0" w:color="auto"/>
            </w:tcBorders>
            <w:vAlign w:val="center"/>
          </w:tcPr>
          <w:p w:rsidR="00F3666B" w:rsidRPr="000F7276" w:rsidRDefault="00F3666B" w:rsidP="00287499">
            <w:pPr>
              <w:jc w:val="center"/>
              <w:rPr>
                <w:rFonts w:cs="Times New Roman"/>
                <w:color w:val="000000" w:themeColor="text1"/>
              </w:rPr>
            </w:pPr>
            <w:r w:rsidRPr="000F7276">
              <w:rPr>
                <w:rFonts w:cs="Times New Roman"/>
                <w:color w:val="000000" w:themeColor="text1"/>
                <w:sz w:val="22"/>
                <w:szCs w:val="22"/>
              </w:rPr>
              <w:t>1</w:t>
            </w:r>
          </w:p>
        </w:tc>
        <w:tc>
          <w:tcPr>
            <w:tcW w:w="6237" w:type="dxa"/>
            <w:tcBorders>
              <w:bottom w:val="single" w:sz="4" w:space="0" w:color="auto"/>
            </w:tcBorders>
            <w:vAlign w:val="center"/>
          </w:tcPr>
          <w:p w:rsidR="00F3666B" w:rsidRPr="000F7276" w:rsidRDefault="00F3666B" w:rsidP="00287499">
            <w:pPr>
              <w:jc w:val="center"/>
              <w:rPr>
                <w:rFonts w:cs="Times New Roman"/>
                <w:color w:val="000000" w:themeColor="text1"/>
              </w:rPr>
            </w:pPr>
            <w:r w:rsidRPr="000F7276">
              <w:rPr>
                <w:rFonts w:cs="Times New Roman"/>
                <w:color w:val="000000" w:themeColor="text1"/>
                <w:sz w:val="22"/>
                <w:szCs w:val="22"/>
              </w:rPr>
              <w:t>2</w:t>
            </w:r>
          </w:p>
        </w:tc>
      </w:tr>
      <w:tr w:rsidR="000F7276" w:rsidRPr="000F7276" w:rsidTr="00287499">
        <w:trPr>
          <w:trHeight w:val="397"/>
        </w:trPr>
        <w:tc>
          <w:tcPr>
            <w:tcW w:w="10314" w:type="dxa"/>
            <w:gridSpan w:val="2"/>
            <w:tcBorders>
              <w:top w:val="single" w:sz="4" w:space="0" w:color="auto"/>
              <w:left w:val="single" w:sz="4" w:space="0" w:color="auto"/>
              <w:bottom w:val="single" w:sz="4" w:space="0" w:color="auto"/>
              <w:right w:val="single" w:sz="4" w:space="0" w:color="auto"/>
            </w:tcBorders>
            <w:vAlign w:val="center"/>
          </w:tcPr>
          <w:p w:rsidR="00F3666B" w:rsidRPr="000F7276" w:rsidRDefault="00F3666B" w:rsidP="00287499">
            <w:pPr>
              <w:rPr>
                <w:rFonts w:cs="Times New Roman"/>
                <w:color w:val="000000" w:themeColor="text1"/>
              </w:rPr>
            </w:pPr>
            <w:r w:rsidRPr="000F7276">
              <w:rPr>
                <w:rFonts w:cs="Times New Roman"/>
                <w:b/>
                <w:color w:val="000000" w:themeColor="text1"/>
                <w:sz w:val="22"/>
                <w:szCs w:val="22"/>
              </w:rPr>
              <w:t>Общие характеристики</w:t>
            </w:r>
          </w:p>
        </w:tc>
      </w:tr>
      <w:tr w:rsidR="000F7276" w:rsidRPr="000F7276" w:rsidTr="00287499">
        <w:tc>
          <w:tcPr>
            <w:tcW w:w="4077" w:type="dxa"/>
            <w:tcBorders>
              <w:top w:val="single" w:sz="4" w:space="0" w:color="auto"/>
            </w:tcBorders>
            <w:vAlign w:val="center"/>
          </w:tcPr>
          <w:p w:rsidR="00F3666B" w:rsidRPr="000F7276" w:rsidRDefault="00F3666B" w:rsidP="00287499">
            <w:pPr>
              <w:rPr>
                <w:rFonts w:cs="Times New Roman"/>
                <w:color w:val="000000" w:themeColor="text1"/>
              </w:rPr>
            </w:pPr>
            <w:r w:rsidRPr="000F7276">
              <w:rPr>
                <w:rFonts w:cs="Times New Roman"/>
                <w:color w:val="000000" w:themeColor="text1"/>
                <w:sz w:val="22"/>
                <w:szCs w:val="22"/>
              </w:rPr>
              <w:t>Объект недвижимости</w:t>
            </w:r>
          </w:p>
        </w:tc>
        <w:tc>
          <w:tcPr>
            <w:tcW w:w="6237" w:type="dxa"/>
            <w:tcBorders>
              <w:top w:val="single" w:sz="4" w:space="0" w:color="auto"/>
            </w:tcBorders>
            <w:vAlign w:val="center"/>
          </w:tcPr>
          <w:p w:rsidR="00F3666B" w:rsidRPr="000F7276" w:rsidRDefault="00F3666B" w:rsidP="00287499">
            <w:pPr>
              <w:ind w:firstLine="321"/>
              <w:jc w:val="both"/>
              <w:rPr>
                <w:rFonts w:cs="Times New Roman"/>
                <w:color w:val="000000" w:themeColor="text1"/>
              </w:rPr>
            </w:pPr>
            <w:r w:rsidRPr="000F7276">
              <w:rPr>
                <w:rFonts w:cs="Times New Roman"/>
                <w:color w:val="000000" w:themeColor="text1"/>
                <w:sz w:val="22"/>
                <w:szCs w:val="22"/>
              </w:rPr>
              <w:t>квартира</w:t>
            </w:r>
          </w:p>
        </w:tc>
      </w:tr>
      <w:tr w:rsidR="000F7276" w:rsidRPr="000F7276" w:rsidTr="00287499">
        <w:tc>
          <w:tcPr>
            <w:tcW w:w="4077" w:type="dxa"/>
            <w:tcBorders>
              <w:top w:val="single" w:sz="4" w:space="0" w:color="auto"/>
            </w:tcBorders>
            <w:vAlign w:val="center"/>
          </w:tcPr>
          <w:p w:rsidR="00F3666B" w:rsidRPr="000F7276" w:rsidRDefault="00F3666B" w:rsidP="00287499">
            <w:pPr>
              <w:rPr>
                <w:rFonts w:cs="Times New Roman"/>
                <w:color w:val="000000" w:themeColor="text1"/>
              </w:rPr>
            </w:pPr>
            <w:r w:rsidRPr="000F7276">
              <w:rPr>
                <w:rFonts w:cs="Times New Roman"/>
                <w:color w:val="000000" w:themeColor="text1"/>
                <w:sz w:val="22"/>
                <w:szCs w:val="22"/>
              </w:rPr>
              <w:t>Назначение</w:t>
            </w:r>
          </w:p>
        </w:tc>
        <w:tc>
          <w:tcPr>
            <w:tcW w:w="6237" w:type="dxa"/>
            <w:tcBorders>
              <w:top w:val="single" w:sz="4" w:space="0" w:color="auto"/>
            </w:tcBorders>
            <w:vAlign w:val="center"/>
          </w:tcPr>
          <w:p w:rsidR="00F3666B" w:rsidRPr="000F7276" w:rsidRDefault="00F3666B" w:rsidP="00287499">
            <w:pPr>
              <w:ind w:firstLine="321"/>
              <w:jc w:val="both"/>
              <w:rPr>
                <w:rFonts w:cs="Times New Roman"/>
                <w:color w:val="000000" w:themeColor="text1"/>
              </w:rPr>
            </w:pPr>
            <w:r w:rsidRPr="000F7276">
              <w:rPr>
                <w:rFonts w:cs="Times New Roman"/>
                <w:color w:val="000000" w:themeColor="text1"/>
                <w:sz w:val="22"/>
                <w:szCs w:val="22"/>
              </w:rPr>
              <w:t>жилое</w:t>
            </w:r>
          </w:p>
        </w:tc>
      </w:tr>
      <w:tr w:rsidR="000F7276" w:rsidRPr="000F7276" w:rsidTr="00287499">
        <w:tc>
          <w:tcPr>
            <w:tcW w:w="4077" w:type="dxa"/>
            <w:vAlign w:val="center"/>
          </w:tcPr>
          <w:p w:rsidR="00F3666B" w:rsidRPr="000F7276" w:rsidRDefault="00F3666B" w:rsidP="00287499">
            <w:pPr>
              <w:rPr>
                <w:rFonts w:cs="Times New Roman"/>
                <w:color w:val="000000" w:themeColor="text1"/>
              </w:rPr>
            </w:pPr>
            <w:r w:rsidRPr="000F7276">
              <w:rPr>
                <w:rFonts w:cs="Times New Roman"/>
                <w:color w:val="000000" w:themeColor="text1"/>
                <w:sz w:val="22"/>
                <w:szCs w:val="22"/>
              </w:rPr>
              <w:t>Место поставки</w:t>
            </w:r>
          </w:p>
        </w:tc>
        <w:tc>
          <w:tcPr>
            <w:tcW w:w="6237" w:type="dxa"/>
            <w:vAlign w:val="center"/>
          </w:tcPr>
          <w:p w:rsidR="00F3666B" w:rsidRPr="000F7276" w:rsidRDefault="00F3666B" w:rsidP="00287499">
            <w:pPr>
              <w:ind w:firstLine="321"/>
              <w:jc w:val="both"/>
              <w:rPr>
                <w:rFonts w:cs="Times New Roman"/>
                <w:color w:val="000000" w:themeColor="text1"/>
              </w:rPr>
            </w:pPr>
            <w:r w:rsidRPr="000F7276">
              <w:rPr>
                <w:rFonts w:cs="Times New Roman"/>
                <w:color w:val="000000" w:themeColor="text1"/>
                <w:sz w:val="22"/>
                <w:szCs w:val="22"/>
              </w:rPr>
              <w:t>Хабаровский край, Охотский район, рп. Охотск</w:t>
            </w:r>
          </w:p>
        </w:tc>
      </w:tr>
      <w:tr w:rsidR="000F7276" w:rsidRPr="000F7276" w:rsidTr="00287499">
        <w:tc>
          <w:tcPr>
            <w:tcW w:w="4077" w:type="dxa"/>
            <w:vAlign w:val="center"/>
          </w:tcPr>
          <w:p w:rsidR="00F3666B" w:rsidRPr="000F7276" w:rsidRDefault="00F3666B" w:rsidP="00287499">
            <w:pPr>
              <w:rPr>
                <w:rFonts w:cs="Times New Roman"/>
                <w:color w:val="000000" w:themeColor="text1"/>
              </w:rPr>
            </w:pPr>
            <w:r w:rsidRPr="000F7276">
              <w:rPr>
                <w:rFonts w:cs="Times New Roman"/>
                <w:color w:val="000000" w:themeColor="text1"/>
                <w:sz w:val="22"/>
                <w:szCs w:val="22"/>
              </w:rPr>
              <w:t xml:space="preserve">Общая площадь </w:t>
            </w:r>
          </w:p>
        </w:tc>
        <w:tc>
          <w:tcPr>
            <w:tcW w:w="6237" w:type="dxa"/>
            <w:vAlign w:val="center"/>
          </w:tcPr>
          <w:p w:rsidR="00F3666B" w:rsidRPr="000F7276" w:rsidRDefault="00F3666B" w:rsidP="00287499">
            <w:pPr>
              <w:ind w:firstLine="321"/>
              <w:jc w:val="both"/>
              <w:rPr>
                <w:rFonts w:cs="Times New Roman"/>
                <w:color w:val="000000" w:themeColor="text1"/>
              </w:rPr>
            </w:pPr>
            <w:r w:rsidRPr="000F7276">
              <w:rPr>
                <w:rFonts w:cs="Times New Roman"/>
                <w:color w:val="000000" w:themeColor="text1"/>
                <w:sz w:val="22"/>
                <w:szCs w:val="22"/>
              </w:rPr>
              <w:t>46,4 кв.м</w:t>
            </w:r>
          </w:p>
        </w:tc>
      </w:tr>
      <w:tr w:rsidR="000F7276" w:rsidRPr="000F7276" w:rsidTr="00287499">
        <w:tc>
          <w:tcPr>
            <w:tcW w:w="4077" w:type="dxa"/>
            <w:vAlign w:val="center"/>
          </w:tcPr>
          <w:p w:rsidR="00F3666B" w:rsidRPr="000F7276" w:rsidRDefault="00F3666B" w:rsidP="00287499">
            <w:pPr>
              <w:rPr>
                <w:rFonts w:cs="Times New Roman"/>
                <w:color w:val="000000" w:themeColor="text1"/>
              </w:rPr>
            </w:pPr>
            <w:r w:rsidRPr="000F7276">
              <w:rPr>
                <w:rFonts w:cs="Times New Roman"/>
                <w:color w:val="000000" w:themeColor="text1"/>
                <w:sz w:val="22"/>
                <w:szCs w:val="22"/>
              </w:rPr>
              <w:t>Количество жилых помещений</w:t>
            </w:r>
          </w:p>
        </w:tc>
        <w:tc>
          <w:tcPr>
            <w:tcW w:w="6237" w:type="dxa"/>
            <w:vAlign w:val="center"/>
          </w:tcPr>
          <w:p w:rsidR="00F3666B" w:rsidRPr="000F7276" w:rsidRDefault="00F3666B" w:rsidP="00F3666B">
            <w:pPr>
              <w:ind w:firstLine="321"/>
              <w:jc w:val="both"/>
              <w:rPr>
                <w:rFonts w:cs="Times New Roman"/>
                <w:color w:val="000000" w:themeColor="text1"/>
              </w:rPr>
            </w:pPr>
            <w:r w:rsidRPr="000F7276">
              <w:rPr>
                <w:rFonts w:cs="Times New Roman"/>
                <w:color w:val="000000" w:themeColor="text1"/>
                <w:sz w:val="22"/>
                <w:szCs w:val="22"/>
              </w:rPr>
              <w:t>2 жилых помещения</w:t>
            </w:r>
          </w:p>
        </w:tc>
      </w:tr>
      <w:tr w:rsidR="000F7276" w:rsidRPr="000F7276" w:rsidTr="00287499">
        <w:tc>
          <w:tcPr>
            <w:tcW w:w="4077" w:type="dxa"/>
            <w:vAlign w:val="center"/>
          </w:tcPr>
          <w:p w:rsidR="00F3666B" w:rsidRPr="000F7276" w:rsidRDefault="00F3666B" w:rsidP="00287499">
            <w:pPr>
              <w:rPr>
                <w:rFonts w:cs="Times New Roman"/>
                <w:color w:val="000000" w:themeColor="text1"/>
              </w:rPr>
            </w:pPr>
            <w:r w:rsidRPr="000F7276">
              <w:rPr>
                <w:rFonts w:cs="Times New Roman"/>
                <w:color w:val="000000" w:themeColor="text1"/>
                <w:sz w:val="22"/>
                <w:szCs w:val="22"/>
              </w:rPr>
              <w:t>Этаж</w:t>
            </w:r>
          </w:p>
        </w:tc>
        <w:tc>
          <w:tcPr>
            <w:tcW w:w="6237" w:type="dxa"/>
            <w:vAlign w:val="center"/>
          </w:tcPr>
          <w:p w:rsidR="00F3666B" w:rsidRPr="000F7276" w:rsidRDefault="00F3666B" w:rsidP="00287499">
            <w:pPr>
              <w:keepNext/>
              <w:keepLines/>
              <w:ind w:firstLine="321"/>
              <w:rPr>
                <w:rFonts w:cs="Times New Roman"/>
                <w:color w:val="000000" w:themeColor="text1"/>
              </w:rPr>
            </w:pPr>
            <w:r w:rsidRPr="000F7276">
              <w:rPr>
                <w:rFonts w:cs="Times New Roman"/>
                <w:color w:val="000000" w:themeColor="text1"/>
                <w:sz w:val="22"/>
                <w:szCs w:val="22"/>
              </w:rPr>
              <w:t>3-й</w:t>
            </w:r>
          </w:p>
        </w:tc>
      </w:tr>
      <w:tr w:rsidR="000F7276" w:rsidRPr="000F7276" w:rsidTr="00287499">
        <w:tc>
          <w:tcPr>
            <w:tcW w:w="4077" w:type="dxa"/>
            <w:vAlign w:val="center"/>
          </w:tcPr>
          <w:p w:rsidR="00F3666B" w:rsidRPr="000F7276" w:rsidRDefault="0031403B" w:rsidP="00287499">
            <w:pPr>
              <w:rPr>
                <w:rFonts w:cs="Times New Roman"/>
                <w:color w:val="000000" w:themeColor="text1"/>
              </w:rPr>
            </w:pPr>
            <w:r w:rsidRPr="000F7276">
              <w:rPr>
                <w:rFonts w:cs="Times New Roman"/>
                <w:color w:val="000000" w:themeColor="text1"/>
                <w:sz w:val="22"/>
                <w:szCs w:val="22"/>
              </w:rPr>
              <w:t>Балкон</w:t>
            </w:r>
          </w:p>
        </w:tc>
        <w:tc>
          <w:tcPr>
            <w:tcW w:w="6237" w:type="dxa"/>
            <w:vAlign w:val="center"/>
          </w:tcPr>
          <w:p w:rsidR="00F3666B" w:rsidRPr="000F7276" w:rsidRDefault="00F3666B" w:rsidP="00287499">
            <w:pPr>
              <w:keepNext/>
              <w:keepLines/>
              <w:ind w:firstLine="321"/>
              <w:rPr>
                <w:rFonts w:cs="Times New Roman"/>
                <w:color w:val="000000" w:themeColor="text1"/>
              </w:rPr>
            </w:pPr>
            <w:r w:rsidRPr="000F7276">
              <w:rPr>
                <w:rFonts w:cs="Times New Roman"/>
                <w:color w:val="000000" w:themeColor="text1"/>
                <w:sz w:val="22"/>
                <w:szCs w:val="22"/>
              </w:rPr>
              <w:t>наличие</w:t>
            </w:r>
          </w:p>
        </w:tc>
      </w:tr>
      <w:tr w:rsidR="000F7276" w:rsidRPr="000F7276" w:rsidTr="00287499">
        <w:tc>
          <w:tcPr>
            <w:tcW w:w="4077" w:type="dxa"/>
            <w:vAlign w:val="center"/>
          </w:tcPr>
          <w:p w:rsidR="00F3666B" w:rsidRPr="000F7276" w:rsidRDefault="00F3666B" w:rsidP="00287499">
            <w:pPr>
              <w:rPr>
                <w:rFonts w:cs="Times New Roman"/>
                <w:color w:val="000000" w:themeColor="text1"/>
              </w:rPr>
            </w:pPr>
            <w:r w:rsidRPr="000F7276">
              <w:rPr>
                <w:rFonts w:cs="Times New Roman"/>
                <w:color w:val="000000" w:themeColor="text1"/>
                <w:sz w:val="22"/>
                <w:szCs w:val="22"/>
              </w:rPr>
              <w:t>Высота потолка</w:t>
            </w:r>
          </w:p>
        </w:tc>
        <w:tc>
          <w:tcPr>
            <w:tcW w:w="6237" w:type="dxa"/>
            <w:vAlign w:val="center"/>
          </w:tcPr>
          <w:p w:rsidR="00F3666B" w:rsidRPr="000F7276" w:rsidRDefault="00F3666B" w:rsidP="0031403B">
            <w:pPr>
              <w:ind w:firstLine="321"/>
              <w:jc w:val="both"/>
              <w:rPr>
                <w:rFonts w:cs="Times New Roman"/>
                <w:color w:val="000000" w:themeColor="text1"/>
              </w:rPr>
            </w:pPr>
            <w:r w:rsidRPr="000F7276">
              <w:rPr>
                <w:rFonts w:cs="Times New Roman"/>
                <w:color w:val="000000" w:themeColor="text1"/>
                <w:sz w:val="22"/>
                <w:szCs w:val="22"/>
              </w:rPr>
              <w:t>2,</w:t>
            </w:r>
            <w:r w:rsidR="0031403B" w:rsidRPr="000F7276">
              <w:rPr>
                <w:rFonts w:cs="Times New Roman"/>
                <w:color w:val="000000" w:themeColor="text1"/>
                <w:sz w:val="22"/>
                <w:szCs w:val="22"/>
              </w:rPr>
              <w:t>7</w:t>
            </w:r>
            <w:r w:rsidRPr="000F7276">
              <w:rPr>
                <w:rFonts w:cs="Times New Roman"/>
                <w:color w:val="000000" w:themeColor="text1"/>
                <w:sz w:val="22"/>
                <w:szCs w:val="22"/>
              </w:rPr>
              <w:t xml:space="preserve"> метра</w:t>
            </w:r>
          </w:p>
        </w:tc>
      </w:tr>
      <w:tr w:rsidR="000F7276" w:rsidRPr="000F7276" w:rsidTr="00287499">
        <w:tc>
          <w:tcPr>
            <w:tcW w:w="4077" w:type="dxa"/>
            <w:vAlign w:val="center"/>
          </w:tcPr>
          <w:p w:rsidR="00F3666B" w:rsidRPr="000F7276" w:rsidRDefault="00F3666B" w:rsidP="00287499">
            <w:pPr>
              <w:rPr>
                <w:rFonts w:cs="Times New Roman"/>
                <w:color w:val="000000" w:themeColor="text1"/>
              </w:rPr>
            </w:pPr>
            <w:r w:rsidRPr="000F7276">
              <w:rPr>
                <w:rFonts w:cs="Times New Roman"/>
                <w:color w:val="000000" w:themeColor="text1"/>
                <w:sz w:val="22"/>
                <w:szCs w:val="22"/>
              </w:rPr>
              <w:t>Соответствие санитарным и противопожарным нормам</w:t>
            </w:r>
          </w:p>
        </w:tc>
        <w:tc>
          <w:tcPr>
            <w:tcW w:w="6237" w:type="dxa"/>
            <w:vAlign w:val="center"/>
          </w:tcPr>
          <w:p w:rsidR="00F3666B" w:rsidRPr="000F7276" w:rsidRDefault="00F3666B" w:rsidP="0031403B">
            <w:pPr>
              <w:pStyle w:val="24"/>
              <w:spacing w:line="240" w:lineRule="auto"/>
              <w:ind w:left="0" w:firstLine="321"/>
              <w:jc w:val="both"/>
              <w:rPr>
                <w:rFonts w:cs="Times New Roman"/>
                <w:color w:val="000000" w:themeColor="text1"/>
                <w:szCs w:val="22"/>
              </w:rPr>
            </w:pPr>
            <w:r w:rsidRPr="000F7276">
              <w:rPr>
                <w:rFonts w:cs="Times New Roman"/>
                <w:color w:val="000000" w:themeColor="text1"/>
                <w:sz w:val="22"/>
                <w:szCs w:val="22"/>
              </w:rPr>
              <w:t>Жилое помещение соответств</w:t>
            </w:r>
            <w:r w:rsidR="0031403B" w:rsidRPr="000F7276">
              <w:rPr>
                <w:rFonts w:cs="Times New Roman"/>
                <w:color w:val="000000" w:themeColor="text1"/>
                <w:sz w:val="22"/>
                <w:szCs w:val="22"/>
              </w:rPr>
              <w:t>ует</w:t>
            </w:r>
            <w:r w:rsidRPr="000F7276">
              <w:rPr>
                <w:rFonts w:cs="Times New Roman"/>
                <w:color w:val="000000" w:themeColor="text1"/>
                <w:sz w:val="22"/>
                <w:szCs w:val="22"/>
              </w:rPr>
              <w:t xml:space="preserve"> санитарным и техническим требованиям (санитарные и технические требования к жилым помещениям установлены разделом 2 Положения «О признании помещения жилым помещением, жилого помещения непригодным для проживания и многоквартирного дома аварийным и подлежащим сносу), утвержденного Постановлением Правительства Российской Федерации от 28 января 2006 года №47), Федеральным законом от 30.03.1999 № 52-ФЗ </w:t>
            </w:r>
            <w:r w:rsidRPr="000F7276">
              <w:rPr>
                <w:rFonts w:cs="Times New Roman"/>
                <w:color w:val="000000" w:themeColor="text1"/>
                <w:kern w:val="26"/>
                <w:sz w:val="22"/>
                <w:szCs w:val="22"/>
              </w:rPr>
              <w:t>«О санитарно-эпидемиологическом благополучии</w:t>
            </w:r>
            <w:r w:rsidRPr="000F7276">
              <w:rPr>
                <w:rFonts w:cs="Times New Roman"/>
                <w:color w:val="000000" w:themeColor="text1"/>
                <w:sz w:val="22"/>
                <w:szCs w:val="22"/>
              </w:rPr>
              <w:t xml:space="preserve"> населения», внутренняя и наружная отделка обеспечи</w:t>
            </w:r>
            <w:r w:rsidR="0031403B" w:rsidRPr="000F7276">
              <w:rPr>
                <w:rFonts w:cs="Times New Roman"/>
                <w:color w:val="000000" w:themeColor="text1"/>
                <w:sz w:val="22"/>
                <w:szCs w:val="22"/>
              </w:rPr>
              <w:t>вают</w:t>
            </w:r>
            <w:r w:rsidRPr="000F7276">
              <w:rPr>
                <w:rFonts w:cs="Times New Roman"/>
                <w:color w:val="000000" w:themeColor="text1"/>
                <w:sz w:val="22"/>
                <w:szCs w:val="22"/>
              </w:rPr>
              <w:t xml:space="preserve"> безопасную эксплуатацию здания (помещения) и пребывание людей в нем</w:t>
            </w:r>
          </w:p>
        </w:tc>
      </w:tr>
      <w:tr w:rsidR="000F7276" w:rsidRPr="000F7276" w:rsidTr="00287499">
        <w:tc>
          <w:tcPr>
            <w:tcW w:w="4077" w:type="dxa"/>
            <w:vAlign w:val="center"/>
          </w:tcPr>
          <w:p w:rsidR="00F3666B" w:rsidRPr="000F7276" w:rsidRDefault="00F3666B" w:rsidP="00287499">
            <w:pPr>
              <w:rPr>
                <w:rFonts w:cs="Times New Roman"/>
                <w:color w:val="000000" w:themeColor="text1"/>
              </w:rPr>
            </w:pPr>
            <w:r w:rsidRPr="000F7276">
              <w:rPr>
                <w:rFonts w:cs="Times New Roman"/>
                <w:color w:val="000000" w:themeColor="text1"/>
                <w:sz w:val="22"/>
                <w:szCs w:val="22"/>
              </w:rPr>
              <w:t>Документация</w:t>
            </w:r>
          </w:p>
        </w:tc>
        <w:tc>
          <w:tcPr>
            <w:tcW w:w="6237" w:type="dxa"/>
            <w:vAlign w:val="center"/>
          </w:tcPr>
          <w:p w:rsidR="00F3666B" w:rsidRPr="000F7276" w:rsidRDefault="00F3666B" w:rsidP="00287499">
            <w:pPr>
              <w:ind w:firstLine="321"/>
              <w:jc w:val="both"/>
              <w:rPr>
                <w:rFonts w:cs="Times New Roman"/>
                <w:color w:val="000000" w:themeColor="text1"/>
              </w:rPr>
            </w:pPr>
            <w:r w:rsidRPr="000F7276">
              <w:rPr>
                <w:rFonts w:cs="Times New Roman"/>
                <w:color w:val="000000" w:themeColor="text1"/>
                <w:sz w:val="22"/>
                <w:szCs w:val="22"/>
              </w:rPr>
              <w:t>Свидетельство о государственной регистрации права собственности.</w:t>
            </w:r>
          </w:p>
          <w:p w:rsidR="00F3666B" w:rsidRPr="000F7276" w:rsidRDefault="00F3666B" w:rsidP="00287499">
            <w:pPr>
              <w:ind w:firstLine="321"/>
              <w:jc w:val="both"/>
              <w:rPr>
                <w:rFonts w:cs="Times New Roman"/>
                <w:color w:val="000000" w:themeColor="text1"/>
              </w:rPr>
            </w:pPr>
            <w:r w:rsidRPr="000F7276">
              <w:rPr>
                <w:rFonts w:cs="Times New Roman"/>
                <w:color w:val="000000" w:themeColor="text1"/>
                <w:sz w:val="22"/>
                <w:szCs w:val="22"/>
              </w:rPr>
              <w:t>Кадастровый паспорт или технический паспорт.</w:t>
            </w:r>
          </w:p>
          <w:p w:rsidR="00F3666B" w:rsidRPr="000F7276" w:rsidRDefault="00F3666B" w:rsidP="00287499">
            <w:pPr>
              <w:ind w:firstLine="321"/>
              <w:jc w:val="both"/>
              <w:rPr>
                <w:rFonts w:cs="Times New Roman"/>
                <w:color w:val="000000" w:themeColor="text1"/>
              </w:rPr>
            </w:pPr>
            <w:r w:rsidRPr="000F7276">
              <w:rPr>
                <w:rFonts w:cs="Times New Roman"/>
                <w:color w:val="000000" w:themeColor="text1"/>
                <w:sz w:val="22"/>
                <w:szCs w:val="22"/>
              </w:rPr>
              <w:t>Справки, выданные организациями-поставщиками коммунальных услуг, об отсутствии задолженности за предоставленные услуги.</w:t>
            </w:r>
          </w:p>
          <w:p w:rsidR="00F3666B" w:rsidRPr="000F7276" w:rsidRDefault="00F3666B" w:rsidP="00287499">
            <w:pPr>
              <w:ind w:firstLine="321"/>
              <w:jc w:val="both"/>
              <w:rPr>
                <w:rFonts w:cs="Times New Roman"/>
                <w:color w:val="000000" w:themeColor="text1"/>
              </w:rPr>
            </w:pPr>
            <w:r w:rsidRPr="000F7276">
              <w:rPr>
                <w:rFonts w:cs="Times New Roman"/>
                <w:color w:val="000000" w:themeColor="text1"/>
                <w:sz w:val="22"/>
                <w:szCs w:val="22"/>
              </w:rPr>
              <w:t>Другие документы, определенные законом.</w:t>
            </w:r>
          </w:p>
        </w:tc>
      </w:tr>
      <w:tr w:rsidR="000F7276" w:rsidRPr="000F7276" w:rsidTr="00287499">
        <w:tc>
          <w:tcPr>
            <w:tcW w:w="4077" w:type="dxa"/>
            <w:vAlign w:val="center"/>
          </w:tcPr>
          <w:p w:rsidR="00F3666B" w:rsidRPr="000F7276" w:rsidRDefault="00F3666B" w:rsidP="00287499">
            <w:pPr>
              <w:rPr>
                <w:rFonts w:cs="Times New Roman"/>
                <w:color w:val="000000" w:themeColor="text1"/>
              </w:rPr>
            </w:pPr>
            <w:r w:rsidRPr="000F7276">
              <w:rPr>
                <w:rFonts w:cs="Times New Roman"/>
                <w:color w:val="000000" w:themeColor="text1"/>
                <w:sz w:val="22"/>
                <w:szCs w:val="22"/>
              </w:rPr>
              <w:t>Существующие ограничения (обременения) права</w:t>
            </w:r>
          </w:p>
        </w:tc>
        <w:tc>
          <w:tcPr>
            <w:tcW w:w="6237" w:type="dxa"/>
            <w:vAlign w:val="center"/>
          </w:tcPr>
          <w:p w:rsidR="00F3666B" w:rsidRPr="000F7276" w:rsidRDefault="00F3666B" w:rsidP="00287499">
            <w:pPr>
              <w:ind w:firstLine="321"/>
              <w:jc w:val="both"/>
              <w:rPr>
                <w:rFonts w:cs="Times New Roman"/>
                <w:color w:val="000000" w:themeColor="text1"/>
              </w:rPr>
            </w:pPr>
            <w:r w:rsidRPr="000F7276">
              <w:rPr>
                <w:rFonts w:cs="Times New Roman"/>
                <w:color w:val="000000" w:themeColor="text1"/>
                <w:sz w:val="22"/>
                <w:szCs w:val="22"/>
              </w:rPr>
              <w:t xml:space="preserve">Отсутствие различного рода обременений на объект недвижимости: свободно от прав третьих лиц, не находится под арестом, в залоге и не является предметом спора </w:t>
            </w:r>
          </w:p>
        </w:tc>
      </w:tr>
      <w:tr w:rsidR="000F7276" w:rsidRPr="000F7276" w:rsidTr="00287499">
        <w:tc>
          <w:tcPr>
            <w:tcW w:w="4077" w:type="dxa"/>
            <w:vAlign w:val="center"/>
          </w:tcPr>
          <w:p w:rsidR="00F3666B" w:rsidRPr="000F7276" w:rsidRDefault="00F3666B" w:rsidP="00287499">
            <w:pPr>
              <w:rPr>
                <w:rFonts w:cs="Times New Roman"/>
                <w:bCs/>
                <w:color w:val="000000" w:themeColor="text1"/>
              </w:rPr>
            </w:pPr>
            <w:r w:rsidRPr="000F7276">
              <w:rPr>
                <w:rFonts w:cs="Times New Roman"/>
                <w:bCs/>
                <w:color w:val="000000" w:themeColor="text1"/>
                <w:sz w:val="22"/>
                <w:szCs w:val="22"/>
              </w:rPr>
              <w:t xml:space="preserve">Рынок жилья </w:t>
            </w:r>
          </w:p>
        </w:tc>
        <w:tc>
          <w:tcPr>
            <w:tcW w:w="6237" w:type="dxa"/>
            <w:vAlign w:val="center"/>
          </w:tcPr>
          <w:p w:rsidR="00F3666B" w:rsidRPr="000F7276" w:rsidRDefault="0031403B" w:rsidP="00287499">
            <w:pPr>
              <w:ind w:firstLine="321"/>
              <w:jc w:val="both"/>
              <w:rPr>
                <w:rFonts w:cs="Times New Roman"/>
                <w:bCs/>
                <w:color w:val="000000" w:themeColor="text1"/>
              </w:rPr>
            </w:pPr>
            <w:r w:rsidRPr="000F7276">
              <w:rPr>
                <w:rFonts w:cs="Times New Roman"/>
                <w:bCs/>
                <w:color w:val="000000" w:themeColor="text1"/>
                <w:sz w:val="22"/>
                <w:szCs w:val="22"/>
              </w:rPr>
              <w:t>В</w:t>
            </w:r>
            <w:r w:rsidR="00F3666B" w:rsidRPr="000F7276">
              <w:rPr>
                <w:rFonts w:cs="Times New Roman"/>
                <w:bCs/>
                <w:color w:val="000000" w:themeColor="text1"/>
                <w:sz w:val="22"/>
                <w:szCs w:val="22"/>
              </w:rPr>
              <w:t>торичный</w:t>
            </w:r>
          </w:p>
        </w:tc>
      </w:tr>
      <w:tr w:rsidR="000F7276" w:rsidRPr="000F7276" w:rsidTr="00287499">
        <w:tc>
          <w:tcPr>
            <w:tcW w:w="10314" w:type="dxa"/>
            <w:gridSpan w:val="2"/>
            <w:vAlign w:val="center"/>
          </w:tcPr>
          <w:p w:rsidR="00F3666B" w:rsidRPr="000F7276" w:rsidRDefault="00F3666B" w:rsidP="00287499">
            <w:pPr>
              <w:rPr>
                <w:rFonts w:cs="Times New Roman"/>
                <w:bCs/>
                <w:color w:val="000000" w:themeColor="text1"/>
              </w:rPr>
            </w:pPr>
            <w:r w:rsidRPr="000F7276">
              <w:rPr>
                <w:rFonts w:cs="Times New Roman"/>
                <w:b/>
                <w:color w:val="000000" w:themeColor="text1"/>
                <w:sz w:val="22"/>
                <w:szCs w:val="22"/>
              </w:rPr>
              <w:t>Конструкции здания</w:t>
            </w:r>
          </w:p>
        </w:tc>
      </w:tr>
      <w:tr w:rsidR="000F7276" w:rsidRPr="000F7276" w:rsidTr="00287499">
        <w:tc>
          <w:tcPr>
            <w:tcW w:w="4077" w:type="dxa"/>
            <w:vAlign w:val="center"/>
          </w:tcPr>
          <w:p w:rsidR="00F3666B" w:rsidRPr="000F7276" w:rsidRDefault="00F3666B" w:rsidP="00287499">
            <w:pPr>
              <w:rPr>
                <w:rFonts w:cs="Times New Roman"/>
                <w:color w:val="000000" w:themeColor="text1"/>
              </w:rPr>
            </w:pPr>
            <w:r w:rsidRPr="000F7276">
              <w:rPr>
                <w:rFonts w:cs="Times New Roman"/>
                <w:color w:val="000000" w:themeColor="text1"/>
                <w:sz w:val="22"/>
                <w:szCs w:val="22"/>
              </w:rPr>
              <w:t xml:space="preserve">Наружные стены </w:t>
            </w:r>
          </w:p>
        </w:tc>
        <w:tc>
          <w:tcPr>
            <w:tcW w:w="6237" w:type="dxa"/>
            <w:vAlign w:val="center"/>
          </w:tcPr>
          <w:p w:rsidR="00F3666B" w:rsidRPr="000F7276" w:rsidRDefault="00F3666B" w:rsidP="0031403B">
            <w:pPr>
              <w:ind w:firstLine="321"/>
              <w:rPr>
                <w:rFonts w:cs="Times New Roman"/>
                <w:color w:val="000000" w:themeColor="text1"/>
              </w:rPr>
            </w:pPr>
            <w:r w:rsidRPr="000F7276">
              <w:rPr>
                <w:rFonts w:cs="Times New Roman"/>
                <w:color w:val="000000" w:themeColor="text1"/>
                <w:sz w:val="22"/>
                <w:szCs w:val="22"/>
              </w:rPr>
              <w:t>Кирпичные</w:t>
            </w:r>
          </w:p>
        </w:tc>
      </w:tr>
      <w:tr w:rsidR="000F7276" w:rsidRPr="000F7276" w:rsidTr="00287499">
        <w:tc>
          <w:tcPr>
            <w:tcW w:w="4077" w:type="dxa"/>
            <w:vAlign w:val="center"/>
          </w:tcPr>
          <w:p w:rsidR="00F3666B" w:rsidRPr="000F7276" w:rsidRDefault="00F3666B" w:rsidP="00287499">
            <w:pPr>
              <w:jc w:val="both"/>
              <w:rPr>
                <w:rFonts w:cs="Times New Roman"/>
                <w:bCs/>
                <w:color w:val="000000" w:themeColor="text1"/>
              </w:rPr>
            </w:pPr>
            <w:r w:rsidRPr="000F7276">
              <w:rPr>
                <w:rFonts w:cs="Times New Roman"/>
                <w:bCs/>
                <w:color w:val="000000" w:themeColor="text1"/>
                <w:sz w:val="22"/>
                <w:szCs w:val="22"/>
              </w:rPr>
              <w:t>Перегородки (материал)</w:t>
            </w:r>
          </w:p>
        </w:tc>
        <w:tc>
          <w:tcPr>
            <w:tcW w:w="6237" w:type="dxa"/>
            <w:vAlign w:val="center"/>
          </w:tcPr>
          <w:p w:rsidR="00F3666B" w:rsidRPr="000F7276" w:rsidRDefault="00F3666B" w:rsidP="0031403B">
            <w:pPr>
              <w:ind w:firstLine="321"/>
              <w:jc w:val="both"/>
              <w:rPr>
                <w:rFonts w:cs="Times New Roman"/>
                <w:bCs/>
                <w:color w:val="000000" w:themeColor="text1"/>
              </w:rPr>
            </w:pPr>
            <w:r w:rsidRPr="000F7276">
              <w:rPr>
                <w:rFonts w:cs="Times New Roman"/>
                <w:bCs/>
                <w:color w:val="000000" w:themeColor="text1"/>
                <w:sz w:val="22"/>
                <w:szCs w:val="22"/>
              </w:rPr>
              <w:t xml:space="preserve">Кирпичные, деревянные </w:t>
            </w:r>
          </w:p>
        </w:tc>
      </w:tr>
      <w:tr w:rsidR="000F7276" w:rsidRPr="000F7276" w:rsidTr="00287499">
        <w:tc>
          <w:tcPr>
            <w:tcW w:w="4077" w:type="dxa"/>
            <w:vAlign w:val="center"/>
          </w:tcPr>
          <w:p w:rsidR="00F3666B" w:rsidRPr="000F7276" w:rsidRDefault="00F3666B" w:rsidP="00287499">
            <w:pPr>
              <w:jc w:val="both"/>
              <w:rPr>
                <w:rFonts w:cs="Times New Roman"/>
                <w:bCs/>
                <w:color w:val="000000" w:themeColor="text1"/>
              </w:rPr>
            </w:pPr>
            <w:r w:rsidRPr="000F7276">
              <w:rPr>
                <w:rFonts w:cs="Times New Roman"/>
                <w:bCs/>
                <w:color w:val="000000" w:themeColor="text1"/>
                <w:sz w:val="22"/>
                <w:szCs w:val="22"/>
              </w:rPr>
              <w:t>Перекрытия (материал)</w:t>
            </w:r>
          </w:p>
        </w:tc>
        <w:tc>
          <w:tcPr>
            <w:tcW w:w="6237" w:type="dxa"/>
            <w:vAlign w:val="center"/>
          </w:tcPr>
          <w:p w:rsidR="00F3666B" w:rsidRPr="000F7276" w:rsidRDefault="00F3666B" w:rsidP="0031403B">
            <w:pPr>
              <w:ind w:firstLine="321"/>
              <w:jc w:val="both"/>
              <w:rPr>
                <w:rFonts w:cs="Times New Roman"/>
                <w:bCs/>
                <w:color w:val="000000" w:themeColor="text1"/>
              </w:rPr>
            </w:pPr>
            <w:r w:rsidRPr="000F7276">
              <w:rPr>
                <w:rFonts w:cs="Times New Roman"/>
                <w:bCs/>
                <w:color w:val="000000" w:themeColor="text1"/>
                <w:sz w:val="22"/>
                <w:szCs w:val="22"/>
              </w:rPr>
              <w:t xml:space="preserve">Ж/б </w:t>
            </w:r>
            <w:r w:rsidR="0031403B" w:rsidRPr="000F7276">
              <w:rPr>
                <w:rFonts w:cs="Times New Roman"/>
                <w:bCs/>
                <w:color w:val="000000" w:themeColor="text1"/>
                <w:sz w:val="22"/>
                <w:szCs w:val="22"/>
              </w:rPr>
              <w:t>плиты</w:t>
            </w:r>
          </w:p>
        </w:tc>
      </w:tr>
      <w:tr w:rsidR="000F7276" w:rsidRPr="000F7276" w:rsidTr="00287499">
        <w:tc>
          <w:tcPr>
            <w:tcW w:w="4077" w:type="dxa"/>
            <w:vAlign w:val="center"/>
          </w:tcPr>
          <w:p w:rsidR="00F3666B" w:rsidRPr="000F7276" w:rsidRDefault="00F3666B" w:rsidP="00287499">
            <w:pPr>
              <w:jc w:val="both"/>
              <w:rPr>
                <w:rFonts w:cs="Times New Roman"/>
                <w:bCs/>
                <w:color w:val="000000" w:themeColor="text1"/>
              </w:rPr>
            </w:pPr>
            <w:r w:rsidRPr="000F7276">
              <w:rPr>
                <w:rFonts w:cs="Times New Roman"/>
                <w:bCs/>
                <w:color w:val="000000" w:themeColor="text1"/>
                <w:sz w:val="22"/>
                <w:szCs w:val="22"/>
              </w:rPr>
              <w:t>Полы:</w:t>
            </w:r>
          </w:p>
        </w:tc>
        <w:tc>
          <w:tcPr>
            <w:tcW w:w="6237" w:type="dxa"/>
            <w:vAlign w:val="center"/>
          </w:tcPr>
          <w:p w:rsidR="00F3666B" w:rsidRPr="000F7276" w:rsidRDefault="00F3666B" w:rsidP="0031403B">
            <w:pPr>
              <w:ind w:firstLine="321"/>
              <w:jc w:val="both"/>
              <w:rPr>
                <w:rFonts w:cs="Times New Roman"/>
                <w:bCs/>
                <w:color w:val="000000" w:themeColor="text1"/>
              </w:rPr>
            </w:pPr>
            <w:r w:rsidRPr="000F7276">
              <w:rPr>
                <w:rFonts w:cs="Times New Roman"/>
                <w:color w:val="000000" w:themeColor="text1"/>
                <w:sz w:val="22"/>
                <w:szCs w:val="22"/>
              </w:rPr>
              <w:t xml:space="preserve">Покрытие пола находиться в хорошем состоянии, без дефектов, трещин, повреждений. Деревянные полы окрашены.  Поверхность пола </w:t>
            </w:r>
            <w:r w:rsidR="0031403B" w:rsidRPr="000F7276">
              <w:rPr>
                <w:rFonts w:cs="Times New Roman"/>
                <w:color w:val="000000" w:themeColor="text1"/>
                <w:sz w:val="22"/>
                <w:szCs w:val="22"/>
              </w:rPr>
              <w:t>в ванной –</w:t>
            </w:r>
            <w:r w:rsidRPr="000F7276">
              <w:rPr>
                <w:rFonts w:cs="Times New Roman"/>
                <w:color w:val="000000" w:themeColor="text1"/>
                <w:sz w:val="22"/>
                <w:szCs w:val="22"/>
              </w:rPr>
              <w:t xml:space="preserve"> плитк</w:t>
            </w:r>
            <w:r w:rsidR="0031403B" w:rsidRPr="000F7276">
              <w:rPr>
                <w:rFonts w:cs="Times New Roman"/>
                <w:color w:val="000000" w:themeColor="text1"/>
                <w:sz w:val="22"/>
                <w:szCs w:val="22"/>
              </w:rPr>
              <w:t>а.</w:t>
            </w:r>
          </w:p>
        </w:tc>
      </w:tr>
      <w:tr w:rsidR="000F7276" w:rsidRPr="000F7276" w:rsidTr="00287499">
        <w:tc>
          <w:tcPr>
            <w:tcW w:w="4077" w:type="dxa"/>
            <w:vAlign w:val="center"/>
          </w:tcPr>
          <w:p w:rsidR="00F3666B" w:rsidRPr="000F7276" w:rsidRDefault="00F3666B" w:rsidP="00287499">
            <w:pPr>
              <w:jc w:val="both"/>
              <w:rPr>
                <w:rFonts w:cs="Times New Roman"/>
                <w:bCs/>
                <w:color w:val="000000" w:themeColor="text1"/>
              </w:rPr>
            </w:pPr>
            <w:r w:rsidRPr="000F7276">
              <w:rPr>
                <w:rFonts w:cs="Times New Roman"/>
                <w:bCs/>
                <w:color w:val="000000" w:themeColor="text1"/>
                <w:sz w:val="22"/>
                <w:szCs w:val="22"/>
              </w:rPr>
              <w:t>Проемы: оконные</w:t>
            </w:r>
          </w:p>
        </w:tc>
        <w:tc>
          <w:tcPr>
            <w:tcW w:w="6237" w:type="dxa"/>
            <w:vAlign w:val="center"/>
          </w:tcPr>
          <w:p w:rsidR="00F3666B" w:rsidRPr="000F7276" w:rsidRDefault="00F3666B" w:rsidP="005A7256">
            <w:pPr>
              <w:ind w:firstLine="321"/>
              <w:jc w:val="both"/>
              <w:rPr>
                <w:rFonts w:cs="Times New Roman"/>
                <w:bCs/>
                <w:color w:val="000000" w:themeColor="text1"/>
              </w:rPr>
            </w:pPr>
            <w:r w:rsidRPr="000F7276">
              <w:rPr>
                <w:rFonts w:cs="Times New Roman"/>
                <w:bCs/>
                <w:color w:val="000000" w:themeColor="text1"/>
                <w:sz w:val="22"/>
                <w:szCs w:val="22"/>
              </w:rPr>
              <w:t xml:space="preserve">Двойные глухие, </w:t>
            </w:r>
            <w:r w:rsidRPr="000F7276">
              <w:rPr>
                <w:rFonts w:cs="Times New Roman"/>
                <w:color w:val="000000" w:themeColor="text1"/>
                <w:sz w:val="22"/>
                <w:szCs w:val="22"/>
              </w:rPr>
              <w:t>деревянные стеклопакеты в рабочем состоянии, запорные элементы в исправном состоянии, стекла целые.</w:t>
            </w:r>
          </w:p>
        </w:tc>
      </w:tr>
      <w:tr w:rsidR="000F7276" w:rsidRPr="000F7276" w:rsidTr="00287499">
        <w:tc>
          <w:tcPr>
            <w:tcW w:w="4077" w:type="dxa"/>
            <w:vAlign w:val="center"/>
          </w:tcPr>
          <w:p w:rsidR="00F3666B" w:rsidRPr="000F7276" w:rsidRDefault="00F3666B" w:rsidP="00287499">
            <w:pPr>
              <w:jc w:val="both"/>
              <w:rPr>
                <w:rFonts w:cs="Times New Roman"/>
                <w:bCs/>
                <w:color w:val="000000" w:themeColor="text1"/>
              </w:rPr>
            </w:pPr>
            <w:r w:rsidRPr="000F7276">
              <w:rPr>
                <w:rFonts w:cs="Times New Roman"/>
                <w:bCs/>
                <w:color w:val="000000" w:themeColor="text1"/>
                <w:sz w:val="22"/>
                <w:szCs w:val="22"/>
              </w:rPr>
              <w:t xml:space="preserve">                дверные</w:t>
            </w:r>
          </w:p>
        </w:tc>
        <w:tc>
          <w:tcPr>
            <w:tcW w:w="6237" w:type="dxa"/>
            <w:vAlign w:val="center"/>
          </w:tcPr>
          <w:p w:rsidR="00F3666B" w:rsidRPr="000F7276" w:rsidRDefault="00F3666B" w:rsidP="00287499">
            <w:pPr>
              <w:ind w:firstLine="321"/>
              <w:jc w:val="both"/>
              <w:rPr>
                <w:rFonts w:cs="Times New Roman"/>
                <w:bCs/>
                <w:color w:val="000000" w:themeColor="text1"/>
              </w:rPr>
            </w:pPr>
            <w:r w:rsidRPr="000F7276">
              <w:rPr>
                <w:rFonts w:cs="Times New Roman"/>
                <w:bCs/>
                <w:color w:val="000000" w:themeColor="text1"/>
                <w:sz w:val="22"/>
                <w:szCs w:val="22"/>
              </w:rPr>
              <w:t>филенчатые</w:t>
            </w:r>
          </w:p>
        </w:tc>
      </w:tr>
      <w:tr w:rsidR="000F7276" w:rsidRPr="000F7276" w:rsidTr="00287499">
        <w:tc>
          <w:tcPr>
            <w:tcW w:w="4077" w:type="dxa"/>
            <w:vAlign w:val="center"/>
          </w:tcPr>
          <w:p w:rsidR="00F3666B" w:rsidRPr="000F7276" w:rsidRDefault="00F3666B" w:rsidP="00287499">
            <w:pPr>
              <w:rPr>
                <w:rFonts w:cs="Times New Roman"/>
                <w:color w:val="000000" w:themeColor="text1"/>
              </w:rPr>
            </w:pPr>
            <w:r w:rsidRPr="000F7276">
              <w:rPr>
                <w:rFonts w:cs="Times New Roman"/>
                <w:color w:val="000000" w:themeColor="text1"/>
                <w:sz w:val="22"/>
                <w:szCs w:val="22"/>
              </w:rPr>
              <w:t>Двери наружные</w:t>
            </w:r>
          </w:p>
        </w:tc>
        <w:tc>
          <w:tcPr>
            <w:tcW w:w="6237" w:type="dxa"/>
            <w:vAlign w:val="center"/>
          </w:tcPr>
          <w:p w:rsidR="00F3666B" w:rsidRPr="000F7276" w:rsidRDefault="00F3666B" w:rsidP="005A7256">
            <w:pPr>
              <w:ind w:firstLine="321"/>
              <w:jc w:val="both"/>
              <w:rPr>
                <w:rFonts w:cs="Times New Roman"/>
                <w:color w:val="000000" w:themeColor="text1"/>
              </w:rPr>
            </w:pPr>
            <w:r w:rsidRPr="000F7276">
              <w:rPr>
                <w:rFonts w:cs="Times New Roman"/>
                <w:color w:val="000000" w:themeColor="text1"/>
                <w:sz w:val="22"/>
                <w:szCs w:val="22"/>
              </w:rPr>
              <w:t>Металлические</w:t>
            </w:r>
            <w:r w:rsidR="005A7256" w:rsidRPr="000F7276">
              <w:rPr>
                <w:rFonts w:cs="Times New Roman"/>
                <w:color w:val="000000" w:themeColor="text1"/>
                <w:sz w:val="22"/>
                <w:szCs w:val="22"/>
              </w:rPr>
              <w:t>.</w:t>
            </w:r>
            <w:r w:rsidRPr="000F7276">
              <w:rPr>
                <w:rFonts w:cs="Times New Roman"/>
                <w:color w:val="000000" w:themeColor="text1"/>
                <w:sz w:val="22"/>
                <w:szCs w:val="22"/>
              </w:rPr>
              <w:t xml:space="preserve"> </w:t>
            </w:r>
            <w:r w:rsidR="005A7256" w:rsidRPr="000F7276">
              <w:rPr>
                <w:rFonts w:cs="Times New Roman"/>
                <w:color w:val="000000" w:themeColor="text1"/>
                <w:sz w:val="22"/>
                <w:szCs w:val="22"/>
              </w:rPr>
              <w:t>Б</w:t>
            </w:r>
            <w:r w:rsidRPr="000F7276">
              <w:rPr>
                <w:rFonts w:cs="Times New Roman"/>
                <w:color w:val="000000" w:themeColor="text1"/>
                <w:sz w:val="22"/>
                <w:szCs w:val="22"/>
              </w:rPr>
              <w:t>ез повреждений, в рабочем состоянии, с ручками и исправным замком.</w:t>
            </w:r>
          </w:p>
        </w:tc>
      </w:tr>
      <w:tr w:rsidR="000F7276" w:rsidRPr="000F7276" w:rsidTr="00287499">
        <w:tc>
          <w:tcPr>
            <w:tcW w:w="4077" w:type="dxa"/>
            <w:vAlign w:val="center"/>
          </w:tcPr>
          <w:p w:rsidR="00F3666B" w:rsidRPr="000F7276" w:rsidRDefault="00F3666B" w:rsidP="00287499">
            <w:pPr>
              <w:rPr>
                <w:rFonts w:cs="Times New Roman"/>
                <w:color w:val="000000" w:themeColor="text1"/>
              </w:rPr>
            </w:pPr>
            <w:r w:rsidRPr="000F7276">
              <w:rPr>
                <w:rFonts w:cs="Times New Roman"/>
                <w:color w:val="000000" w:themeColor="text1"/>
                <w:sz w:val="22"/>
                <w:szCs w:val="22"/>
              </w:rPr>
              <w:lastRenderedPageBreak/>
              <w:t>Двери внутренние</w:t>
            </w:r>
          </w:p>
        </w:tc>
        <w:tc>
          <w:tcPr>
            <w:tcW w:w="6237" w:type="dxa"/>
            <w:vAlign w:val="center"/>
          </w:tcPr>
          <w:p w:rsidR="00F3666B" w:rsidRPr="000F7276" w:rsidRDefault="005A7256" w:rsidP="0031403B">
            <w:pPr>
              <w:ind w:firstLine="321"/>
              <w:jc w:val="both"/>
              <w:rPr>
                <w:rFonts w:cs="Times New Roman"/>
                <w:color w:val="000000" w:themeColor="text1"/>
              </w:rPr>
            </w:pPr>
            <w:r w:rsidRPr="000F7276">
              <w:rPr>
                <w:rFonts w:cs="Times New Roman"/>
                <w:color w:val="000000" w:themeColor="text1"/>
                <w:sz w:val="22"/>
                <w:szCs w:val="22"/>
              </w:rPr>
              <w:t>Д</w:t>
            </w:r>
            <w:r w:rsidR="00F3666B" w:rsidRPr="000F7276">
              <w:rPr>
                <w:rFonts w:cs="Times New Roman"/>
                <w:color w:val="000000" w:themeColor="text1"/>
                <w:sz w:val="22"/>
                <w:szCs w:val="22"/>
              </w:rPr>
              <w:t xml:space="preserve">еревянные. </w:t>
            </w:r>
            <w:r w:rsidR="0031403B" w:rsidRPr="000F7276">
              <w:rPr>
                <w:rFonts w:cs="Times New Roman"/>
                <w:color w:val="000000" w:themeColor="text1"/>
                <w:sz w:val="22"/>
                <w:szCs w:val="22"/>
              </w:rPr>
              <w:t>Б</w:t>
            </w:r>
            <w:r w:rsidR="00F3666B" w:rsidRPr="000F7276">
              <w:rPr>
                <w:rFonts w:cs="Times New Roman"/>
                <w:color w:val="000000" w:themeColor="text1"/>
                <w:sz w:val="22"/>
                <w:szCs w:val="22"/>
              </w:rPr>
              <w:t>ез повреждений.</w:t>
            </w:r>
          </w:p>
        </w:tc>
      </w:tr>
      <w:tr w:rsidR="000F7276" w:rsidRPr="000F7276" w:rsidTr="00287499">
        <w:tc>
          <w:tcPr>
            <w:tcW w:w="10314" w:type="dxa"/>
            <w:gridSpan w:val="2"/>
            <w:vAlign w:val="center"/>
          </w:tcPr>
          <w:p w:rsidR="00F3666B" w:rsidRPr="000F7276" w:rsidRDefault="00F3666B" w:rsidP="00287499">
            <w:pPr>
              <w:rPr>
                <w:rFonts w:cs="Times New Roman"/>
                <w:color w:val="000000" w:themeColor="text1"/>
              </w:rPr>
            </w:pPr>
            <w:r w:rsidRPr="000F7276">
              <w:rPr>
                <w:rFonts w:cs="Times New Roman"/>
                <w:b/>
                <w:color w:val="000000" w:themeColor="text1"/>
                <w:sz w:val="22"/>
                <w:szCs w:val="22"/>
              </w:rPr>
              <w:t>Инженерные системы</w:t>
            </w:r>
          </w:p>
        </w:tc>
      </w:tr>
      <w:tr w:rsidR="000F7276" w:rsidRPr="000F7276" w:rsidTr="00287499">
        <w:tc>
          <w:tcPr>
            <w:tcW w:w="4077" w:type="dxa"/>
            <w:vAlign w:val="center"/>
          </w:tcPr>
          <w:p w:rsidR="00F3666B" w:rsidRPr="000F7276" w:rsidRDefault="00F3666B" w:rsidP="00287499">
            <w:pPr>
              <w:rPr>
                <w:rFonts w:cs="Times New Roman"/>
                <w:color w:val="000000" w:themeColor="text1"/>
              </w:rPr>
            </w:pPr>
            <w:r w:rsidRPr="000F7276">
              <w:rPr>
                <w:rFonts w:cs="Times New Roman"/>
                <w:color w:val="000000" w:themeColor="text1"/>
                <w:sz w:val="22"/>
                <w:szCs w:val="22"/>
              </w:rPr>
              <w:t>Теплоснабжение</w:t>
            </w:r>
          </w:p>
        </w:tc>
        <w:tc>
          <w:tcPr>
            <w:tcW w:w="6237" w:type="dxa"/>
            <w:vAlign w:val="center"/>
          </w:tcPr>
          <w:p w:rsidR="00F3666B" w:rsidRPr="000F7276" w:rsidRDefault="00F3666B" w:rsidP="0031403B">
            <w:pPr>
              <w:ind w:firstLine="321"/>
              <w:jc w:val="both"/>
              <w:rPr>
                <w:rFonts w:cs="Times New Roman"/>
                <w:color w:val="000000" w:themeColor="text1"/>
              </w:rPr>
            </w:pPr>
            <w:r w:rsidRPr="000F7276">
              <w:rPr>
                <w:rFonts w:cs="Times New Roman"/>
                <w:color w:val="000000" w:themeColor="text1"/>
                <w:sz w:val="22"/>
                <w:szCs w:val="22"/>
              </w:rPr>
              <w:t>Система централизованного теплоснабжения. Система в исправном состоянии и не треб</w:t>
            </w:r>
            <w:r w:rsidR="0031403B" w:rsidRPr="000F7276">
              <w:rPr>
                <w:rFonts w:cs="Times New Roman"/>
                <w:color w:val="000000" w:themeColor="text1"/>
                <w:sz w:val="22"/>
                <w:szCs w:val="22"/>
              </w:rPr>
              <w:t>ует</w:t>
            </w:r>
            <w:r w:rsidRPr="000F7276">
              <w:rPr>
                <w:rFonts w:cs="Times New Roman"/>
                <w:color w:val="000000" w:themeColor="text1"/>
                <w:sz w:val="22"/>
                <w:szCs w:val="22"/>
              </w:rPr>
              <w:t xml:space="preserve"> ремонта и замены</w:t>
            </w:r>
            <w:r w:rsidR="0031403B" w:rsidRPr="000F7276">
              <w:rPr>
                <w:rFonts w:cs="Times New Roman"/>
                <w:color w:val="000000" w:themeColor="text1"/>
                <w:sz w:val="22"/>
                <w:szCs w:val="22"/>
              </w:rPr>
              <w:t>.</w:t>
            </w:r>
          </w:p>
        </w:tc>
      </w:tr>
      <w:tr w:rsidR="000F7276" w:rsidRPr="000F7276" w:rsidTr="00287499">
        <w:tc>
          <w:tcPr>
            <w:tcW w:w="4077" w:type="dxa"/>
            <w:vAlign w:val="center"/>
          </w:tcPr>
          <w:p w:rsidR="00F3666B" w:rsidRPr="000F7276" w:rsidRDefault="00F3666B" w:rsidP="00287499">
            <w:pPr>
              <w:rPr>
                <w:rFonts w:cs="Times New Roman"/>
                <w:color w:val="000000" w:themeColor="text1"/>
              </w:rPr>
            </w:pPr>
            <w:r w:rsidRPr="000F7276">
              <w:rPr>
                <w:rFonts w:cs="Times New Roman"/>
                <w:color w:val="000000" w:themeColor="text1"/>
                <w:sz w:val="22"/>
                <w:szCs w:val="22"/>
              </w:rPr>
              <w:t>Водоснабжение</w:t>
            </w:r>
          </w:p>
        </w:tc>
        <w:tc>
          <w:tcPr>
            <w:tcW w:w="6237" w:type="dxa"/>
            <w:vAlign w:val="center"/>
          </w:tcPr>
          <w:p w:rsidR="00F3666B" w:rsidRPr="000F7276" w:rsidRDefault="00F3666B" w:rsidP="0031403B">
            <w:pPr>
              <w:ind w:firstLine="321"/>
              <w:jc w:val="both"/>
              <w:rPr>
                <w:rFonts w:cs="Times New Roman"/>
                <w:color w:val="000000" w:themeColor="text1"/>
              </w:rPr>
            </w:pPr>
            <w:r w:rsidRPr="000F7276">
              <w:rPr>
                <w:rFonts w:cs="Times New Roman"/>
                <w:color w:val="000000" w:themeColor="text1"/>
                <w:sz w:val="22"/>
                <w:szCs w:val="22"/>
              </w:rPr>
              <w:t>Система централизованного водоснабжения. Трубы наход</w:t>
            </w:r>
            <w:r w:rsidR="0031403B" w:rsidRPr="000F7276">
              <w:rPr>
                <w:rFonts w:cs="Times New Roman"/>
                <w:color w:val="000000" w:themeColor="text1"/>
                <w:sz w:val="22"/>
                <w:szCs w:val="22"/>
              </w:rPr>
              <w:t>ят</w:t>
            </w:r>
            <w:r w:rsidRPr="000F7276">
              <w:rPr>
                <w:rFonts w:cs="Times New Roman"/>
                <w:color w:val="000000" w:themeColor="text1"/>
                <w:sz w:val="22"/>
                <w:szCs w:val="22"/>
              </w:rPr>
              <w:t>ся в исправном состоянии и не треб</w:t>
            </w:r>
            <w:r w:rsidR="0031403B" w:rsidRPr="000F7276">
              <w:rPr>
                <w:rFonts w:cs="Times New Roman"/>
                <w:color w:val="000000" w:themeColor="text1"/>
                <w:sz w:val="22"/>
                <w:szCs w:val="22"/>
              </w:rPr>
              <w:t>уют</w:t>
            </w:r>
            <w:r w:rsidRPr="000F7276">
              <w:rPr>
                <w:rFonts w:cs="Times New Roman"/>
                <w:color w:val="000000" w:themeColor="text1"/>
                <w:sz w:val="22"/>
                <w:szCs w:val="22"/>
              </w:rPr>
              <w:t xml:space="preserve"> ремонта и замены. Наличие приборов учета воды, зарегистрированных в установленном порядке в организациях, предоставляющих данные услуги.</w:t>
            </w:r>
          </w:p>
        </w:tc>
      </w:tr>
      <w:tr w:rsidR="000F7276" w:rsidRPr="000F7276" w:rsidTr="00287499">
        <w:tc>
          <w:tcPr>
            <w:tcW w:w="4077" w:type="dxa"/>
            <w:vAlign w:val="center"/>
          </w:tcPr>
          <w:p w:rsidR="00F3666B" w:rsidRPr="000F7276" w:rsidRDefault="00F3666B" w:rsidP="00287499">
            <w:pPr>
              <w:rPr>
                <w:rFonts w:cs="Times New Roman"/>
                <w:color w:val="000000" w:themeColor="text1"/>
              </w:rPr>
            </w:pPr>
            <w:r w:rsidRPr="000F7276">
              <w:rPr>
                <w:rFonts w:cs="Times New Roman"/>
                <w:color w:val="000000" w:themeColor="text1"/>
                <w:sz w:val="22"/>
                <w:szCs w:val="22"/>
              </w:rPr>
              <w:t>Система канализации</w:t>
            </w:r>
          </w:p>
        </w:tc>
        <w:tc>
          <w:tcPr>
            <w:tcW w:w="6237" w:type="dxa"/>
            <w:vAlign w:val="center"/>
          </w:tcPr>
          <w:p w:rsidR="00F3666B" w:rsidRPr="000F7276" w:rsidRDefault="00F3666B" w:rsidP="0031403B">
            <w:pPr>
              <w:ind w:firstLine="321"/>
              <w:jc w:val="both"/>
              <w:rPr>
                <w:rFonts w:cs="Times New Roman"/>
                <w:color w:val="000000" w:themeColor="text1"/>
              </w:rPr>
            </w:pPr>
            <w:r w:rsidRPr="000F7276">
              <w:rPr>
                <w:rFonts w:cs="Times New Roman"/>
                <w:color w:val="000000" w:themeColor="text1"/>
                <w:sz w:val="22"/>
                <w:szCs w:val="22"/>
              </w:rPr>
              <w:t>Система в исправном состоянии и не треб</w:t>
            </w:r>
            <w:r w:rsidR="0031403B" w:rsidRPr="000F7276">
              <w:rPr>
                <w:rFonts w:cs="Times New Roman"/>
                <w:color w:val="000000" w:themeColor="text1"/>
                <w:sz w:val="22"/>
                <w:szCs w:val="22"/>
              </w:rPr>
              <w:t>ует</w:t>
            </w:r>
            <w:r w:rsidRPr="000F7276">
              <w:rPr>
                <w:rFonts w:cs="Times New Roman"/>
                <w:color w:val="000000" w:themeColor="text1"/>
                <w:sz w:val="22"/>
                <w:szCs w:val="22"/>
              </w:rPr>
              <w:t xml:space="preserve"> ремонта и замены.</w:t>
            </w:r>
          </w:p>
        </w:tc>
      </w:tr>
      <w:tr w:rsidR="000F7276" w:rsidRPr="000F7276" w:rsidTr="00287499">
        <w:tc>
          <w:tcPr>
            <w:tcW w:w="4077" w:type="dxa"/>
            <w:vAlign w:val="center"/>
          </w:tcPr>
          <w:p w:rsidR="00F3666B" w:rsidRPr="000F7276" w:rsidRDefault="00F3666B" w:rsidP="00287499">
            <w:pPr>
              <w:rPr>
                <w:rFonts w:cs="Times New Roman"/>
                <w:color w:val="000000" w:themeColor="text1"/>
              </w:rPr>
            </w:pPr>
            <w:r w:rsidRPr="000F7276">
              <w:rPr>
                <w:rFonts w:cs="Times New Roman"/>
                <w:color w:val="000000" w:themeColor="text1"/>
                <w:sz w:val="22"/>
                <w:szCs w:val="22"/>
              </w:rPr>
              <w:t>Электроснабжение</w:t>
            </w:r>
          </w:p>
        </w:tc>
        <w:tc>
          <w:tcPr>
            <w:tcW w:w="6237" w:type="dxa"/>
            <w:vAlign w:val="center"/>
          </w:tcPr>
          <w:p w:rsidR="00F3666B" w:rsidRPr="000F7276" w:rsidRDefault="00F3666B" w:rsidP="0031403B">
            <w:pPr>
              <w:ind w:firstLine="321"/>
              <w:jc w:val="both"/>
              <w:rPr>
                <w:rFonts w:cs="Times New Roman"/>
                <w:color w:val="000000" w:themeColor="text1"/>
              </w:rPr>
            </w:pPr>
            <w:r w:rsidRPr="000F7276">
              <w:rPr>
                <w:rFonts w:cs="Times New Roman"/>
                <w:color w:val="000000" w:themeColor="text1"/>
                <w:sz w:val="22"/>
                <w:szCs w:val="22"/>
              </w:rPr>
              <w:t>Система электроснабжения. Система в исправном состоянии и не треб</w:t>
            </w:r>
            <w:r w:rsidR="0031403B" w:rsidRPr="000F7276">
              <w:rPr>
                <w:rFonts w:cs="Times New Roman"/>
                <w:color w:val="000000" w:themeColor="text1"/>
                <w:sz w:val="22"/>
                <w:szCs w:val="22"/>
              </w:rPr>
              <w:t>ует</w:t>
            </w:r>
            <w:r w:rsidRPr="000F7276">
              <w:rPr>
                <w:rFonts w:cs="Times New Roman"/>
                <w:color w:val="000000" w:themeColor="text1"/>
                <w:sz w:val="22"/>
                <w:szCs w:val="22"/>
              </w:rPr>
              <w:t xml:space="preserve"> ремонта и замены. Наличие приборов учета электроэнергии, зарегистрированных в установленном порядке в организации, предоставляющей данные услуги.</w:t>
            </w:r>
          </w:p>
        </w:tc>
      </w:tr>
      <w:tr w:rsidR="000F7276" w:rsidRPr="000F7276" w:rsidTr="00287499">
        <w:tc>
          <w:tcPr>
            <w:tcW w:w="4077" w:type="dxa"/>
            <w:vAlign w:val="center"/>
          </w:tcPr>
          <w:p w:rsidR="00F3666B" w:rsidRPr="000F7276" w:rsidRDefault="00F3666B" w:rsidP="00287499">
            <w:pPr>
              <w:rPr>
                <w:rFonts w:cs="Times New Roman"/>
                <w:color w:val="000000" w:themeColor="text1"/>
              </w:rPr>
            </w:pPr>
            <w:r w:rsidRPr="000F7276">
              <w:rPr>
                <w:rFonts w:cs="Times New Roman"/>
                <w:color w:val="000000" w:themeColor="text1"/>
                <w:sz w:val="22"/>
                <w:szCs w:val="22"/>
              </w:rPr>
              <w:t>Телефонная сеть</w:t>
            </w:r>
          </w:p>
        </w:tc>
        <w:tc>
          <w:tcPr>
            <w:tcW w:w="6237" w:type="dxa"/>
            <w:vAlign w:val="center"/>
          </w:tcPr>
          <w:p w:rsidR="00F3666B" w:rsidRPr="000F7276" w:rsidRDefault="0031403B" w:rsidP="00287499">
            <w:pPr>
              <w:ind w:firstLine="321"/>
              <w:jc w:val="both"/>
              <w:rPr>
                <w:rFonts w:cs="Times New Roman"/>
                <w:color w:val="000000" w:themeColor="text1"/>
              </w:rPr>
            </w:pPr>
            <w:r w:rsidRPr="000F7276">
              <w:rPr>
                <w:rFonts w:cs="Times New Roman"/>
                <w:color w:val="000000" w:themeColor="text1"/>
                <w:sz w:val="22"/>
                <w:szCs w:val="22"/>
              </w:rPr>
              <w:t xml:space="preserve">Отсутствует </w:t>
            </w:r>
          </w:p>
        </w:tc>
      </w:tr>
      <w:tr w:rsidR="000F7276" w:rsidRPr="000F7276" w:rsidTr="00287499">
        <w:tc>
          <w:tcPr>
            <w:tcW w:w="10314" w:type="dxa"/>
            <w:gridSpan w:val="2"/>
            <w:vAlign w:val="center"/>
          </w:tcPr>
          <w:p w:rsidR="00F3666B" w:rsidRPr="000F7276" w:rsidRDefault="00F3666B" w:rsidP="00287499">
            <w:pPr>
              <w:rPr>
                <w:rFonts w:cs="Times New Roman"/>
                <w:color w:val="000000" w:themeColor="text1"/>
              </w:rPr>
            </w:pPr>
            <w:r w:rsidRPr="000F7276">
              <w:rPr>
                <w:rFonts w:cs="Times New Roman"/>
                <w:b/>
                <w:bCs/>
                <w:color w:val="000000" w:themeColor="text1"/>
                <w:sz w:val="22"/>
                <w:szCs w:val="22"/>
              </w:rPr>
              <w:t>Внутренняя отделка</w:t>
            </w:r>
          </w:p>
        </w:tc>
      </w:tr>
      <w:tr w:rsidR="000F7276" w:rsidRPr="000F7276" w:rsidTr="00287499">
        <w:tc>
          <w:tcPr>
            <w:tcW w:w="10314" w:type="dxa"/>
            <w:gridSpan w:val="2"/>
            <w:vAlign w:val="center"/>
          </w:tcPr>
          <w:p w:rsidR="00F3666B" w:rsidRPr="000F7276" w:rsidRDefault="00F3666B" w:rsidP="00287499">
            <w:pPr>
              <w:rPr>
                <w:rFonts w:cs="Times New Roman"/>
                <w:b/>
                <w:bCs/>
                <w:color w:val="000000" w:themeColor="text1"/>
              </w:rPr>
            </w:pPr>
            <w:r w:rsidRPr="000F7276">
              <w:rPr>
                <w:rFonts w:cs="Times New Roman"/>
                <w:b/>
                <w:color w:val="000000" w:themeColor="text1"/>
                <w:sz w:val="22"/>
                <w:szCs w:val="22"/>
              </w:rPr>
              <w:t>Потолки:</w:t>
            </w:r>
          </w:p>
        </w:tc>
      </w:tr>
      <w:tr w:rsidR="000F7276" w:rsidRPr="000F7276" w:rsidTr="00287499">
        <w:tc>
          <w:tcPr>
            <w:tcW w:w="4077" w:type="dxa"/>
            <w:vAlign w:val="center"/>
          </w:tcPr>
          <w:p w:rsidR="00F3666B" w:rsidRPr="000F7276" w:rsidRDefault="00F3666B" w:rsidP="00287499">
            <w:pPr>
              <w:jc w:val="both"/>
              <w:rPr>
                <w:rFonts w:cs="Times New Roman"/>
                <w:b/>
                <w:bCs/>
                <w:color w:val="000000" w:themeColor="text1"/>
              </w:rPr>
            </w:pPr>
            <w:r w:rsidRPr="000F7276">
              <w:rPr>
                <w:rFonts w:cs="Times New Roman"/>
                <w:color w:val="000000" w:themeColor="text1"/>
                <w:sz w:val="22"/>
                <w:szCs w:val="22"/>
              </w:rPr>
              <w:t xml:space="preserve">в жилых комнатах </w:t>
            </w:r>
          </w:p>
        </w:tc>
        <w:tc>
          <w:tcPr>
            <w:tcW w:w="6237" w:type="dxa"/>
            <w:vMerge w:val="restart"/>
            <w:vAlign w:val="center"/>
          </w:tcPr>
          <w:p w:rsidR="00F3666B" w:rsidRPr="000F7276" w:rsidRDefault="00391384" w:rsidP="002B1A8D">
            <w:pPr>
              <w:ind w:firstLine="321"/>
              <w:jc w:val="both"/>
              <w:rPr>
                <w:rFonts w:cs="Times New Roman"/>
                <w:bCs/>
                <w:color w:val="000000" w:themeColor="text1"/>
              </w:rPr>
            </w:pPr>
            <w:r w:rsidRPr="000F7276">
              <w:rPr>
                <w:rFonts w:cs="Times New Roman"/>
                <w:bCs/>
                <w:color w:val="000000" w:themeColor="text1"/>
                <w:sz w:val="22"/>
                <w:szCs w:val="22"/>
              </w:rPr>
              <w:t>Потолочная плитка</w:t>
            </w:r>
            <w:r w:rsidR="00F3666B" w:rsidRPr="000F7276">
              <w:rPr>
                <w:rFonts w:cs="Times New Roman"/>
                <w:bCs/>
                <w:color w:val="000000" w:themeColor="text1"/>
                <w:sz w:val="22"/>
                <w:szCs w:val="22"/>
              </w:rPr>
              <w:t>.</w:t>
            </w:r>
            <w:r w:rsidR="00F3666B" w:rsidRPr="000F7276">
              <w:rPr>
                <w:rFonts w:cs="Times New Roman"/>
                <w:color w:val="000000" w:themeColor="text1"/>
                <w:sz w:val="22"/>
                <w:szCs w:val="22"/>
              </w:rPr>
              <w:t xml:space="preserve"> </w:t>
            </w:r>
            <w:r w:rsidR="0031403B" w:rsidRPr="000F7276">
              <w:rPr>
                <w:rFonts w:cs="Times New Roman"/>
                <w:color w:val="000000" w:themeColor="text1"/>
                <w:sz w:val="22"/>
                <w:szCs w:val="22"/>
              </w:rPr>
              <w:t>Н</w:t>
            </w:r>
            <w:r w:rsidR="00F3666B" w:rsidRPr="000F7276">
              <w:rPr>
                <w:rFonts w:cs="Times New Roman"/>
                <w:color w:val="000000" w:themeColor="text1"/>
                <w:sz w:val="22"/>
                <w:szCs w:val="22"/>
              </w:rPr>
              <w:t>аход</w:t>
            </w:r>
            <w:r w:rsidR="002B1A8D" w:rsidRPr="000F7276">
              <w:rPr>
                <w:rFonts w:cs="Times New Roman"/>
                <w:color w:val="000000" w:themeColor="text1"/>
                <w:sz w:val="22"/>
                <w:szCs w:val="22"/>
              </w:rPr>
              <w:t>и</w:t>
            </w:r>
            <w:r w:rsidR="0031403B" w:rsidRPr="000F7276">
              <w:rPr>
                <w:rFonts w:cs="Times New Roman"/>
                <w:color w:val="000000" w:themeColor="text1"/>
                <w:sz w:val="22"/>
                <w:szCs w:val="22"/>
              </w:rPr>
              <w:t>т</w:t>
            </w:r>
            <w:r w:rsidR="00F3666B" w:rsidRPr="000F7276">
              <w:rPr>
                <w:rFonts w:cs="Times New Roman"/>
                <w:color w:val="000000" w:themeColor="text1"/>
                <w:sz w:val="22"/>
                <w:szCs w:val="22"/>
              </w:rPr>
              <w:t>ся в хорошем состоянии, без дефектов, трещин, повреждений.</w:t>
            </w:r>
          </w:p>
        </w:tc>
      </w:tr>
      <w:tr w:rsidR="000F7276" w:rsidRPr="000F7276" w:rsidTr="00287499">
        <w:tc>
          <w:tcPr>
            <w:tcW w:w="4077" w:type="dxa"/>
            <w:vAlign w:val="center"/>
          </w:tcPr>
          <w:p w:rsidR="00F3666B" w:rsidRPr="000F7276" w:rsidRDefault="00F3666B" w:rsidP="00287499">
            <w:pPr>
              <w:jc w:val="both"/>
              <w:rPr>
                <w:rFonts w:cs="Times New Roman"/>
                <w:color w:val="000000" w:themeColor="text1"/>
              </w:rPr>
            </w:pPr>
            <w:r w:rsidRPr="000F7276">
              <w:rPr>
                <w:rFonts w:cs="Times New Roman"/>
                <w:color w:val="000000" w:themeColor="text1"/>
                <w:sz w:val="22"/>
                <w:szCs w:val="22"/>
              </w:rPr>
              <w:t>в кухне</w:t>
            </w:r>
          </w:p>
        </w:tc>
        <w:tc>
          <w:tcPr>
            <w:tcW w:w="6237" w:type="dxa"/>
            <w:vMerge/>
            <w:vAlign w:val="center"/>
          </w:tcPr>
          <w:p w:rsidR="00F3666B" w:rsidRPr="000F7276" w:rsidRDefault="00F3666B" w:rsidP="00287499">
            <w:pPr>
              <w:jc w:val="both"/>
              <w:rPr>
                <w:rFonts w:cs="Times New Roman"/>
                <w:bCs/>
                <w:color w:val="000000" w:themeColor="text1"/>
              </w:rPr>
            </w:pPr>
          </w:p>
        </w:tc>
      </w:tr>
      <w:tr w:rsidR="000F7276" w:rsidRPr="000F7276" w:rsidTr="00287499">
        <w:tc>
          <w:tcPr>
            <w:tcW w:w="4077" w:type="dxa"/>
            <w:vAlign w:val="center"/>
          </w:tcPr>
          <w:p w:rsidR="00F3666B" w:rsidRPr="000F7276" w:rsidRDefault="00F3666B" w:rsidP="00287499">
            <w:pPr>
              <w:jc w:val="both"/>
              <w:rPr>
                <w:rFonts w:cs="Times New Roman"/>
                <w:color w:val="000000" w:themeColor="text1"/>
              </w:rPr>
            </w:pPr>
            <w:r w:rsidRPr="000F7276">
              <w:rPr>
                <w:rFonts w:cs="Times New Roman"/>
                <w:color w:val="000000" w:themeColor="text1"/>
                <w:sz w:val="22"/>
                <w:szCs w:val="22"/>
              </w:rPr>
              <w:t>в ванной комнате, туалете (совмещенном санузле)</w:t>
            </w:r>
          </w:p>
        </w:tc>
        <w:tc>
          <w:tcPr>
            <w:tcW w:w="6237" w:type="dxa"/>
            <w:vMerge/>
            <w:vAlign w:val="center"/>
          </w:tcPr>
          <w:p w:rsidR="00F3666B" w:rsidRPr="000F7276" w:rsidRDefault="00F3666B" w:rsidP="00287499">
            <w:pPr>
              <w:jc w:val="both"/>
              <w:rPr>
                <w:rFonts w:cs="Times New Roman"/>
                <w:bCs/>
                <w:color w:val="000000" w:themeColor="text1"/>
              </w:rPr>
            </w:pPr>
          </w:p>
        </w:tc>
      </w:tr>
      <w:tr w:rsidR="000F7276" w:rsidRPr="000F7276" w:rsidTr="00287499">
        <w:tc>
          <w:tcPr>
            <w:tcW w:w="10314" w:type="dxa"/>
            <w:gridSpan w:val="2"/>
            <w:vAlign w:val="center"/>
          </w:tcPr>
          <w:p w:rsidR="00F3666B" w:rsidRPr="000F7276" w:rsidRDefault="00F3666B" w:rsidP="00287499">
            <w:pPr>
              <w:rPr>
                <w:rFonts w:cs="Times New Roman"/>
                <w:b/>
                <w:bCs/>
                <w:color w:val="000000" w:themeColor="text1"/>
              </w:rPr>
            </w:pPr>
            <w:r w:rsidRPr="000F7276">
              <w:rPr>
                <w:rFonts w:cs="Times New Roman"/>
                <w:b/>
                <w:bCs/>
                <w:color w:val="000000" w:themeColor="text1"/>
                <w:sz w:val="22"/>
                <w:szCs w:val="22"/>
              </w:rPr>
              <w:t>Стены:</w:t>
            </w:r>
          </w:p>
        </w:tc>
      </w:tr>
      <w:tr w:rsidR="000F7276" w:rsidRPr="000F7276" w:rsidTr="00287499">
        <w:tc>
          <w:tcPr>
            <w:tcW w:w="4077" w:type="dxa"/>
            <w:vAlign w:val="center"/>
          </w:tcPr>
          <w:p w:rsidR="00F3666B" w:rsidRPr="000F7276" w:rsidRDefault="00F3666B" w:rsidP="00287499">
            <w:pPr>
              <w:jc w:val="both"/>
              <w:rPr>
                <w:rFonts w:cs="Times New Roman"/>
                <w:b/>
                <w:bCs/>
                <w:color w:val="000000" w:themeColor="text1"/>
              </w:rPr>
            </w:pPr>
            <w:r w:rsidRPr="000F7276">
              <w:rPr>
                <w:rFonts w:cs="Times New Roman"/>
                <w:color w:val="000000" w:themeColor="text1"/>
                <w:sz w:val="22"/>
                <w:szCs w:val="22"/>
              </w:rPr>
              <w:t>в жилых комнатах</w:t>
            </w:r>
          </w:p>
        </w:tc>
        <w:tc>
          <w:tcPr>
            <w:tcW w:w="6237" w:type="dxa"/>
            <w:vAlign w:val="center"/>
          </w:tcPr>
          <w:p w:rsidR="00F3666B" w:rsidRPr="000F7276" w:rsidRDefault="00391384" w:rsidP="00287499">
            <w:pPr>
              <w:ind w:firstLine="321"/>
              <w:jc w:val="both"/>
              <w:rPr>
                <w:rFonts w:cs="Times New Roman"/>
                <w:color w:val="000000" w:themeColor="text1"/>
              </w:rPr>
            </w:pPr>
            <w:r w:rsidRPr="000F7276">
              <w:rPr>
                <w:rFonts w:cs="Times New Roman"/>
                <w:color w:val="000000" w:themeColor="text1"/>
                <w:sz w:val="22"/>
                <w:szCs w:val="22"/>
              </w:rPr>
              <w:t>О</w:t>
            </w:r>
            <w:r w:rsidR="00F3666B" w:rsidRPr="000F7276">
              <w:rPr>
                <w:rFonts w:cs="Times New Roman"/>
                <w:color w:val="000000" w:themeColor="text1"/>
                <w:sz w:val="22"/>
                <w:szCs w:val="22"/>
              </w:rPr>
              <w:t>бои</w:t>
            </w:r>
          </w:p>
        </w:tc>
      </w:tr>
      <w:tr w:rsidR="000F7276" w:rsidRPr="000F7276" w:rsidTr="00287499">
        <w:tc>
          <w:tcPr>
            <w:tcW w:w="4077" w:type="dxa"/>
            <w:vAlign w:val="center"/>
          </w:tcPr>
          <w:p w:rsidR="00F3666B" w:rsidRPr="000F7276" w:rsidRDefault="00F3666B" w:rsidP="00287499">
            <w:pPr>
              <w:jc w:val="both"/>
              <w:rPr>
                <w:rFonts w:cs="Times New Roman"/>
                <w:color w:val="000000" w:themeColor="text1"/>
              </w:rPr>
            </w:pPr>
            <w:r w:rsidRPr="000F7276">
              <w:rPr>
                <w:rFonts w:cs="Times New Roman"/>
                <w:color w:val="000000" w:themeColor="text1"/>
                <w:sz w:val="22"/>
                <w:szCs w:val="22"/>
              </w:rPr>
              <w:t>в кухне</w:t>
            </w:r>
          </w:p>
        </w:tc>
        <w:tc>
          <w:tcPr>
            <w:tcW w:w="6237" w:type="dxa"/>
            <w:vAlign w:val="center"/>
          </w:tcPr>
          <w:p w:rsidR="00F3666B" w:rsidRPr="000F7276" w:rsidRDefault="00391384" w:rsidP="00391384">
            <w:pPr>
              <w:ind w:firstLine="321"/>
              <w:jc w:val="both"/>
              <w:rPr>
                <w:rFonts w:cs="Times New Roman"/>
                <w:color w:val="000000" w:themeColor="text1"/>
              </w:rPr>
            </w:pPr>
            <w:r w:rsidRPr="000F7276">
              <w:rPr>
                <w:rFonts w:cs="Times New Roman"/>
                <w:color w:val="000000" w:themeColor="text1"/>
                <w:sz w:val="22"/>
                <w:szCs w:val="22"/>
              </w:rPr>
              <w:t>О</w:t>
            </w:r>
            <w:r w:rsidR="00F3666B" w:rsidRPr="000F7276">
              <w:rPr>
                <w:rFonts w:cs="Times New Roman"/>
                <w:color w:val="000000" w:themeColor="text1"/>
                <w:sz w:val="22"/>
                <w:szCs w:val="22"/>
              </w:rPr>
              <w:t xml:space="preserve">бои, </w:t>
            </w:r>
            <w:r w:rsidRPr="000F7276">
              <w:rPr>
                <w:rFonts w:cs="Times New Roman"/>
                <w:color w:val="000000" w:themeColor="text1"/>
                <w:sz w:val="22"/>
                <w:szCs w:val="22"/>
              </w:rPr>
              <w:t xml:space="preserve">фартук возле раковины из </w:t>
            </w:r>
            <w:r w:rsidR="00F3666B" w:rsidRPr="000F7276">
              <w:rPr>
                <w:rFonts w:cs="Times New Roman"/>
                <w:color w:val="000000" w:themeColor="text1"/>
                <w:sz w:val="22"/>
                <w:szCs w:val="22"/>
              </w:rPr>
              <w:t>керамическ</w:t>
            </w:r>
            <w:r w:rsidRPr="000F7276">
              <w:rPr>
                <w:rFonts w:cs="Times New Roman"/>
                <w:color w:val="000000" w:themeColor="text1"/>
                <w:sz w:val="22"/>
                <w:szCs w:val="22"/>
              </w:rPr>
              <w:t>ой</w:t>
            </w:r>
            <w:r w:rsidR="00F3666B" w:rsidRPr="000F7276">
              <w:rPr>
                <w:rFonts w:cs="Times New Roman"/>
                <w:color w:val="000000" w:themeColor="text1"/>
                <w:sz w:val="22"/>
                <w:szCs w:val="22"/>
              </w:rPr>
              <w:t xml:space="preserve"> плитк</w:t>
            </w:r>
            <w:r w:rsidRPr="000F7276">
              <w:rPr>
                <w:rFonts w:cs="Times New Roman"/>
                <w:color w:val="000000" w:themeColor="text1"/>
                <w:sz w:val="22"/>
                <w:szCs w:val="22"/>
              </w:rPr>
              <w:t>и</w:t>
            </w:r>
          </w:p>
        </w:tc>
      </w:tr>
      <w:tr w:rsidR="000F7276" w:rsidRPr="000F7276" w:rsidTr="00287499">
        <w:tc>
          <w:tcPr>
            <w:tcW w:w="4077" w:type="dxa"/>
            <w:vAlign w:val="center"/>
          </w:tcPr>
          <w:p w:rsidR="00F3666B" w:rsidRPr="000F7276" w:rsidRDefault="00F3666B" w:rsidP="00391384">
            <w:pPr>
              <w:jc w:val="both"/>
              <w:rPr>
                <w:rFonts w:cs="Times New Roman"/>
                <w:color w:val="000000" w:themeColor="text1"/>
              </w:rPr>
            </w:pPr>
            <w:r w:rsidRPr="000F7276">
              <w:rPr>
                <w:rFonts w:cs="Times New Roman"/>
                <w:color w:val="000000" w:themeColor="text1"/>
                <w:sz w:val="22"/>
                <w:szCs w:val="22"/>
              </w:rPr>
              <w:t>в ванной комнате</w:t>
            </w:r>
            <w:r w:rsidR="00391384" w:rsidRPr="000F7276">
              <w:rPr>
                <w:rFonts w:cs="Times New Roman"/>
                <w:color w:val="000000" w:themeColor="text1"/>
                <w:sz w:val="22"/>
                <w:szCs w:val="22"/>
              </w:rPr>
              <w:t>/</w:t>
            </w:r>
            <w:r w:rsidRPr="000F7276">
              <w:rPr>
                <w:rFonts w:cs="Times New Roman"/>
                <w:color w:val="000000" w:themeColor="text1"/>
                <w:sz w:val="22"/>
                <w:szCs w:val="22"/>
              </w:rPr>
              <w:t xml:space="preserve">туалете </w:t>
            </w:r>
          </w:p>
        </w:tc>
        <w:tc>
          <w:tcPr>
            <w:tcW w:w="6237" w:type="dxa"/>
            <w:vAlign w:val="center"/>
          </w:tcPr>
          <w:p w:rsidR="00F3666B" w:rsidRPr="000F7276" w:rsidRDefault="00391384" w:rsidP="00287499">
            <w:pPr>
              <w:ind w:firstLine="321"/>
              <w:jc w:val="both"/>
              <w:rPr>
                <w:rFonts w:cs="Times New Roman"/>
                <w:color w:val="000000" w:themeColor="text1"/>
              </w:rPr>
            </w:pPr>
            <w:r w:rsidRPr="000F7276">
              <w:rPr>
                <w:rFonts w:cs="Times New Roman"/>
                <w:color w:val="000000" w:themeColor="text1"/>
                <w:sz w:val="22"/>
                <w:szCs w:val="22"/>
              </w:rPr>
              <w:t>К</w:t>
            </w:r>
            <w:r w:rsidR="00F3666B" w:rsidRPr="000F7276">
              <w:rPr>
                <w:rFonts w:cs="Times New Roman"/>
                <w:color w:val="000000" w:themeColor="text1"/>
                <w:sz w:val="22"/>
                <w:szCs w:val="22"/>
              </w:rPr>
              <w:t>ерамическая плитка</w:t>
            </w:r>
            <w:r w:rsidRPr="000F7276">
              <w:rPr>
                <w:rFonts w:cs="Times New Roman"/>
                <w:color w:val="000000" w:themeColor="text1"/>
                <w:sz w:val="22"/>
                <w:szCs w:val="22"/>
              </w:rPr>
              <w:t>/потолочная плитка</w:t>
            </w:r>
          </w:p>
        </w:tc>
      </w:tr>
      <w:tr w:rsidR="000F7276" w:rsidRPr="000F7276" w:rsidTr="00287499">
        <w:tc>
          <w:tcPr>
            <w:tcW w:w="4077" w:type="dxa"/>
            <w:vAlign w:val="center"/>
          </w:tcPr>
          <w:p w:rsidR="00F3666B" w:rsidRPr="000F7276" w:rsidRDefault="00F3666B" w:rsidP="00287499">
            <w:pPr>
              <w:rPr>
                <w:rFonts w:cs="Times New Roman"/>
                <w:color w:val="000000" w:themeColor="text1"/>
              </w:rPr>
            </w:pPr>
            <w:r w:rsidRPr="000F7276">
              <w:rPr>
                <w:rFonts w:cs="Times New Roman"/>
                <w:b/>
                <w:color w:val="000000" w:themeColor="text1"/>
                <w:sz w:val="22"/>
                <w:szCs w:val="22"/>
              </w:rPr>
              <w:t>Кухня</w:t>
            </w:r>
          </w:p>
        </w:tc>
        <w:tc>
          <w:tcPr>
            <w:tcW w:w="6237" w:type="dxa"/>
            <w:vAlign w:val="center"/>
          </w:tcPr>
          <w:p w:rsidR="00F3666B" w:rsidRPr="000F7276" w:rsidRDefault="00F3666B" w:rsidP="00287499">
            <w:pPr>
              <w:ind w:firstLine="321"/>
              <w:jc w:val="both"/>
              <w:rPr>
                <w:rFonts w:cs="Times New Roman"/>
                <w:bCs/>
                <w:color w:val="000000" w:themeColor="text1"/>
              </w:rPr>
            </w:pPr>
            <w:r w:rsidRPr="000F7276">
              <w:rPr>
                <w:rFonts w:cs="Times New Roman"/>
                <w:bCs/>
                <w:color w:val="000000" w:themeColor="text1"/>
                <w:sz w:val="22"/>
                <w:szCs w:val="22"/>
              </w:rPr>
              <w:t xml:space="preserve">Наличие: </w:t>
            </w:r>
          </w:p>
          <w:p w:rsidR="00F3666B" w:rsidRPr="000F7276" w:rsidRDefault="00F3666B" w:rsidP="00287499">
            <w:pPr>
              <w:ind w:firstLine="321"/>
              <w:jc w:val="both"/>
              <w:rPr>
                <w:rFonts w:cs="Times New Roman"/>
                <w:bCs/>
                <w:color w:val="000000" w:themeColor="text1"/>
              </w:rPr>
            </w:pPr>
            <w:r w:rsidRPr="000F7276">
              <w:rPr>
                <w:rFonts w:cs="Times New Roman"/>
                <w:bCs/>
                <w:color w:val="000000" w:themeColor="text1"/>
                <w:sz w:val="22"/>
                <w:szCs w:val="22"/>
              </w:rPr>
              <w:t>- раковины со смесителем;</w:t>
            </w:r>
          </w:p>
          <w:p w:rsidR="00F3666B" w:rsidRPr="000F7276" w:rsidRDefault="00F3666B" w:rsidP="00391384">
            <w:pPr>
              <w:ind w:firstLine="321"/>
              <w:jc w:val="both"/>
              <w:rPr>
                <w:rFonts w:cs="Times New Roman"/>
                <w:color w:val="000000" w:themeColor="text1"/>
              </w:rPr>
            </w:pPr>
            <w:r w:rsidRPr="000F7276">
              <w:rPr>
                <w:rFonts w:cs="Times New Roman"/>
                <w:bCs/>
                <w:color w:val="000000" w:themeColor="text1"/>
                <w:sz w:val="22"/>
                <w:szCs w:val="22"/>
              </w:rPr>
              <w:t>- рабочей электрической плиты.</w:t>
            </w:r>
          </w:p>
        </w:tc>
      </w:tr>
      <w:tr w:rsidR="000F7276" w:rsidRPr="000F7276" w:rsidTr="00287499">
        <w:tc>
          <w:tcPr>
            <w:tcW w:w="4077" w:type="dxa"/>
            <w:vAlign w:val="center"/>
          </w:tcPr>
          <w:p w:rsidR="00F3666B" w:rsidRPr="000F7276" w:rsidRDefault="00F3666B" w:rsidP="00287499">
            <w:pPr>
              <w:rPr>
                <w:rFonts w:cs="Times New Roman"/>
                <w:b/>
                <w:color w:val="000000" w:themeColor="text1"/>
              </w:rPr>
            </w:pPr>
            <w:r w:rsidRPr="000F7276">
              <w:rPr>
                <w:rFonts w:cs="Times New Roman"/>
                <w:b/>
                <w:bCs/>
                <w:color w:val="000000" w:themeColor="text1"/>
                <w:sz w:val="22"/>
                <w:szCs w:val="22"/>
              </w:rPr>
              <w:t>Ванная комната, туалет (совмещенный санузел)</w:t>
            </w:r>
          </w:p>
        </w:tc>
        <w:tc>
          <w:tcPr>
            <w:tcW w:w="6237" w:type="dxa"/>
            <w:vAlign w:val="center"/>
          </w:tcPr>
          <w:p w:rsidR="00F3666B" w:rsidRPr="000F7276" w:rsidRDefault="00101C41" w:rsidP="00391384">
            <w:pPr>
              <w:ind w:firstLine="321"/>
              <w:jc w:val="both"/>
              <w:rPr>
                <w:rFonts w:cs="Times New Roman"/>
                <w:color w:val="000000" w:themeColor="text1"/>
              </w:rPr>
            </w:pPr>
            <w:r w:rsidRPr="000F7276">
              <w:rPr>
                <w:rFonts w:cs="Times New Roman"/>
                <w:bCs/>
                <w:color w:val="000000" w:themeColor="text1"/>
                <w:sz w:val="22"/>
                <w:szCs w:val="22"/>
              </w:rPr>
              <w:t>У</w:t>
            </w:r>
            <w:r w:rsidR="00F3666B" w:rsidRPr="000F7276">
              <w:rPr>
                <w:rFonts w:cs="Times New Roman"/>
                <w:bCs/>
                <w:color w:val="000000" w:themeColor="text1"/>
                <w:sz w:val="22"/>
                <w:szCs w:val="22"/>
              </w:rPr>
              <w:t>становлены унитаз, ванна со смесителем. Состояние санузла, включая все приборы, соответств</w:t>
            </w:r>
            <w:r w:rsidRPr="000F7276">
              <w:rPr>
                <w:rFonts w:cs="Times New Roman"/>
                <w:bCs/>
                <w:color w:val="000000" w:themeColor="text1"/>
                <w:sz w:val="22"/>
                <w:szCs w:val="22"/>
              </w:rPr>
              <w:t>ует</w:t>
            </w:r>
            <w:r w:rsidR="00F3666B" w:rsidRPr="000F7276">
              <w:rPr>
                <w:rFonts w:cs="Times New Roman"/>
                <w:bCs/>
                <w:color w:val="000000" w:themeColor="text1"/>
                <w:sz w:val="22"/>
                <w:szCs w:val="22"/>
              </w:rPr>
              <w:t xml:space="preserve"> требованиям санитарно-эпидемиологической безопасности СанПиН 2.1.2.2645-10.</w:t>
            </w:r>
          </w:p>
        </w:tc>
      </w:tr>
      <w:tr w:rsidR="000F7276" w:rsidRPr="000F7276" w:rsidTr="00287499">
        <w:tc>
          <w:tcPr>
            <w:tcW w:w="10314" w:type="dxa"/>
            <w:gridSpan w:val="2"/>
            <w:vAlign w:val="center"/>
          </w:tcPr>
          <w:p w:rsidR="00F3666B" w:rsidRPr="000F7276" w:rsidRDefault="00F3666B" w:rsidP="00287499">
            <w:pPr>
              <w:rPr>
                <w:rFonts w:cs="Times New Roman"/>
                <w:bCs/>
                <w:color w:val="000000" w:themeColor="text1"/>
              </w:rPr>
            </w:pPr>
            <w:r w:rsidRPr="000F7276">
              <w:rPr>
                <w:rFonts w:cs="Times New Roman"/>
                <w:b/>
                <w:color w:val="000000" w:themeColor="text1"/>
                <w:sz w:val="22"/>
                <w:szCs w:val="22"/>
              </w:rPr>
              <w:t>Дополнительные требования</w:t>
            </w:r>
          </w:p>
        </w:tc>
      </w:tr>
      <w:tr w:rsidR="000F7276" w:rsidRPr="000F7276" w:rsidTr="00287499">
        <w:tc>
          <w:tcPr>
            <w:tcW w:w="4077" w:type="dxa"/>
            <w:vAlign w:val="center"/>
          </w:tcPr>
          <w:p w:rsidR="005A7256" w:rsidRPr="000F7276" w:rsidRDefault="005A7256" w:rsidP="005A7256">
            <w:pPr>
              <w:tabs>
                <w:tab w:val="left" w:pos="9498"/>
              </w:tabs>
              <w:spacing w:after="60"/>
              <w:jc w:val="both"/>
              <w:rPr>
                <w:rFonts w:cs="Times New Roman"/>
                <w:color w:val="000000" w:themeColor="text1"/>
              </w:rPr>
            </w:pPr>
            <w:r w:rsidRPr="000F7276">
              <w:rPr>
                <w:rFonts w:cs="Times New Roman"/>
                <w:color w:val="000000" w:themeColor="text1"/>
                <w:sz w:val="22"/>
                <w:szCs w:val="22"/>
              </w:rPr>
              <w:t>Наличие мебели</w:t>
            </w:r>
          </w:p>
        </w:tc>
        <w:tc>
          <w:tcPr>
            <w:tcW w:w="6237" w:type="dxa"/>
            <w:vAlign w:val="center"/>
          </w:tcPr>
          <w:p w:rsidR="005A7256" w:rsidRPr="000F7276" w:rsidRDefault="005A7256" w:rsidP="002B1A8D">
            <w:pPr>
              <w:pStyle w:val="af9"/>
              <w:ind w:firstLine="318"/>
              <w:jc w:val="both"/>
              <w:rPr>
                <w:color w:val="000000" w:themeColor="text1"/>
                <w:sz w:val="22"/>
                <w:szCs w:val="22"/>
              </w:rPr>
            </w:pPr>
            <w:r w:rsidRPr="000F7276">
              <w:rPr>
                <w:color w:val="000000" w:themeColor="text1"/>
                <w:sz w:val="22"/>
                <w:szCs w:val="22"/>
                <w:shd w:val="clear" w:color="auto" w:fill="FFFFFF"/>
              </w:rPr>
              <w:t>Квартира меблирована, а именно: оборудована комплектом кухонной мебели (рабочая и обеденная зоны), четыр</w:t>
            </w:r>
            <w:r w:rsidR="002B1A8D" w:rsidRPr="000F7276">
              <w:rPr>
                <w:color w:val="000000" w:themeColor="text1"/>
                <w:sz w:val="22"/>
                <w:szCs w:val="22"/>
                <w:shd w:val="clear" w:color="auto" w:fill="FFFFFF"/>
              </w:rPr>
              <w:t>ьмя</w:t>
            </w:r>
            <w:r w:rsidRPr="000F7276">
              <w:rPr>
                <w:color w:val="000000" w:themeColor="text1"/>
                <w:sz w:val="22"/>
                <w:szCs w:val="22"/>
                <w:shd w:val="clear" w:color="auto" w:fill="FFFFFF"/>
              </w:rPr>
              <w:t xml:space="preserve"> спальны</w:t>
            </w:r>
            <w:r w:rsidR="002B1A8D" w:rsidRPr="000F7276">
              <w:rPr>
                <w:color w:val="000000" w:themeColor="text1"/>
                <w:sz w:val="22"/>
                <w:szCs w:val="22"/>
                <w:shd w:val="clear" w:color="auto" w:fill="FFFFFF"/>
              </w:rPr>
              <w:t>ми</w:t>
            </w:r>
            <w:r w:rsidRPr="000F7276">
              <w:rPr>
                <w:color w:val="000000" w:themeColor="text1"/>
                <w:sz w:val="22"/>
                <w:szCs w:val="22"/>
                <w:shd w:val="clear" w:color="auto" w:fill="FFFFFF"/>
              </w:rPr>
              <w:t xml:space="preserve"> места</w:t>
            </w:r>
            <w:r w:rsidR="002B1A8D" w:rsidRPr="000F7276">
              <w:rPr>
                <w:color w:val="000000" w:themeColor="text1"/>
                <w:sz w:val="22"/>
                <w:szCs w:val="22"/>
                <w:shd w:val="clear" w:color="auto" w:fill="FFFFFF"/>
              </w:rPr>
              <w:t>ми</w:t>
            </w:r>
            <w:r w:rsidRPr="000F7276">
              <w:rPr>
                <w:color w:val="000000" w:themeColor="text1"/>
                <w:sz w:val="22"/>
                <w:szCs w:val="22"/>
                <w:shd w:val="clear" w:color="auto" w:fill="FFFFFF"/>
              </w:rPr>
              <w:t xml:space="preserve"> (кровати и прикроватные тумбочки), дв</w:t>
            </w:r>
            <w:r w:rsidR="002B1A8D" w:rsidRPr="000F7276">
              <w:rPr>
                <w:color w:val="000000" w:themeColor="text1"/>
                <w:sz w:val="22"/>
                <w:szCs w:val="22"/>
                <w:shd w:val="clear" w:color="auto" w:fill="FFFFFF"/>
              </w:rPr>
              <w:t>умя</w:t>
            </w:r>
            <w:r w:rsidRPr="000F7276">
              <w:rPr>
                <w:color w:val="000000" w:themeColor="text1"/>
                <w:sz w:val="22"/>
                <w:szCs w:val="22"/>
                <w:shd w:val="clear" w:color="auto" w:fill="FFFFFF"/>
              </w:rPr>
              <w:t xml:space="preserve"> стеллажа</w:t>
            </w:r>
            <w:r w:rsidR="002B1A8D" w:rsidRPr="000F7276">
              <w:rPr>
                <w:color w:val="000000" w:themeColor="text1"/>
                <w:sz w:val="22"/>
                <w:szCs w:val="22"/>
                <w:shd w:val="clear" w:color="auto" w:fill="FFFFFF"/>
              </w:rPr>
              <w:t>ми</w:t>
            </w:r>
            <w:r w:rsidRPr="000F7276">
              <w:rPr>
                <w:color w:val="000000" w:themeColor="text1"/>
                <w:sz w:val="22"/>
                <w:szCs w:val="22"/>
                <w:shd w:val="clear" w:color="auto" w:fill="FFFFFF"/>
              </w:rPr>
              <w:t xml:space="preserve"> под развешивания одежды, дв</w:t>
            </w:r>
            <w:r w:rsidR="002B1A8D" w:rsidRPr="000F7276">
              <w:rPr>
                <w:color w:val="000000" w:themeColor="text1"/>
                <w:sz w:val="22"/>
                <w:szCs w:val="22"/>
                <w:shd w:val="clear" w:color="auto" w:fill="FFFFFF"/>
              </w:rPr>
              <w:t>умя</w:t>
            </w:r>
            <w:r w:rsidRPr="000F7276">
              <w:rPr>
                <w:color w:val="000000" w:themeColor="text1"/>
                <w:sz w:val="22"/>
                <w:szCs w:val="22"/>
                <w:shd w:val="clear" w:color="auto" w:fill="FFFFFF"/>
              </w:rPr>
              <w:t xml:space="preserve"> письменны</w:t>
            </w:r>
            <w:r w:rsidR="002B1A8D" w:rsidRPr="000F7276">
              <w:rPr>
                <w:color w:val="000000" w:themeColor="text1"/>
                <w:sz w:val="22"/>
                <w:szCs w:val="22"/>
                <w:shd w:val="clear" w:color="auto" w:fill="FFFFFF"/>
              </w:rPr>
              <w:t>ми</w:t>
            </w:r>
            <w:r w:rsidRPr="000F7276">
              <w:rPr>
                <w:color w:val="000000" w:themeColor="text1"/>
                <w:sz w:val="22"/>
                <w:szCs w:val="22"/>
                <w:shd w:val="clear" w:color="auto" w:fill="FFFFFF"/>
              </w:rPr>
              <w:t xml:space="preserve"> стола</w:t>
            </w:r>
            <w:r w:rsidR="002B1A8D" w:rsidRPr="000F7276">
              <w:rPr>
                <w:color w:val="000000" w:themeColor="text1"/>
                <w:sz w:val="22"/>
                <w:szCs w:val="22"/>
                <w:shd w:val="clear" w:color="auto" w:fill="FFFFFF"/>
              </w:rPr>
              <w:t>ми</w:t>
            </w:r>
            <w:r w:rsidRPr="000F7276">
              <w:rPr>
                <w:color w:val="000000" w:themeColor="text1"/>
                <w:sz w:val="22"/>
                <w:szCs w:val="22"/>
                <w:shd w:val="clear" w:color="auto" w:fill="FFFFFF"/>
              </w:rPr>
              <w:t>, гладильн</w:t>
            </w:r>
            <w:r w:rsidR="002B1A8D" w:rsidRPr="000F7276">
              <w:rPr>
                <w:color w:val="000000" w:themeColor="text1"/>
                <w:sz w:val="22"/>
                <w:szCs w:val="22"/>
                <w:shd w:val="clear" w:color="auto" w:fill="FFFFFF"/>
              </w:rPr>
              <w:t>ой</w:t>
            </w:r>
            <w:r w:rsidRPr="000F7276">
              <w:rPr>
                <w:color w:val="000000" w:themeColor="text1"/>
                <w:sz w:val="22"/>
                <w:szCs w:val="22"/>
                <w:shd w:val="clear" w:color="auto" w:fill="FFFFFF"/>
              </w:rPr>
              <w:t xml:space="preserve"> доск</w:t>
            </w:r>
            <w:r w:rsidR="002B1A8D" w:rsidRPr="000F7276">
              <w:rPr>
                <w:color w:val="000000" w:themeColor="text1"/>
                <w:sz w:val="22"/>
                <w:szCs w:val="22"/>
                <w:shd w:val="clear" w:color="auto" w:fill="FFFFFF"/>
              </w:rPr>
              <w:t>ой</w:t>
            </w:r>
            <w:r w:rsidRPr="000F7276">
              <w:rPr>
                <w:color w:val="000000" w:themeColor="text1"/>
                <w:sz w:val="22"/>
                <w:szCs w:val="22"/>
                <w:shd w:val="clear" w:color="auto" w:fill="FFFFFF"/>
              </w:rPr>
              <w:t>, прихож</w:t>
            </w:r>
            <w:r w:rsidR="002B1A8D" w:rsidRPr="000F7276">
              <w:rPr>
                <w:color w:val="000000" w:themeColor="text1"/>
                <w:sz w:val="22"/>
                <w:szCs w:val="22"/>
                <w:shd w:val="clear" w:color="auto" w:fill="FFFFFF"/>
              </w:rPr>
              <w:t>ей</w:t>
            </w:r>
            <w:r w:rsidRPr="000F7276">
              <w:rPr>
                <w:color w:val="000000" w:themeColor="text1"/>
                <w:sz w:val="22"/>
                <w:szCs w:val="22"/>
                <w:shd w:val="clear" w:color="auto" w:fill="FFFFFF"/>
              </w:rPr>
              <w:t xml:space="preserve">. </w:t>
            </w:r>
          </w:p>
        </w:tc>
      </w:tr>
      <w:tr w:rsidR="005A7256" w:rsidRPr="000F7276" w:rsidTr="00287499">
        <w:tc>
          <w:tcPr>
            <w:tcW w:w="4077" w:type="dxa"/>
            <w:vAlign w:val="center"/>
          </w:tcPr>
          <w:p w:rsidR="005A7256" w:rsidRPr="000F7276" w:rsidRDefault="005A7256" w:rsidP="005A7256">
            <w:pPr>
              <w:tabs>
                <w:tab w:val="left" w:pos="9498"/>
              </w:tabs>
              <w:spacing w:after="60"/>
              <w:jc w:val="both"/>
              <w:rPr>
                <w:rFonts w:cs="Times New Roman"/>
                <w:color w:val="000000" w:themeColor="text1"/>
              </w:rPr>
            </w:pPr>
            <w:r w:rsidRPr="000F7276">
              <w:rPr>
                <w:rFonts w:cs="Times New Roman"/>
                <w:color w:val="000000" w:themeColor="text1"/>
                <w:sz w:val="22"/>
                <w:szCs w:val="22"/>
              </w:rPr>
              <w:t>Наличие бытовой техники</w:t>
            </w:r>
          </w:p>
        </w:tc>
        <w:tc>
          <w:tcPr>
            <w:tcW w:w="6237" w:type="dxa"/>
            <w:vAlign w:val="center"/>
          </w:tcPr>
          <w:p w:rsidR="005A7256" w:rsidRPr="000F7276" w:rsidRDefault="005A7256" w:rsidP="005A7256">
            <w:pPr>
              <w:pStyle w:val="af9"/>
              <w:ind w:firstLine="318"/>
              <w:jc w:val="both"/>
              <w:rPr>
                <w:color w:val="000000" w:themeColor="text1"/>
                <w:sz w:val="22"/>
                <w:szCs w:val="22"/>
                <w:shd w:val="clear" w:color="auto" w:fill="FFFFFF"/>
              </w:rPr>
            </w:pPr>
            <w:r w:rsidRPr="000F7276">
              <w:rPr>
                <w:color w:val="000000" w:themeColor="text1"/>
                <w:sz w:val="22"/>
                <w:szCs w:val="22"/>
                <w:shd w:val="clear" w:color="auto" w:fill="FFFFFF"/>
              </w:rPr>
              <w:t>Квартира укомплектована бытовой техникой: холодильником, микроволновой печью, электрической плитой с духовым шкафом, телевизорами, утюг</w:t>
            </w:r>
            <w:r w:rsidR="002B1A8D" w:rsidRPr="000F7276">
              <w:rPr>
                <w:color w:val="000000" w:themeColor="text1"/>
                <w:sz w:val="22"/>
                <w:szCs w:val="22"/>
                <w:shd w:val="clear" w:color="auto" w:fill="FFFFFF"/>
              </w:rPr>
              <w:t>ом</w:t>
            </w:r>
            <w:r w:rsidRPr="000F7276">
              <w:rPr>
                <w:color w:val="000000" w:themeColor="text1"/>
                <w:sz w:val="22"/>
                <w:szCs w:val="22"/>
                <w:shd w:val="clear" w:color="auto" w:fill="FFFFFF"/>
              </w:rPr>
              <w:t>, водонагревательным оборудованием.</w:t>
            </w:r>
          </w:p>
        </w:tc>
      </w:tr>
    </w:tbl>
    <w:p w:rsidR="00F3666B" w:rsidRPr="000F7276" w:rsidRDefault="00F3666B" w:rsidP="00EE6850">
      <w:pPr>
        <w:ind w:left="-360"/>
        <w:jc w:val="right"/>
        <w:rPr>
          <w:rFonts w:cs="Times New Roman"/>
          <w:color w:val="000000" w:themeColor="text1"/>
          <w:sz w:val="22"/>
          <w:szCs w:val="22"/>
        </w:rPr>
      </w:pPr>
    </w:p>
    <w:p w:rsidR="002D5E9B" w:rsidRPr="000F7276" w:rsidRDefault="002D5E9B" w:rsidP="00EE6850">
      <w:pPr>
        <w:tabs>
          <w:tab w:val="left" w:pos="-720"/>
          <w:tab w:val="left" w:pos="-600"/>
          <w:tab w:val="left" w:pos="720"/>
        </w:tabs>
        <w:ind w:firstLine="709"/>
        <w:rPr>
          <w:rFonts w:cs="Times New Roman"/>
          <w:b/>
          <w:color w:val="000000" w:themeColor="text1"/>
          <w:sz w:val="22"/>
          <w:szCs w:val="22"/>
        </w:rPr>
      </w:pPr>
      <w:r w:rsidRPr="000F7276">
        <w:rPr>
          <w:rFonts w:cs="Times New Roman"/>
          <w:b/>
          <w:color w:val="000000" w:themeColor="text1"/>
          <w:sz w:val="22"/>
          <w:szCs w:val="22"/>
        </w:rPr>
        <w:t>1.2. Требования к качеству товара, к техническим и функциональным характеристикам (потребительским свойствам) товара, к безопасности товара</w:t>
      </w:r>
    </w:p>
    <w:p w:rsidR="002D5E9B" w:rsidRPr="000F7276" w:rsidRDefault="002D5E9B" w:rsidP="00EE6850">
      <w:pPr>
        <w:ind w:firstLine="709"/>
        <w:rPr>
          <w:rFonts w:cs="Times New Roman"/>
          <w:color w:val="000000" w:themeColor="text1"/>
          <w:sz w:val="22"/>
          <w:szCs w:val="22"/>
        </w:rPr>
      </w:pPr>
    </w:p>
    <w:p w:rsidR="002D5E9B" w:rsidRPr="000F7276" w:rsidRDefault="002D5E9B" w:rsidP="00EE6850">
      <w:pPr>
        <w:ind w:firstLine="709"/>
        <w:jc w:val="both"/>
        <w:rPr>
          <w:rFonts w:cs="Times New Roman"/>
          <w:color w:val="000000" w:themeColor="text1"/>
          <w:sz w:val="22"/>
          <w:szCs w:val="22"/>
        </w:rPr>
      </w:pPr>
      <w:r w:rsidRPr="000F7276">
        <w:rPr>
          <w:rFonts w:cs="Times New Roman"/>
          <w:color w:val="000000" w:themeColor="text1"/>
          <w:sz w:val="22"/>
          <w:szCs w:val="22"/>
        </w:rPr>
        <w:t xml:space="preserve">1.2.1. </w:t>
      </w:r>
      <w:r w:rsidR="00B248A3" w:rsidRPr="000F7276">
        <w:rPr>
          <w:rFonts w:cs="Times New Roman"/>
          <w:color w:val="000000" w:themeColor="text1"/>
          <w:sz w:val="22"/>
          <w:szCs w:val="22"/>
        </w:rPr>
        <w:t>Передавае</w:t>
      </w:r>
      <w:r w:rsidRPr="000F7276">
        <w:rPr>
          <w:rFonts w:cs="Times New Roman"/>
          <w:color w:val="000000" w:themeColor="text1"/>
          <w:sz w:val="22"/>
          <w:szCs w:val="22"/>
        </w:rPr>
        <w:t xml:space="preserve">мый </w:t>
      </w:r>
      <w:r w:rsidR="008B62B0" w:rsidRPr="000F7276">
        <w:rPr>
          <w:rFonts w:cs="Times New Roman"/>
          <w:color w:val="000000" w:themeColor="text1"/>
          <w:sz w:val="22"/>
          <w:szCs w:val="22"/>
        </w:rPr>
        <w:t>Т</w:t>
      </w:r>
      <w:r w:rsidRPr="000F7276">
        <w:rPr>
          <w:rFonts w:cs="Times New Roman"/>
          <w:color w:val="000000" w:themeColor="text1"/>
          <w:sz w:val="22"/>
          <w:szCs w:val="22"/>
        </w:rPr>
        <w:t>овар пригод</w:t>
      </w:r>
      <w:r w:rsidR="00F3666B" w:rsidRPr="000F7276">
        <w:rPr>
          <w:rFonts w:cs="Times New Roman"/>
          <w:color w:val="000000" w:themeColor="text1"/>
          <w:sz w:val="22"/>
          <w:szCs w:val="22"/>
        </w:rPr>
        <w:t>ен</w:t>
      </w:r>
      <w:r w:rsidRPr="000F7276">
        <w:rPr>
          <w:rFonts w:cs="Times New Roman"/>
          <w:color w:val="000000" w:themeColor="text1"/>
          <w:sz w:val="22"/>
          <w:szCs w:val="22"/>
        </w:rPr>
        <w:t xml:space="preserve"> к использованию.</w:t>
      </w:r>
    </w:p>
    <w:p w:rsidR="002D5E9B" w:rsidRPr="000F7276" w:rsidRDefault="002D5E9B" w:rsidP="00EE6850">
      <w:pPr>
        <w:tabs>
          <w:tab w:val="left" w:pos="-720"/>
          <w:tab w:val="left" w:pos="-600"/>
          <w:tab w:val="left" w:pos="720"/>
        </w:tabs>
        <w:jc w:val="both"/>
        <w:rPr>
          <w:rFonts w:cs="Times New Roman"/>
          <w:b/>
          <w:bCs/>
          <w:color w:val="000000" w:themeColor="text1"/>
          <w:sz w:val="22"/>
          <w:szCs w:val="22"/>
        </w:rPr>
      </w:pPr>
      <w:r w:rsidRPr="000F7276">
        <w:rPr>
          <w:rFonts w:cs="Times New Roman"/>
          <w:color w:val="000000" w:themeColor="text1"/>
          <w:sz w:val="22"/>
          <w:szCs w:val="22"/>
        </w:rPr>
        <w:tab/>
        <w:t>1.2.2. Согласно Таблице №1 весь товар пригод</w:t>
      </w:r>
      <w:r w:rsidR="00F3666B" w:rsidRPr="000F7276">
        <w:rPr>
          <w:rFonts w:cs="Times New Roman"/>
          <w:color w:val="000000" w:themeColor="text1"/>
          <w:sz w:val="22"/>
          <w:szCs w:val="22"/>
        </w:rPr>
        <w:t>ен</w:t>
      </w:r>
      <w:r w:rsidRPr="000F7276">
        <w:rPr>
          <w:rFonts w:cs="Times New Roman"/>
          <w:color w:val="000000" w:themeColor="text1"/>
          <w:sz w:val="22"/>
          <w:szCs w:val="22"/>
        </w:rPr>
        <w:t xml:space="preserve"> для целей, для которых товар такого рода обычно используется, и соответств</w:t>
      </w:r>
      <w:r w:rsidR="00F3666B" w:rsidRPr="000F7276">
        <w:rPr>
          <w:rFonts w:cs="Times New Roman"/>
          <w:color w:val="000000" w:themeColor="text1"/>
          <w:sz w:val="22"/>
          <w:szCs w:val="22"/>
        </w:rPr>
        <w:t>ует</w:t>
      </w:r>
      <w:r w:rsidRPr="000F7276">
        <w:rPr>
          <w:rFonts w:cs="Times New Roman"/>
          <w:color w:val="000000" w:themeColor="text1"/>
          <w:sz w:val="22"/>
          <w:szCs w:val="22"/>
        </w:rPr>
        <w:t xml:space="preserve"> техническим и функциональным характеристикам (потребительским свойствам) </w:t>
      </w:r>
      <w:r w:rsidR="008B62B0" w:rsidRPr="000F7276">
        <w:rPr>
          <w:rFonts w:cs="Times New Roman"/>
          <w:color w:val="000000" w:themeColor="text1"/>
          <w:sz w:val="22"/>
          <w:szCs w:val="22"/>
        </w:rPr>
        <w:t>Т</w:t>
      </w:r>
      <w:r w:rsidRPr="000F7276">
        <w:rPr>
          <w:rFonts w:cs="Times New Roman"/>
          <w:color w:val="000000" w:themeColor="text1"/>
          <w:sz w:val="22"/>
          <w:szCs w:val="22"/>
        </w:rPr>
        <w:t>овара указанным в Таблице № 1.</w:t>
      </w:r>
    </w:p>
    <w:p w:rsidR="002D5E9B" w:rsidRPr="000F7276" w:rsidRDefault="002D5E9B" w:rsidP="00EE6850">
      <w:pPr>
        <w:jc w:val="right"/>
        <w:rPr>
          <w:rFonts w:eastAsia="Times New Roman" w:cs="Times New Roman"/>
          <w:color w:val="000000" w:themeColor="text1"/>
          <w:sz w:val="22"/>
          <w:szCs w:val="22"/>
        </w:rPr>
      </w:pPr>
    </w:p>
    <w:p w:rsidR="00735D8D" w:rsidRPr="000F7276" w:rsidRDefault="00735D8D" w:rsidP="00735D8D">
      <w:pPr>
        <w:pStyle w:val="consnormal"/>
        <w:spacing w:before="0" w:beforeAutospacing="0" w:after="0" w:afterAutospacing="0"/>
        <w:rPr>
          <w:color w:val="000000" w:themeColor="text1"/>
          <w:sz w:val="22"/>
          <w:szCs w:val="22"/>
        </w:rPr>
      </w:pPr>
      <w:r w:rsidRPr="000F7276">
        <w:rPr>
          <w:color w:val="000000" w:themeColor="text1"/>
          <w:sz w:val="22"/>
          <w:szCs w:val="22"/>
        </w:rPr>
        <w:t>Руководитель</w:t>
      </w:r>
    </w:p>
    <w:p w:rsidR="001F597E" w:rsidRPr="000F7276" w:rsidRDefault="001F597E" w:rsidP="00735D8D">
      <w:pPr>
        <w:jc w:val="both"/>
        <w:rPr>
          <w:rFonts w:cs="Times New Roman"/>
          <w:color w:val="000000" w:themeColor="text1"/>
          <w:sz w:val="22"/>
          <w:szCs w:val="22"/>
        </w:rPr>
      </w:pPr>
    </w:p>
    <w:p w:rsidR="00735D8D" w:rsidRPr="000F7276" w:rsidRDefault="00735D8D" w:rsidP="00735D8D">
      <w:pPr>
        <w:jc w:val="both"/>
        <w:rPr>
          <w:rFonts w:eastAsia="Times New Roman" w:cs="Times New Roman"/>
          <w:color w:val="000000" w:themeColor="text1"/>
          <w:sz w:val="22"/>
          <w:szCs w:val="22"/>
        </w:rPr>
      </w:pPr>
      <w:r w:rsidRPr="000F7276">
        <w:rPr>
          <w:rFonts w:cs="Times New Roman"/>
          <w:color w:val="000000" w:themeColor="text1"/>
          <w:sz w:val="22"/>
          <w:szCs w:val="22"/>
        </w:rPr>
        <w:t>______________________ Н.П. Татаринов</w:t>
      </w:r>
      <w:r w:rsidRPr="000F7276">
        <w:rPr>
          <w:rFonts w:eastAsia="Times New Roman" w:cs="Times New Roman"/>
          <w:color w:val="000000" w:themeColor="text1"/>
          <w:sz w:val="22"/>
          <w:szCs w:val="22"/>
        </w:rPr>
        <w:t xml:space="preserve">                                        __________________/Н.А. Терещенко</w:t>
      </w:r>
    </w:p>
    <w:p w:rsidR="00852C66" w:rsidRPr="000F7276" w:rsidRDefault="00852C66" w:rsidP="00EE6850">
      <w:pPr>
        <w:jc w:val="right"/>
        <w:rPr>
          <w:rFonts w:eastAsia="Times New Roman" w:cs="Times New Roman"/>
          <w:color w:val="000000" w:themeColor="text1"/>
          <w:sz w:val="22"/>
          <w:szCs w:val="22"/>
        </w:rPr>
      </w:pPr>
    </w:p>
    <w:p w:rsidR="002D5E9B" w:rsidRPr="000F7276" w:rsidRDefault="002D5E9B" w:rsidP="00EE6850">
      <w:pPr>
        <w:jc w:val="right"/>
        <w:rPr>
          <w:rFonts w:eastAsia="Times New Roman" w:cs="Times New Roman"/>
          <w:color w:val="000000" w:themeColor="text1"/>
          <w:sz w:val="22"/>
          <w:szCs w:val="22"/>
        </w:rPr>
      </w:pPr>
      <w:r w:rsidRPr="000F7276">
        <w:rPr>
          <w:rFonts w:eastAsia="Times New Roman" w:cs="Times New Roman"/>
          <w:color w:val="000000" w:themeColor="text1"/>
          <w:sz w:val="22"/>
          <w:szCs w:val="22"/>
        </w:rPr>
        <w:lastRenderedPageBreak/>
        <w:t>Приложение №2</w:t>
      </w:r>
    </w:p>
    <w:p w:rsidR="002D5E9B" w:rsidRPr="000F7276" w:rsidRDefault="002D5E9B" w:rsidP="00EE6850">
      <w:pPr>
        <w:jc w:val="right"/>
        <w:rPr>
          <w:rFonts w:eastAsia="Times New Roman" w:cs="Times New Roman"/>
          <w:color w:val="000000" w:themeColor="text1"/>
          <w:sz w:val="22"/>
          <w:szCs w:val="22"/>
        </w:rPr>
      </w:pPr>
      <w:r w:rsidRPr="000F7276">
        <w:rPr>
          <w:rFonts w:eastAsia="Times New Roman" w:cs="Times New Roman"/>
          <w:color w:val="000000" w:themeColor="text1"/>
          <w:sz w:val="22"/>
          <w:szCs w:val="22"/>
        </w:rPr>
        <w:t xml:space="preserve"> к договору №_____________от «</w:t>
      </w:r>
      <w:r w:rsidR="00AA6FD4" w:rsidRPr="000F7276">
        <w:rPr>
          <w:rFonts w:eastAsia="Times New Roman" w:cs="Times New Roman"/>
          <w:color w:val="000000" w:themeColor="text1"/>
          <w:sz w:val="22"/>
          <w:szCs w:val="22"/>
        </w:rPr>
        <w:t>21</w:t>
      </w:r>
      <w:r w:rsidRPr="000F7276">
        <w:rPr>
          <w:rFonts w:eastAsia="Times New Roman" w:cs="Times New Roman"/>
          <w:color w:val="000000" w:themeColor="text1"/>
          <w:sz w:val="22"/>
          <w:szCs w:val="22"/>
        </w:rPr>
        <w:t xml:space="preserve">» </w:t>
      </w:r>
      <w:r w:rsidR="00AA6FD4" w:rsidRPr="000F7276">
        <w:rPr>
          <w:rFonts w:eastAsia="Times New Roman" w:cs="Times New Roman"/>
          <w:color w:val="000000" w:themeColor="text1"/>
          <w:sz w:val="22"/>
          <w:szCs w:val="22"/>
        </w:rPr>
        <w:t xml:space="preserve">апреля </w:t>
      </w:r>
      <w:r w:rsidRPr="000F7276">
        <w:rPr>
          <w:rFonts w:eastAsia="Times New Roman" w:cs="Times New Roman"/>
          <w:color w:val="000000" w:themeColor="text1"/>
          <w:sz w:val="22"/>
          <w:szCs w:val="22"/>
        </w:rPr>
        <w:t>2017 г.</w:t>
      </w:r>
    </w:p>
    <w:p w:rsidR="002D5E9B" w:rsidRPr="000F7276" w:rsidRDefault="002D5E9B" w:rsidP="00EE6850">
      <w:pPr>
        <w:jc w:val="both"/>
        <w:rPr>
          <w:rFonts w:eastAsia="Times New Roman" w:cs="Times New Roman"/>
          <w:color w:val="000000" w:themeColor="text1"/>
          <w:sz w:val="22"/>
          <w:szCs w:val="22"/>
        </w:rPr>
      </w:pPr>
    </w:p>
    <w:p w:rsidR="002D5E9B" w:rsidRPr="000F7276" w:rsidRDefault="002D5E9B" w:rsidP="00EE6850">
      <w:pPr>
        <w:jc w:val="both"/>
        <w:rPr>
          <w:rFonts w:eastAsia="Times New Roman" w:cs="Times New Roman"/>
          <w:color w:val="000000" w:themeColor="text1"/>
          <w:sz w:val="22"/>
          <w:szCs w:val="22"/>
        </w:rPr>
      </w:pPr>
    </w:p>
    <w:p w:rsidR="002D5E9B" w:rsidRPr="000F7276" w:rsidRDefault="002D5E9B" w:rsidP="00EE6850">
      <w:pPr>
        <w:jc w:val="center"/>
        <w:rPr>
          <w:rFonts w:cs="Times New Roman"/>
          <w:color w:val="000000" w:themeColor="text1"/>
          <w:sz w:val="22"/>
          <w:szCs w:val="22"/>
        </w:rPr>
      </w:pPr>
    </w:p>
    <w:p w:rsidR="002D5E9B" w:rsidRPr="000F7276" w:rsidRDefault="002D5E9B" w:rsidP="00EE6850">
      <w:pPr>
        <w:jc w:val="center"/>
        <w:rPr>
          <w:rFonts w:cs="Times New Roman"/>
          <w:color w:val="000000" w:themeColor="text1"/>
          <w:sz w:val="22"/>
          <w:szCs w:val="22"/>
        </w:rPr>
      </w:pPr>
      <w:r w:rsidRPr="000F7276">
        <w:rPr>
          <w:rFonts w:cs="Times New Roman"/>
          <w:color w:val="000000" w:themeColor="text1"/>
          <w:sz w:val="22"/>
          <w:szCs w:val="22"/>
        </w:rPr>
        <w:t>АКТ</w:t>
      </w:r>
    </w:p>
    <w:p w:rsidR="002D5E9B" w:rsidRPr="000F7276" w:rsidRDefault="002D5E9B" w:rsidP="00EE6850">
      <w:pPr>
        <w:jc w:val="center"/>
        <w:rPr>
          <w:rFonts w:cs="Times New Roman"/>
          <w:color w:val="000000" w:themeColor="text1"/>
          <w:sz w:val="22"/>
          <w:szCs w:val="22"/>
        </w:rPr>
      </w:pPr>
      <w:r w:rsidRPr="000F7276">
        <w:rPr>
          <w:rFonts w:cs="Times New Roman"/>
          <w:color w:val="000000" w:themeColor="text1"/>
          <w:sz w:val="22"/>
          <w:szCs w:val="22"/>
        </w:rPr>
        <w:t>приема-передачи жилого помещения (квартиры),</w:t>
      </w:r>
    </w:p>
    <w:p w:rsidR="002D5E9B" w:rsidRPr="000F7276" w:rsidRDefault="008B62B0" w:rsidP="00EE6850">
      <w:pPr>
        <w:jc w:val="center"/>
        <w:rPr>
          <w:rFonts w:cs="Times New Roman"/>
          <w:color w:val="000000" w:themeColor="text1"/>
          <w:sz w:val="22"/>
          <w:szCs w:val="22"/>
        </w:rPr>
      </w:pPr>
      <w:r w:rsidRPr="000F7276">
        <w:rPr>
          <w:rFonts w:cs="Times New Roman"/>
          <w:color w:val="000000" w:themeColor="text1"/>
          <w:sz w:val="22"/>
          <w:szCs w:val="22"/>
        </w:rPr>
        <w:t>расположенного</w:t>
      </w:r>
      <w:r w:rsidR="002D5E9B" w:rsidRPr="000F7276">
        <w:rPr>
          <w:rFonts w:cs="Times New Roman"/>
          <w:color w:val="000000" w:themeColor="text1"/>
          <w:sz w:val="22"/>
          <w:szCs w:val="22"/>
        </w:rPr>
        <w:t xml:space="preserve"> по адресу:</w:t>
      </w:r>
    </w:p>
    <w:p w:rsidR="00AA6FD4" w:rsidRPr="000F7276" w:rsidRDefault="00AA6FD4" w:rsidP="00EE6850">
      <w:pPr>
        <w:jc w:val="center"/>
        <w:rPr>
          <w:rFonts w:eastAsia="Times New Roman" w:cs="Times New Roman"/>
          <w:noProof/>
          <w:color w:val="000000" w:themeColor="text1"/>
          <w:sz w:val="22"/>
          <w:szCs w:val="22"/>
        </w:rPr>
      </w:pPr>
      <w:r w:rsidRPr="000F7276">
        <w:rPr>
          <w:rFonts w:eastAsia="Times New Roman" w:cs="Times New Roman"/>
          <w:noProof/>
          <w:color w:val="000000" w:themeColor="text1"/>
          <w:sz w:val="22"/>
          <w:szCs w:val="22"/>
        </w:rPr>
        <w:t xml:space="preserve">Российская Федерация, Хабаровский край, Охотский район, </w:t>
      </w:r>
    </w:p>
    <w:p w:rsidR="002D5E9B" w:rsidRPr="000F7276" w:rsidRDefault="00AA6FD4" w:rsidP="00EE6850">
      <w:pPr>
        <w:jc w:val="center"/>
        <w:rPr>
          <w:rFonts w:cs="Times New Roman"/>
          <w:color w:val="000000" w:themeColor="text1"/>
          <w:sz w:val="22"/>
          <w:szCs w:val="22"/>
        </w:rPr>
      </w:pPr>
      <w:r w:rsidRPr="000F7276">
        <w:rPr>
          <w:rFonts w:eastAsia="Times New Roman" w:cs="Times New Roman"/>
          <w:noProof/>
          <w:color w:val="000000" w:themeColor="text1"/>
          <w:sz w:val="22"/>
          <w:szCs w:val="22"/>
        </w:rPr>
        <w:t xml:space="preserve">п. Охотск, ул. </w:t>
      </w:r>
      <w:r w:rsidRPr="000F7276">
        <w:rPr>
          <w:rFonts w:eastAsia="Times New Roman" w:cs="Times New Roman"/>
          <w:color w:val="000000" w:themeColor="text1"/>
          <w:sz w:val="22"/>
          <w:szCs w:val="22"/>
        </w:rPr>
        <w:t>Ленина</w:t>
      </w:r>
      <w:r w:rsidRPr="000F7276">
        <w:rPr>
          <w:rFonts w:eastAsia="Times New Roman" w:cs="Times New Roman"/>
          <w:noProof/>
          <w:color w:val="000000" w:themeColor="text1"/>
          <w:sz w:val="22"/>
          <w:szCs w:val="22"/>
        </w:rPr>
        <w:t>, дом  № 18, квартира  № 57</w:t>
      </w:r>
    </w:p>
    <w:p w:rsidR="002D5E9B" w:rsidRPr="000F7276" w:rsidRDefault="002D5E9B" w:rsidP="00EE6850">
      <w:pPr>
        <w:jc w:val="center"/>
        <w:rPr>
          <w:rFonts w:cs="Times New Roman"/>
          <w:color w:val="000000" w:themeColor="text1"/>
          <w:sz w:val="22"/>
          <w:szCs w:val="22"/>
        </w:rPr>
      </w:pPr>
    </w:p>
    <w:p w:rsidR="002D5E9B" w:rsidRPr="000F7276" w:rsidRDefault="002D5E9B" w:rsidP="00EE6850">
      <w:pPr>
        <w:rPr>
          <w:rFonts w:cs="Times New Roman"/>
          <w:color w:val="000000" w:themeColor="text1"/>
          <w:sz w:val="22"/>
          <w:szCs w:val="22"/>
        </w:rPr>
      </w:pPr>
      <w:r w:rsidRPr="000F7276">
        <w:rPr>
          <w:rFonts w:cs="Times New Roman"/>
          <w:color w:val="000000" w:themeColor="text1"/>
          <w:sz w:val="22"/>
          <w:szCs w:val="22"/>
        </w:rPr>
        <w:t>_________</w:t>
      </w:r>
      <w:r w:rsidRPr="000F7276">
        <w:rPr>
          <w:rFonts w:cs="Times New Roman"/>
          <w:color w:val="000000" w:themeColor="text1"/>
          <w:sz w:val="22"/>
          <w:szCs w:val="22"/>
        </w:rPr>
        <w:tab/>
      </w:r>
      <w:r w:rsidRPr="000F7276">
        <w:rPr>
          <w:rFonts w:cs="Times New Roman"/>
          <w:color w:val="000000" w:themeColor="text1"/>
          <w:sz w:val="22"/>
          <w:szCs w:val="22"/>
        </w:rPr>
        <w:tab/>
      </w:r>
      <w:r w:rsidRPr="000F7276">
        <w:rPr>
          <w:rFonts w:cs="Times New Roman"/>
          <w:color w:val="000000" w:themeColor="text1"/>
          <w:sz w:val="22"/>
          <w:szCs w:val="22"/>
        </w:rPr>
        <w:tab/>
      </w:r>
      <w:r w:rsidRPr="000F7276">
        <w:rPr>
          <w:rFonts w:cs="Times New Roman"/>
          <w:color w:val="000000" w:themeColor="text1"/>
          <w:sz w:val="22"/>
          <w:szCs w:val="22"/>
        </w:rPr>
        <w:tab/>
      </w:r>
      <w:r w:rsidRPr="000F7276">
        <w:rPr>
          <w:rFonts w:cs="Times New Roman"/>
          <w:color w:val="000000" w:themeColor="text1"/>
          <w:sz w:val="22"/>
          <w:szCs w:val="22"/>
        </w:rPr>
        <w:tab/>
      </w:r>
      <w:r w:rsidRPr="000F7276">
        <w:rPr>
          <w:rFonts w:cs="Times New Roman"/>
          <w:color w:val="000000" w:themeColor="text1"/>
          <w:sz w:val="22"/>
          <w:szCs w:val="22"/>
        </w:rPr>
        <w:tab/>
      </w:r>
      <w:r w:rsidRPr="000F7276">
        <w:rPr>
          <w:rFonts w:cs="Times New Roman"/>
          <w:color w:val="000000" w:themeColor="text1"/>
          <w:sz w:val="22"/>
          <w:szCs w:val="22"/>
        </w:rPr>
        <w:tab/>
      </w:r>
      <w:r w:rsidRPr="000F7276">
        <w:rPr>
          <w:rFonts w:cs="Times New Roman"/>
          <w:color w:val="000000" w:themeColor="text1"/>
          <w:sz w:val="22"/>
          <w:szCs w:val="22"/>
        </w:rPr>
        <w:tab/>
      </w:r>
      <w:r w:rsidRPr="000F7276">
        <w:rPr>
          <w:rFonts w:cs="Times New Roman"/>
          <w:color w:val="000000" w:themeColor="text1"/>
          <w:sz w:val="22"/>
          <w:szCs w:val="22"/>
        </w:rPr>
        <w:tab/>
        <w:t>«___»_______________2017 г.</w:t>
      </w:r>
    </w:p>
    <w:p w:rsidR="002D5E9B" w:rsidRPr="000F7276" w:rsidRDefault="002D5E9B" w:rsidP="00EE6850">
      <w:pPr>
        <w:rPr>
          <w:rFonts w:cs="Times New Roman"/>
          <w:color w:val="000000" w:themeColor="text1"/>
          <w:sz w:val="22"/>
          <w:szCs w:val="22"/>
        </w:rPr>
      </w:pPr>
    </w:p>
    <w:p w:rsidR="002D5E9B" w:rsidRPr="000F7276" w:rsidRDefault="00AA6FD4" w:rsidP="00AA6FD4">
      <w:pPr>
        <w:ind w:firstLine="709"/>
        <w:jc w:val="both"/>
        <w:rPr>
          <w:rFonts w:eastAsia="Times New Roman" w:cs="Times New Roman"/>
          <w:noProof/>
          <w:color w:val="000000" w:themeColor="text1"/>
          <w:sz w:val="22"/>
          <w:szCs w:val="22"/>
        </w:rPr>
      </w:pPr>
      <w:r w:rsidRPr="000F7276">
        <w:rPr>
          <w:rStyle w:val="95pt"/>
          <w:rFonts w:eastAsia="Andale Sans UI"/>
          <w:b w:val="0"/>
          <w:color w:val="000000" w:themeColor="text1"/>
          <w:sz w:val="22"/>
          <w:szCs w:val="22"/>
        </w:rPr>
        <w:t xml:space="preserve">Терещенко Наталья Анатольевна, </w:t>
      </w:r>
      <w:r w:rsidR="00A6084B" w:rsidRPr="000F7276">
        <w:rPr>
          <w:rStyle w:val="95pt"/>
          <w:rFonts w:eastAsia="Andale Sans UI"/>
          <w:b w:val="0"/>
          <w:color w:val="000000" w:themeColor="text1"/>
          <w:sz w:val="22"/>
          <w:szCs w:val="22"/>
        </w:rPr>
        <w:t>_______________</w:t>
      </w:r>
      <w:r w:rsidRPr="000F7276">
        <w:rPr>
          <w:rStyle w:val="95pt"/>
          <w:rFonts w:eastAsia="Andale Sans UI"/>
          <w:b w:val="0"/>
          <w:color w:val="000000" w:themeColor="text1"/>
          <w:sz w:val="22"/>
          <w:szCs w:val="22"/>
        </w:rPr>
        <w:t xml:space="preserve"> года рождения, паспорт </w:t>
      </w:r>
      <w:r w:rsidR="00A6084B" w:rsidRPr="000F7276">
        <w:rPr>
          <w:rStyle w:val="95pt"/>
          <w:rFonts w:eastAsia="Andale Sans UI"/>
          <w:b w:val="0"/>
          <w:color w:val="000000" w:themeColor="text1"/>
          <w:sz w:val="22"/>
          <w:szCs w:val="22"/>
        </w:rPr>
        <w:t>___________</w:t>
      </w:r>
      <w:r w:rsidRPr="000F7276">
        <w:rPr>
          <w:rStyle w:val="95pt"/>
          <w:rFonts w:eastAsia="Andale Sans UI"/>
          <w:b w:val="0"/>
          <w:color w:val="000000" w:themeColor="text1"/>
          <w:sz w:val="22"/>
          <w:szCs w:val="22"/>
        </w:rPr>
        <w:t xml:space="preserve">, выданный </w:t>
      </w:r>
      <w:r w:rsidR="00A6084B" w:rsidRPr="000F7276">
        <w:rPr>
          <w:rStyle w:val="95pt"/>
          <w:rFonts w:eastAsia="Andale Sans UI"/>
          <w:b w:val="0"/>
          <w:color w:val="000000" w:themeColor="text1"/>
          <w:sz w:val="22"/>
          <w:szCs w:val="22"/>
        </w:rPr>
        <w:t>____________</w:t>
      </w:r>
      <w:r w:rsidR="002D5E9B" w:rsidRPr="000F7276">
        <w:rPr>
          <w:rFonts w:cs="Times New Roman"/>
          <w:color w:val="000000" w:themeColor="text1"/>
          <w:sz w:val="22"/>
          <w:szCs w:val="22"/>
        </w:rPr>
        <w:t xml:space="preserve">, именуемый в дальнейшем «Продавец», </w:t>
      </w:r>
      <w:r w:rsidR="008B62B0" w:rsidRPr="000F7276">
        <w:rPr>
          <w:rFonts w:cs="Times New Roman"/>
          <w:color w:val="000000" w:themeColor="text1"/>
          <w:sz w:val="22"/>
          <w:szCs w:val="22"/>
        </w:rPr>
        <w:t>в лице</w:t>
      </w:r>
      <w:r w:rsidRPr="000F7276">
        <w:rPr>
          <w:rFonts w:cs="Times New Roman"/>
          <w:color w:val="000000" w:themeColor="text1"/>
          <w:sz w:val="22"/>
          <w:szCs w:val="22"/>
        </w:rPr>
        <w:t xml:space="preserve"> </w:t>
      </w:r>
      <w:r w:rsidRPr="000F7276">
        <w:rPr>
          <w:rStyle w:val="95pt"/>
          <w:rFonts w:eastAsia="Andale Sans UI"/>
          <w:b w:val="0"/>
          <w:color w:val="000000" w:themeColor="text1"/>
          <w:sz w:val="22"/>
          <w:szCs w:val="22"/>
        </w:rPr>
        <w:t>Терещенко Наталья Анатольевна</w:t>
      </w:r>
      <w:r w:rsidRPr="000F7276">
        <w:rPr>
          <w:rFonts w:cs="Times New Roman"/>
          <w:color w:val="000000" w:themeColor="text1"/>
          <w:sz w:val="22"/>
          <w:szCs w:val="22"/>
        </w:rPr>
        <w:t xml:space="preserve"> </w:t>
      </w:r>
      <w:r w:rsidR="002D5E9B" w:rsidRPr="000F7276">
        <w:rPr>
          <w:rFonts w:cs="Times New Roman"/>
          <w:color w:val="000000" w:themeColor="text1"/>
          <w:sz w:val="22"/>
          <w:szCs w:val="22"/>
        </w:rPr>
        <w:t xml:space="preserve">передал, а </w:t>
      </w:r>
      <w:r w:rsidR="002D5E9B" w:rsidRPr="000F7276">
        <w:rPr>
          <w:rFonts w:cs="Times New Roman"/>
          <w:color w:val="000000" w:themeColor="text1"/>
          <w:sz w:val="22"/>
          <w:szCs w:val="22"/>
          <w:lang w:eastAsia="en-US"/>
        </w:rPr>
        <w:t>ФГБУ «АМП Охотского моря и Татарского пролива», именуемое в дальнейшем «Покупатель»,  в лице руководителя Татаринова Николая Петровича, действующего на основании Устава</w:t>
      </w:r>
      <w:r w:rsidR="002D5E9B" w:rsidRPr="000F7276">
        <w:rPr>
          <w:rFonts w:cs="Times New Roman"/>
          <w:color w:val="000000" w:themeColor="text1"/>
          <w:sz w:val="22"/>
          <w:szCs w:val="22"/>
        </w:rPr>
        <w:t xml:space="preserve">, приняло в оперативное управление следующее жилое помещение (квартиру) по адресу: </w:t>
      </w:r>
      <w:r w:rsidR="00A6084B" w:rsidRPr="000F7276">
        <w:rPr>
          <w:rFonts w:eastAsia="Times New Roman" w:cs="Times New Roman"/>
          <w:noProof/>
          <w:color w:val="000000" w:themeColor="text1"/>
          <w:sz w:val="22"/>
          <w:szCs w:val="22"/>
        </w:rPr>
        <w:t>________________</w:t>
      </w:r>
      <w:r w:rsidR="002D5E9B" w:rsidRPr="000F7276">
        <w:rPr>
          <w:rFonts w:cs="Times New Roman"/>
          <w:color w:val="000000" w:themeColor="text1"/>
          <w:sz w:val="22"/>
          <w:szCs w:val="22"/>
        </w:rPr>
        <w:t>, соответствующее техническим характеристикам жилого помещения (квартиры):</w:t>
      </w:r>
      <w:r w:rsidRPr="000F7276">
        <w:rPr>
          <w:rFonts w:cs="Times New Roman"/>
          <w:color w:val="000000" w:themeColor="text1"/>
          <w:sz w:val="22"/>
          <w:szCs w:val="22"/>
        </w:rPr>
        <w:t xml:space="preserve"> </w:t>
      </w:r>
      <w:r w:rsidR="00852C66" w:rsidRPr="000F7276">
        <w:rPr>
          <w:rFonts w:cs="Times New Roman"/>
          <w:color w:val="000000" w:themeColor="text1"/>
          <w:sz w:val="22"/>
          <w:szCs w:val="22"/>
        </w:rPr>
        <w:t>двухкомнатная квартира, расположена на третьем этаже четырехэтажного здания, общая площадь 46,4 кв.м., из них жилая площадь 27,0 кв.м. В квартире имеется кухня, ванная, туалет, кладовая, коридор, две жилых комнаты</w:t>
      </w:r>
      <w:r w:rsidRPr="000F7276">
        <w:rPr>
          <w:rFonts w:cs="Times New Roman"/>
          <w:color w:val="000000" w:themeColor="text1"/>
          <w:sz w:val="22"/>
          <w:szCs w:val="22"/>
        </w:rPr>
        <w:t>.</w:t>
      </w:r>
    </w:p>
    <w:p w:rsidR="002D5E9B" w:rsidRPr="000F7276" w:rsidRDefault="002D5E9B" w:rsidP="00A6084B">
      <w:pPr>
        <w:ind w:firstLine="709"/>
        <w:jc w:val="both"/>
        <w:rPr>
          <w:rFonts w:cs="Times New Roman"/>
          <w:color w:val="000000" w:themeColor="text1"/>
          <w:sz w:val="22"/>
          <w:szCs w:val="22"/>
        </w:rPr>
      </w:pPr>
      <w:r w:rsidRPr="000F7276">
        <w:rPr>
          <w:rFonts w:cs="Times New Roman"/>
          <w:color w:val="000000" w:themeColor="text1"/>
          <w:sz w:val="22"/>
          <w:szCs w:val="22"/>
        </w:rPr>
        <w:t xml:space="preserve">При осмотре </w:t>
      </w:r>
      <w:r w:rsidR="008B62B0" w:rsidRPr="000F7276">
        <w:rPr>
          <w:rFonts w:cs="Times New Roman"/>
          <w:color w:val="000000" w:themeColor="text1"/>
          <w:sz w:val="22"/>
          <w:szCs w:val="22"/>
        </w:rPr>
        <w:t xml:space="preserve">жилого помещения (квартиры) </w:t>
      </w:r>
      <w:r w:rsidRPr="000F7276">
        <w:rPr>
          <w:rFonts w:cs="Times New Roman"/>
          <w:color w:val="000000" w:themeColor="text1"/>
          <w:sz w:val="22"/>
          <w:szCs w:val="22"/>
        </w:rPr>
        <w:t>каких-либо видимых недостатков и дефектов</w:t>
      </w:r>
      <w:r w:rsidR="008B62B0" w:rsidRPr="000F7276">
        <w:rPr>
          <w:rFonts w:cs="Times New Roman"/>
          <w:color w:val="000000" w:themeColor="text1"/>
          <w:sz w:val="22"/>
          <w:szCs w:val="22"/>
        </w:rPr>
        <w:t xml:space="preserve"> не обнаружено.</w:t>
      </w:r>
    </w:p>
    <w:p w:rsidR="002D5E9B" w:rsidRPr="000F7276" w:rsidRDefault="002D5E9B" w:rsidP="00A6084B">
      <w:pPr>
        <w:ind w:firstLine="709"/>
        <w:jc w:val="both"/>
        <w:rPr>
          <w:rFonts w:cs="Times New Roman"/>
          <w:color w:val="000000" w:themeColor="text1"/>
          <w:sz w:val="22"/>
          <w:szCs w:val="22"/>
        </w:rPr>
      </w:pPr>
      <w:r w:rsidRPr="000F7276">
        <w:rPr>
          <w:rFonts w:cs="Times New Roman"/>
          <w:color w:val="000000" w:themeColor="text1"/>
          <w:sz w:val="22"/>
          <w:szCs w:val="22"/>
        </w:rPr>
        <w:t xml:space="preserve">Жилое помещение </w:t>
      </w:r>
      <w:r w:rsidR="008B62B0" w:rsidRPr="000F7276">
        <w:rPr>
          <w:rFonts w:cs="Times New Roman"/>
          <w:color w:val="000000" w:themeColor="text1"/>
          <w:sz w:val="22"/>
          <w:szCs w:val="22"/>
        </w:rPr>
        <w:t xml:space="preserve">(квартира) </w:t>
      </w:r>
      <w:r w:rsidRPr="000F7276">
        <w:rPr>
          <w:rFonts w:cs="Times New Roman"/>
          <w:color w:val="000000" w:themeColor="text1"/>
          <w:sz w:val="22"/>
          <w:szCs w:val="22"/>
        </w:rPr>
        <w:t>пригодно для постоянного проживания, проведение текущего и капитального ремонта не требуется.</w:t>
      </w: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0"/>
        <w:gridCol w:w="4714"/>
      </w:tblGrid>
      <w:tr w:rsidR="000F7276" w:rsidRPr="000F7276" w:rsidTr="00A84776">
        <w:tc>
          <w:tcPr>
            <w:tcW w:w="5540" w:type="dxa"/>
            <w:hideMark/>
          </w:tcPr>
          <w:p w:rsidR="002D5E9B" w:rsidRPr="000F7276" w:rsidRDefault="002D5E9B" w:rsidP="00EE6850">
            <w:pPr>
              <w:jc w:val="both"/>
              <w:rPr>
                <w:rFonts w:cs="Times New Roman"/>
                <w:color w:val="000000" w:themeColor="text1"/>
                <w:lang w:eastAsia="en-US"/>
              </w:rPr>
            </w:pPr>
            <w:r w:rsidRPr="000F7276">
              <w:rPr>
                <w:rFonts w:cs="Times New Roman"/>
                <w:color w:val="000000" w:themeColor="text1"/>
                <w:lang w:eastAsia="en-US"/>
              </w:rPr>
              <w:t xml:space="preserve">       </w:t>
            </w:r>
          </w:p>
          <w:p w:rsidR="002D5E9B" w:rsidRPr="000F7276" w:rsidRDefault="002D5E9B" w:rsidP="00EE6850">
            <w:pPr>
              <w:jc w:val="both"/>
              <w:rPr>
                <w:rFonts w:cs="Times New Roman"/>
                <w:color w:val="000000" w:themeColor="text1"/>
                <w:lang w:eastAsia="en-US"/>
              </w:rPr>
            </w:pPr>
            <w:r w:rsidRPr="000F7276">
              <w:rPr>
                <w:rFonts w:cs="Times New Roman"/>
                <w:color w:val="000000" w:themeColor="text1"/>
                <w:lang w:eastAsia="en-US"/>
              </w:rPr>
              <w:t>Передал:</w:t>
            </w:r>
          </w:p>
          <w:p w:rsidR="002D5E9B" w:rsidRPr="000F7276" w:rsidRDefault="002D5E9B" w:rsidP="00EE6850">
            <w:pPr>
              <w:jc w:val="both"/>
              <w:rPr>
                <w:rFonts w:cs="Times New Roman"/>
                <w:color w:val="000000" w:themeColor="text1"/>
                <w:lang w:eastAsia="en-US"/>
              </w:rPr>
            </w:pPr>
          </w:p>
          <w:p w:rsidR="002D5E9B" w:rsidRPr="000F7276" w:rsidRDefault="002D5E9B" w:rsidP="00EE6850">
            <w:pPr>
              <w:jc w:val="both"/>
              <w:rPr>
                <w:rFonts w:cs="Times New Roman"/>
                <w:color w:val="000000" w:themeColor="text1"/>
                <w:lang w:eastAsia="en-US"/>
              </w:rPr>
            </w:pPr>
          </w:p>
          <w:p w:rsidR="002D5E9B" w:rsidRPr="000F7276" w:rsidRDefault="002D5E9B" w:rsidP="00EE6850">
            <w:pPr>
              <w:jc w:val="both"/>
              <w:rPr>
                <w:rFonts w:cs="Times New Roman"/>
                <w:color w:val="000000" w:themeColor="text1"/>
                <w:lang w:eastAsia="en-US"/>
              </w:rPr>
            </w:pPr>
          </w:p>
          <w:p w:rsidR="002D5E9B" w:rsidRPr="000F7276" w:rsidRDefault="002D5E9B" w:rsidP="00EE6850">
            <w:pPr>
              <w:jc w:val="both"/>
              <w:rPr>
                <w:rFonts w:cs="Times New Roman"/>
                <w:color w:val="000000" w:themeColor="text1"/>
                <w:lang w:eastAsia="en-US"/>
              </w:rPr>
            </w:pPr>
          </w:p>
          <w:p w:rsidR="002D5E9B" w:rsidRPr="000F7276" w:rsidRDefault="002D5E9B" w:rsidP="00EE6850">
            <w:pPr>
              <w:jc w:val="both"/>
              <w:rPr>
                <w:rFonts w:cs="Times New Roman"/>
                <w:color w:val="000000" w:themeColor="text1"/>
                <w:lang w:eastAsia="en-US"/>
              </w:rPr>
            </w:pPr>
          </w:p>
          <w:p w:rsidR="002D5E9B" w:rsidRPr="000F7276" w:rsidRDefault="001F597E" w:rsidP="00EE6850">
            <w:pPr>
              <w:jc w:val="both"/>
              <w:rPr>
                <w:rFonts w:cs="Times New Roman"/>
                <w:color w:val="000000" w:themeColor="text1"/>
              </w:rPr>
            </w:pPr>
            <w:r w:rsidRPr="000F7276">
              <w:rPr>
                <w:rFonts w:eastAsia="Times New Roman" w:cs="Times New Roman"/>
                <w:color w:val="000000" w:themeColor="text1"/>
              </w:rPr>
              <w:t>__________________/Н.А. Терещенко</w:t>
            </w:r>
            <w:r w:rsidRPr="000F7276">
              <w:rPr>
                <w:rFonts w:cs="Times New Roman"/>
                <w:color w:val="000000" w:themeColor="text1"/>
              </w:rPr>
              <w:t xml:space="preserve"> </w:t>
            </w:r>
          </w:p>
          <w:p w:rsidR="001F597E" w:rsidRPr="000F7276" w:rsidRDefault="001F597E" w:rsidP="00EE6850">
            <w:pPr>
              <w:jc w:val="both"/>
              <w:rPr>
                <w:rFonts w:cs="Times New Roman"/>
                <w:color w:val="000000" w:themeColor="text1"/>
              </w:rPr>
            </w:pPr>
          </w:p>
          <w:p w:rsidR="002D5E9B" w:rsidRPr="000F7276" w:rsidRDefault="002D5E9B" w:rsidP="00EE6850">
            <w:pPr>
              <w:jc w:val="both"/>
              <w:rPr>
                <w:rFonts w:cs="Times New Roman"/>
                <w:color w:val="000000" w:themeColor="text1"/>
                <w:lang w:eastAsia="en-US"/>
              </w:rPr>
            </w:pPr>
            <w:r w:rsidRPr="000F7276">
              <w:rPr>
                <w:rFonts w:cs="Times New Roman"/>
                <w:color w:val="000000" w:themeColor="text1"/>
              </w:rPr>
              <w:t>«____» ______________2017 г.</w:t>
            </w:r>
          </w:p>
          <w:p w:rsidR="002D5E9B" w:rsidRPr="000F7276" w:rsidRDefault="002D5E9B" w:rsidP="00EE6850">
            <w:pPr>
              <w:jc w:val="both"/>
              <w:rPr>
                <w:rFonts w:cs="Times New Roman"/>
                <w:color w:val="000000" w:themeColor="text1"/>
                <w:lang w:eastAsia="en-US"/>
              </w:rPr>
            </w:pPr>
          </w:p>
          <w:p w:rsidR="002D5E9B" w:rsidRPr="000F7276" w:rsidRDefault="002D5E9B" w:rsidP="00EE6850">
            <w:pPr>
              <w:jc w:val="both"/>
              <w:rPr>
                <w:rFonts w:cs="Times New Roman"/>
                <w:color w:val="000000" w:themeColor="text1"/>
                <w:lang w:eastAsia="en-US"/>
              </w:rPr>
            </w:pPr>
          </w:p>
          <w:p w:rsidR="002D5E9B" w:rsidRPr="000F7276" w:rsidRDefault="002D5E9B" w:rsidP="00EE6850">
            <w:pPr>
              <w:jc w:val="both"/>
              <w:rPr>
                <w:rFonts w:cs="Times New Roman"/>
                <w:color w:val="000000" w:themeColor="text1"/>
                <w:lang w:eastAsia="en-US"/>
              </w:rPr>
            </w:pPr>
          </w:p>
        </w:tc>
        <w:tc>
          <w:tcPr>
            <w:tcW w:w="4714" w:type="dxa"/>
            <w:hideMark/>
          </w:tcPr>
          <w:p w:rsidR="002D5E9B" w:rsidRPr="000F7276" w:rsidRDefault="002D5E9B" w:rsidP="00EE6850">
            <w:pPr>
              <w:jc w:val="both"/>
              <w:rPr>
                <w:rFonts w:cs="Times New Roman"/>
                <w:color w:val="000000" w:themeColor="text1"/>
                <w:lang w:eastAsia="en-US"/>
              </w:rPr>
            </w:pPr>
            <w:r w:rsidRPr="000F7276">
              <w:rPr>
                <w:rFonts w:cs="Times New Roman"/>
                <w:color w:val="000000" w:themeColor="text1"/>
                <w:lang w:eastAsia="en-US"/>
              </w:rPr>
              <w:t xml:space="preserve">       </w:t>
            </w:r>
          </w:p>
          <w:p w:rsidR="002D5E9B" w:rsidRPr="000F7276" w:rsidRDefault="002D5E9B" w:rsidP="00EE6850">
            <w:pPr>
              <w:jc w:val="both"/>
              <w:rPr>
                <w:rFonts w:cs="Times New Roman"/>
                <w:color w:val="000000" w:themeColor="text1"/>
                <w:lang w:eastAsia="en-US"/>
              </w:rPr>
            </w:pPr>
            <w:r w:rsidRPr="000F7276">
              <w:rPr>
                <w:rFonts w:cs="Times New Roman"/>
                <w:color w:val="000000" w:themeColor="text1"/>
                <w:lang w:eastAsia="en-US"/>
              </w:rPr>
              <w:t>Принял:</w:t>
            </w:r>
          </w:p>
          <w:p w:rsidR="002D5E9B" w:rsidRPr="000F7276" w:rsidRDefault="002D5E9B" w:rsidP="00EE6850">
            <w:pPr>
              <w:pStyle w:val="consnormal"/>
              <w:spacing w:before="0" w:beforeAutospacing="0" w:after="0" w:afterAutospacing="0"/>
              <w:rPr>
                <w:color w:val="000000" w:themeColor="text1"/>
              </w:rPr>
            </w:pPr>
            <w:r w:rsidRPr="000F7276">
              <w:rPr>
                <w:color w:val="000000" w:themeColor="text1"/>
              </w:rPr>
              <w:t>ФГБУ «АМП Охотского моря и Татарского пролива»»</w:t>
            </w:r>
          </w:p>
          <w:p w:rsidR="002D5E9B" w:rsidRPr="000F7276" w:rsidRDefault="002D5E9B" w:rsidP="00EE6850">
            <w:pPr>
              <w:pStyle w:val="consnormal"/>
              <w:spacing w:before="0" w:beforeAutospacing="0" w:after="0" w:afterAutospacing="0"/>
              <w:rPr>
                <w:color w:val="000000" w:themeColor="text1"/>
              </w:rPr>
            </w:pPr>
          </w:p>
          <w:p w:rsidR="002D5E9B" w:rsidRPr="000F7276" w:rsidRDefault="002D5E9B" w:rsidP="00EE6850">
            <w:pPr>
              <w:pStyle w:val="consnormal"/>
              <w:spacing w:before="0" w:beforeAutospacing="0" w:after="0" w:afterAutospacing="0"/>
              <w:rPr>
                <w:color w:val="000000" w:themeColor="text1"/>
              </w:rPr>
            </w:pPr>
            <w:r w:rsidRPr="000F7276">
              <w:rPr>
                <w:color w:val="000000" w:themeColor="text1"/>
              </w:rPr>
              <w:t>Руководитель</w:t>
            </w:r>
          </w:p>
          <w:p w:rsidR="002D5E9B" w:rsidRPr="000F7276" w:rsidRDefault="002D5E9B" w:rsidP="00EE6850">
            <w:pPr>
              <w:pStyle w:val="consnormal"/>
              <w:spacing w:before="0" w:beforeAutospacing="0" w:after="0" w:afterAutospacing="0"/>
              <w:rPr>
                <w:color w:val="000000" w:themeColor="text1"/>
              </w:rPr>
            </w:pPr>
          </w:p>
          <w:p w:rsidR="002D5E9B" w:rsidRPr="000F7276" w:rsidRDefault="002D5E9B" w:rsidP="00EE6850">
            <w:pPr>
              <w:pStyle w:val="consnormal"/>
              <w:spacing w:before="0" w:beforeAutospacing="0" w:after="0" w:afterAutospacing="0"/>
              <w:rPr>
                <w:color w:val="000000" w:themeColor="text1"/>
              </w:rPr>
            </w:pPr>
            <w:r w:rsidRPr="000F7276">
              <w:rPr>
                <w:color w:val="000000" w:themeColor="text1"/>
              </w:rPr>
              <w:t>_______________________/Н.П. Татаринов</w:t>
            </w:r>
          </w:p>
          <w:p w:rsidR="002D5E9B" w:rsidRPr="000F7276" w:rsidRDefault="002D5E9B" w:rsidP="00EE6850">
            <w:pPr>
              <w:jc w:val="both"/>
              <w:rPr>
                <w:rFonts w:cs="Times New Roman"/>
                <w:color w:val="000000" w:themeColor="text1"/>
              </w:rPr>
            </w:pPr>
          </w:p>
          <w:p w:rsidR="002D5E9B" w:rsidRPr="000F7276" w:rsidRDefault="002D5E9B" w:rsidP="00EE6850">
            <w:pPr>
              <w:jc w:val="both"/>
              <w:rPr>
                <w:rFonts w:cs="Times New Roman"/>
                <w:color w:val="000000" w:themeColor="text1"/>
                <w:lang w:eastAsia="en-US"/>
              </w:rPr>
            </w:pPr>
            <w:r w:rsidRPr="000F7276">
              <w:rPr>
                <w:rFonts w:cs="Times New Roman"/>
                <w:color w:val="000000" w:themeColor="text1"/>
              </w:rPr>
              <w:t>«____» ______________2017 г.</w:t>
            </w:r>
          </w:p>
          <w:p w:rsidR="002D5E9B" w:rsidRPr="000F7276" w:rsidRDefault="002D5E9B" w:rsidP="00EE6850">
            <w:pPr>
              <w:jc w:val="both"/>
              <w:rPr>
                <w:rFonts w:cs="Times New Roman"/>
                <w:color w:val="000000" w:themeColor="text1"/>
                <w:lang w:eastAsia="en-US"/>
              </w:rPr>
            </w:pPr>
          </w:p>
          <w:p w:rsidR="002D5E9B" w:rsidRPr="000F7276" w:rsidRDefault="002D5E9B" w:rsidP="00EE6850">
            <w:pPr>
              <w:jc w:val="both"/>
              <w:rPr>
                <w:rFonts w:cs="Times New Roman"/>
                <w:color w:val="000000" w:themeColor="text1"/>
                <w:lang w:eastAsia="en-US"/>
              </w:rPr>
            </w:pPr>
          </w:p>
          <w:p w:rsidR="002D5E9B" w:rsidRPr="000F7276" w:rsidRDefault="002D5E9B" w:rsidP="00EE6850">
            <w:pPr>
              <w:jc w:val="both"/>
              <w:rPr>
                <w:rFonts w:cs="Times New Roman"/>
                <w:color w:val="000000" w:themeColor="text1"/>
                <w:lang w:eastAsia="en-US"/>
              </w:rPr>
            </w:pPr>
            <w:r w:rsidRPr="000F7276">
              <w:rPr>
                <w:rFonts w:cs="Times New Roman"/>
                <w:color w:val="000000" w:themeColor="text1"/>
                <w:lang w:eastAsia="en-US"/>
              </w:rPr>
              <w:t>МП</w:t>
            </w:r>
          </w:p>
        </w:tc>
      </w:tr>
      <w:tr w:rsidR="002D5E9B" w:rsidRPr="000F7276" w:rsidTr="00A84776">
        <w:tc>
          <w:tcPr>
            <w:tcW w:w="5540" w:type="dxa"/>
          </w:tcPr>
          <w:p w:rsidR="002D5E9B" w:rsidRPr="000F7276" w:rsidRDefault="002D5E9B" w:rsidP="00EE6850">
            <w:pPr>
              <w:jc w:val="both"/>
              <w:rPr>
                <w:rFonts w:cs="Times New Roman"/>
                <w:color w:val="000000" w:themeColor="text1"/>
                <w:lang w:eastAsia="en-US"/>
              </w:rPr>
            </w:pPr>
          </w:p>
        </w:tc>
        <w:tc>
          <w:tcPr>
            <w:tcW w:w="4714" w:type="dxa"/>
          </w:tcPr>
          <w:p w:rsidR="002D5E9B" w:rsidRPr="000F7276" w:rsidRDefault="002D5E9B" w:rsidP="00EE6850">
            <w:pPr>
              <w:jc w:val="both"/>
              <w:rPr>
                <w:rFonts w:cs="Times New Roman"/>
                <w:color w:val="000000" w:themeColor="text1"/>
                <w:lang w:eastAsia="en-US"/>
              </w:rPr>
            </w:pPr>
          </w:p>
        </w:tc>
      </w:tr>
    </w:tbl>
    <w:p w:rsidR="002D5E9B" w:rsidRPr="000F7276" w:rsidRDefault="002D5E9B" w:rsidP="00EE6850">
      <w:pPr>
        <w:jc w:val="both"/>
        <w:rPr>
          <w:rFonts w:eastAsia="Times New Roman" w:cs="Times New Roman"/>
          <w:color w:val="000000" w:themeColor="text1"/>
          <w:sz w:val="22"/>
          <w:szCs w:val="22"/>
        </w:rPr>
      </w:pPr>
    </w:p>
    <w:p w:rsidR="00E473CB" w:rsidRPr="000F7276" w:rsidRDefault="00E473CB" w:rsidP="002D5E9B">
      <w:pPr>
        <w:contextualSpacing/>
        <w:jc w:val="center"/>
        <w:rPr>
          <w:rFonts w:cs="Times New Roman"/>
          <w:color w:val="000000" w:themeColor="text1"/>
          <w:sz w:val="22"/>
          <w:szCs w:val="22"/>
        </w:rPr>
      </w:pPr>
    </w:p>
    <w:sectPr w:rsidR="00E473CB" w:rsidRPr="000F7276" w:rsidSect="00E473CB">
      <w:headerReference w:type="even" r:id="rId8"/>
      <w:type w:val="nextColumn"/>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189" w:rsidRDefault="00747189" w:rsidP="006B2835">
      <w:r>
        <w:separator/>
      </w:r>
    </w:p>
  </w:endnote>
  <w:endnote w:type="continuationSeparator" w:id="0">
    <w:p w:rsidR="00747189" w:rsidRDefault="00747189"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ndale Sans UI">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189" w:rsidRDefault="00747189" w:rsidP="006B2835">
      <w:r>
        <w:separator/>
      </w:r>
    </w:p>
  </w:footnote>
  <w:footnote w:type="continuationSeparator" w:id="0">
    <w:p w:rsidR="00747189" w:rsidRDefault="00747189" w:rsidP="006B2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8C9" w:rsidRDefault="00F538C9" w:rsidP="009E6B3A">
    <w:pPr>
      <w:pStyle w:val="a8"/>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F538C9" w:rsidRDefault="00F538C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multilevel"/>
    <w:tmpl w:val="00000005"/>
    <w:lvl w:ilvl="0">
      <w:start w:val="1"/>
      <w:numFmt w:val="none"/>
      <w:suff w:val="nothing"/>
      <w:lvlText w:val=""/>
      <w:lvlJc w:val="left"/>
      <w:pPr>
        <w:tabs>
          <w:tab w:val="num" w:pos="360"/>
        </w:tabs>
        <w:ind w:left="0" w:firstLine="0"/>
      </w:pPr>
    </w:lvl>
    <w:lvl w:ilvl="1">
      <w:start w:val="1"/>
      <w:numFmt w:val="bullet"/>
      <w:lvlText w:val=""/>
      <w:lvlJc w:val="left"/>
      <w:pPr>
        <w:tabs>
          <w:tab w:val="num" w:pos="1422"/>
        </w:tabs>
        <w:ind w:left="1422" w:hanging="360"/>
      </w:pPr>
      <w:rPr>
        <w:rFonts w:ascii="Symbol" w:hAnsi="Symbol"/>
      </w:rPr>
    </w:lvl>
    <w:lvl w:ilvl="2">
      <w:start w:val="1"/>
      <w:numFmt w:val="decimal"/>
      <w:lvlText w:val=".%3"/>
      <w:lvlJc w:val="left"/>
      <w:pPr>
        <w:tabs>
          <w:tab w:val="num" w:pos="2142"/>
        </w:tabs>
        <w:ind w:left="2142" w:hanging="360"/>
      </w:pPr>
    </w:lvl>
    <w:lvl w:ilvl="3">
      <w:start w:val="1"/>
      <w:numFmt w:val="decimal"/>
      <w:lvlText w:val=".%4"/>
      <w:lvlJc w:val="left"/>
      <w:pPr>
        <w:tabs>
          <w:tab w:val="num" w:pos="2862"/>
        </w:tabs>
        <w:ind w:left="2862" w:hanging="360"/>
      </w:pPr>
    </w:lvl>
    <w:lvl w:ilvl="4">
      <w:start w:val="1"/>
      <w:numFmt w:val="decimal"/>
      <w:lvlText w:val=".%5"/>
      <w:lvlJc w:val="left"/>
      <w:pPr>
        <w:tabs>
          <w:tab w:val="num" w:pos="3582"/>
        </w:tabs>
        <w:ind w:left="3582" w:hanging="360"/>
      </w:pPr>
    </w:lvl>
    <w:lvl w:ilvl="5">
      <w:start w:val="1"/>
      <w:numFmt w:val="decimal"/>
      <w:lvlText w:val=".%6"/>
      <w:lvlJc w:val="left"/>
      <w:pPr>
        <w:tabs>
          <w:tab w:val="num" w:pos="4302"/>
        </w:tabs>
        <w:ind w:left="4302" w:hanging="360"/>
      </w:pPr>
    </w:lvl>
    <w:lvl w:ilvl="6">
      <w:start w:val="1"/>
      <w:numFmt w:val="decimal"/>
      <w:lvlText w:val=".%7"/>
      <w:lvlJc w:val="left"/>
      <w:pPr>
        <w:tabs>
          <w:tab w:val="num" w:pos="5022"/>
        </w:tabs>
        <w:ind w:left="5022" w:hanging="360"/>
      </w:pPr>
    </w:lvl>
    <w:lvl w:ilvl="7">
      <w:start w:val="1"/>
      <w:numFmt w:val="decimal"/>
      <w:lvlText w:val=".%8"/>
      <w:lvlJc w:val="left"/>
      <w:pPr>
        <w:tabs>
          <w:tab w:val="num" w:pos="5742"/>
        </w:tabs>
        <w:ind w:left="5742" w:hanging="360"/>
      </w:pPr>
    </w:lvl>
    <w:lvl w:ilvl="8">
      <w:start w:val="1"/>
      <w:numFmt w:val="decimal"/>
      <w:lvlText w:val=".%9"/>
      <w:lvlJc w:val="left"/>
      <w:pPr>
        <w:tabs>
          <w:tab w:val="num" w:pos="6462"/>
        </w:tabs>
        <w:ind w:left="6462" w:hanging="360"/>
      </w:pPr>
    </w:lvl>
  </w:abstractNum>
  <w:abstractNum w:abstractNumId="3">
    <w:nsid w:val="04B55244"/>
    <w:multiLevelType w:val="multilevel"/>
    <w:tmpl w:val="6CE4D136"/>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53B6532"/>
    <w:multiLevelType w:val="singleLevel"/>
    <w:tmpl w:val="155250BE"/>
    <w:lvl w:ilvl="0">
      <w:start w:val="1"/>
      <w:numFmt w:val="decimal"/>
      <w:lvlText w:val="7.%1."/>
      <w:legacy w:legacy="1" w:legacySpace="0" w:legacyIndent="360"/>
      <w:lvlJc w:val="left"/>
      <w:rPr>
        <w:rFonts w:ascii="Times New Roman" w:hAnsi="Times New Roman" w:cs="Times New Roman" w:hint="default"/>
      </w:rPr>
    </w:lvl>
  </w:abstractNum>
  <w:abstractNum w:abstractNumId="5">
    <w:nsid w:val="0C024DA7"/>
    <w:multiLevelType w:val="multilevel"/>
    <w:tmpl w:val="2B5275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926C80"/>
    <w:multiLevelType w:val="hybridMultilevel"/>
    <w:tmpl w:val="95160776"/>
    <w:lvl w:ilvl="0" w:tplc="B5C0F996">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91"/>
        </w:tabs>
        <w:ind w:left="1091" w:hanging="360"/>
      </w:pPr>
      <w:rPr>
        <w:rFonts w:ascii="Courier New" w:hAnsi="Courier New" w:hint="default"/>
      </w:rPr>
    </w:lvl>
    <w:lvl w:ilvl="2" w:tplc="04190005">
      <w:start w:val="1"/>
      <w:numFmt w:val="bullet"/>
      <w:lvlText w:val=""/>
      <w:lvlJc w:val="left"/>
      <w:pPr>
        <w:tabs>
          <w:tab w:val="num" w:pos="1811"/>
        </w:tabs>
        <w:ind w:left="1811" w:hanging="360"/>
      </w:pPr>
      <w:rPr>
        <w:rFonts w:ascii="Wingdings" w:hAnsi="Wingdings" w:hint="default"/>
      </w:rPr>
    </w:lvl>
    <w:lvl w:ilvl="3" w:tplc="04190001">
      <w:start w:val="1"/>
      <w:numFmt w:val="bullet"/>
      <w:lvlText w:val=""/>
      <w:lvlJc w:val="left"/>
      <w:pPr>
        <w:tabs>
          <w:tab w:val="num" w:pos="2531"/>
        </w:tabs>
        <w:ind w:left="2531" w:hanging="360"/>
      </w:pPr>
      <w:rPr>
        <w:rFonts w:ascii="Symbol" w:hAnsi="Symbol" w:hint="default"/>
      </w:rPr>
    </w:lvl>
    <w:lvl w:ilvl="4" w:tplc="04190003">
      <w:start w:val="1"/>
      <w:numFmt w:val="bullet"/>
      <w:lvlText w:val="o"/>
      <w:lvlJc w:val="left"/>
      <w:pPr>
        <w:tabs>
          <w:tab w:val="num" w:pos="3251"/>
        </w:tabs>
        <w:ind w:left="3251" w:hanging="360"/>
      </w:pPr>
      <w:rPr>
        <w:rFonts w:ascii="Courier New" w:hAnsi="Courier New" w:hint="default"/>
      </w:rPr>
    </w:lvl>
    <w:lvl w:ilvl="5" w:tplc="04190005">
      <w:start w:val="1"/>
      <w:numFmt w:val="bullet"/>
      <w:lvlText w:val=""/>
      <w:lvlJc w:val="left"/>
      <w:pPr>
        <w:tabs>
          <w:tab w:val="num" w:pos="3971"/>
        </w:tabs>
        <w:ind w:left="3971" w:hanging="360"/>
      </w:pPr>
      <w:rPr>
        <w:rFonts w:ascii="Wingdings" w:hAnsi="Wingdings" w:hint="default"/>
      </w:rPr>
    </w:lvl>
    <w:lvl w:ilvl="6" w:tplc="04190001">
      <w:start w:val="1"/>
      <w:numFmt w:val="bullet"/>
      <w:lvlText w:val=""/>
      <w:lvlJc w:val="left"/>
      <w:pPr>
        <w:tabs>
          <w:tab w:val="num" w:pos="4691"/>
        </w:tabs>
        <w:ind w:left="4691" w:hanging="360"/>
      </w:pPr>
      <w:rPr>
        <w:rFonts w:ascii="Symbol" w:hAnsi="Symbol" w:hint="default"/>
      </w:rPr>
    </w:lvl>
    <w:lvl w:ilvl="7" w:tplc="04190003">
      <w:start w:val="1"/>
      <w:numFmt w:val="bullet"/>
      <w:lvlText w:val="o"/>
      <w:lvlJc w:val="left"/>
      <w:pPr>
        <w:tabs>
          <w:tab w:val="num" w:pos="5411"/>
        </w:tabs>
        <w:ind w:left="5411" w:hanging="360"/>
      </w:pPr>
      <w:rPr>
        <w:rFonts w:ascii="Courier New" w:hAnsi="Courier New" w:hint="default"/>
      </w:rPr>
    </w:lvl>
    <w:lvl w:ilvl="8" w:tplc="04190005">
      <w:start w:val="1"/>
      <w:numFmt w:val="bullet"/>
      <w:lvlText w:val=""/>
      <w:lvlJc w:val="left"/>
      <w:pPr>
        <w:tabs>
          <w:tab w:val="num" w:pos="6131"/>
        </w:tabs>
        <w:ind w:left="6131" w:hanging="360"/>
      </w:pPr>
      <w:rPr>
        <w:rFonts w:ascii="Wingdings" w:hAnsi="Wingdings" w:hint="default"/>
      </w:rPr>
    </w:lvl>
  </w:abstractNum>
  <w:abstractNum w:abstractNumId="7">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8">
    <w:nsid w:val="10523A1C"/>
    <w:multiLevelType w:val="multilevel"/>
    <w:tmpl w:val="5F3275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F15662"/>
    <w:multiLevelType w:val="multilevel"/>
    <w:tmpl w:val="AACE55CC"/>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8EE08C8"/>
    <w:multiLevelType w:val="multilevel"/>
    <w:tmpl w:val="6DB097C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6F44A1"/>
    <w:multiLevelType w:val="multilevel"/>
    <w:tmpl w:val="1E5C22CC"/>
    <w:lvl w:ilvl="0">
      <w:start w:val="7"/>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1ACE0742"/>
    <w:multiLevelType w:val="multilevel"/>
    <w:tmpl w:val="C2D84ACC"/>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3">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1625D46"/>
    <w:multiLevelType w:val="multilevel"/>
    <w:tmpl w:val="3940D44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4F51516"/>
    <w:multiLevelType w:val="hybridMultilevel"/>
    <w:tmpl w:val="9EC092A8"/>
    <w:lvl w:ilvl="0" w:tplc="A836D1B0">
      <w:start w:val="1"/>
      <w:numFmt w:val="decimal"/>
      <w:lvlText w:val="3.%1."/>
      <w:lvlJc w:val="left"/>
      <w:pPr>
        <w:ind w:left="1070" w:hanging="360"/>
      </w:pPr>
      <w:rPr>
        <w:rFonts w:ascii="Times New Roman" w:hAnsi="Times New Roman" w:cs="Times New Roman" w:hint="default"/>
        <w:sz w:val="26"/>
        <w:szCs w:val="26"/>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6">
    <w:nsid w:val="25FA25DB"/>
    <w:multiLevelType w:val="multilevel"/>
    <w:tmpl w:val="D46A7C84"/>
    <w:lvl w:ilvl="0">
      <w:start w:val="7"/>
      <w:numFmt w:val="decimal"/>
      <w:lvlText w:val="%1."/>
      <w:lvlJc w:val="left"/>
      <w:pPr>
        <w:tabs>
          <w:tab w:val="num" w:pos="360"/>
        </w:tabs>
        <w:ind w:left="36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267D42A7"/>
    <w:multiLevelType w:val="hybridMultilevel"/>
    <w:tmpl w:val="327C361E"/>
    <w:lvl w:ilvl="0" w:tplc="4AF8656C">
      <w:start w:val="1"/>
      <w:numFmt w:val="decimal"/>
      <w:lvlText w:val="2.%1."/>
      <w:lvlJc w:val="left"/>
      <w:pPr>
        <w:ind w:left="1070" w:hanging="360"/>
      </w:pPr>
      <w:rPr>
        <w:rFonts w:ascii="Times New Roman" w:hAnsi="Times New Roman" w:cs="Times New Roman" w:hint="default"/>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8">
    <w:nsid w:val="2852095D"/>
    <w:multiLevelType w:val="hybridMultilevel"/>
    <w:tmpl w:val="467ED0CE"/>
    <w:lvl w:ilvl="0" w:tplc="0419000F">
      <w:start w:val="1"/>
      <w:numFmt w:val="decimal"/>
      <w:lvlText w:val="%1."/>
      <w:lvlJc w:val="left"/>
      <w:pPr>
        <w:ind w:left="720" w:hanging="360"/>
      </w:pPr>
      <w:rPr>
        <w:rFonts w:cs="Times New Roman"/>
      </w:rPr>
    </w:lvl>
    <w:lvl w:ilvl="1" w:tplc="AF3CFCF0">
      <w:start w:val="1"/>
      <w:numFmt w:val="decimal"/>
      <w:lvlText w:val="1.%2."/>
      <w:lvlJc w:val="left"/>
      <w:pPr>
        <w:ind w:left="1440" w:hanging="360"/>
      </w:pPr>
      <w:rPr>
        <w:rFonts w:ascii="Times New Roman" w:hAnsi="Times New Roman"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B5E709D"/>
    <w:multiLevelType w:val="multilevel"/>
    <w:tmpl w:val="23EC922C"/>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43B0930"/>
    <w:multiLevelType w:val="hybridMultilevel"/>
    <w:tmpl w:val="45C8859E"/>
    <w:lvl w:ilvl="0" w:tplc="681C82A2">
      <w:start w:val="1"/>
      <w:numFmt w:val="bullet"/>
      <w:lvlText w:val="-"/>
      <w:lvlJc w:val="left"/>
      <w:pPr>
        <w:tabs>
          <w:tab w:val="num" w:pos="2534"/>
        </w:tabs>
        <w:ind w:left="2534" w:hanging="360"/>
      </w:pPr>
      <w:rPr>
        <w:rFonts w:ascii="Times New Roman" w:hAnsi="Times New Roman" w:cs="Times New Roman" w:hint="default"/>
        <w:b w:val="0"/>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87A6189"/>
    <w:multiLevelType w:val="multilevel"/>
    <w:tmpl w:val="7A823444"/>
    <w:lvl w:ilvl="0">
      <w:start w:val="3"/>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38DB576C"/>
    <w:multiLevelType w:val="multilevel"/>
    <w:tmpl w:val="19AA16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49D000DE"/>
    <w:multiLevelType w:val="hybridMultilevel"/>
    <w:tmpl w:val="91444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9D184E"/>
    <w:multiLevelType w:val="multilevel"/>
    <w:tmpl w:val="A17A53FE"/>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602533C7"/>
    <w:multiLevelType w:val="multilevel"/>
    <w:tmpl w:val="44C820C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8">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6D4118F6"/>
    <w:multiLevelType w:val="multilevel"/>
    <w:tmpl w:val="7516648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0F41ED6"/>
    <w:multiLevelType w:val="multilevel"/>
    <w:tmpl w:val="3C225B70"/>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E0019A2"/>
    <w:multiLevelType w:val="hybridMultilevel"/>
    <w:tmpl w:val="35F2F0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EC34499"/>
    <w:multiLevelType w:val="multilevel"/>
    <w:tmpl w:val="816C7506"/>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b w:val="0"/>
        <w:i w:val="0"/>
      </w:rPr>
    </w:lvl>
    <w:lvl w:ilvl="2">
      <w:start w:val="1"/>
      <w:numFmt w:val="decimal"/>
      <w:lvlText w:val="5.%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7"/>
  </w:num>
  <w:num w:numId="2">
    <w:abstractNumId w:val="13"/>
  </w:num>
  <w:num w:numId="3">
    <w:abstractNumId w:val="20"/>
  </w:num>
  <w:num w:numId="4">
    <w:abstractNumId w:val="0"/>
  </w:num>
  <w:num w:numId="5">
    <w:abstractNumId w:val="2"/>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1"/>
  </w:num>
  <w:num w:numId="10">
    <w:abstractNumId w:val="6"/>
  </w:num>
  <w:num w:numId="11">
    <w:abstractNumId w:val="32"/>
  </w:num>
  <w:num w:numId="12">
    <w:abstractNumId w:val="8"/>
  </w:num>
  <w:num w:numId="13">
    <w:abstractNumId w:val="5"/>
  </w:num>
  <w:num w:numId="14">
    <w:abstractNumId w:val="10"/>
  </w:num>
  <w:num w:numId="15">
    <w:abstractNumId w:val="26"/>
  </w:num>
  <w:num w:numId="16">
    <w:abstractNumId w:val="19"/>
  </w:num>
  <w:num w:numId="17">
    <w:abstractNumId w:val="22"/>
  </w:num>
  <w:num w:numId="18">
    <w:abstractNumId w:val="11"/>
  </w:num>
  <w:num w:numId="19">
    <w:abstractNumId w:val="9"/>
  </w:num>
  <w:num w:numId="20">
    <w:abstractNumId w:val="30"/>
  </w:num>
  <w:num w:numId="21">
    <w:abstractNumId w:val="18"/>
  </w:num>
  <w:num w:numId="22">
    <w:abstractNumId w:val="31"/>
  </w:num>
  <w:num w:numId="23">
    <w:abstractNumId w:val="17"/>
  </w:num>
  <w:num w:numId="24">
    <w:abstractNumId w:val="15"/>
  </w:num>
  <w:num w:numId="25">
    <w:abstractNumId w:val="12"/>
  </w:num>
  <w:num w:numId="26">
    <w:abstractNumId w:val="29"/>
  </w:num>
  <w:num w:numId="27">
    <w:abstractNumId w:val="16"/>
  </w:num>
  <w:num w:numId="28">
    <w:abstractNumId w:val="4"/>
    <w:lvlOverride w:ilvl="0">
      <w:startOverride w:val="1"/>
    </w:lvlOverride>
  </w:num>
  <w:num w:numId="29">
    <w:abstractNumId w:val="14"/>
  </w:num>
  <w:num w:numId="30">
    <w:abstractNumId w:val="24"/>
  </w:num>
  <w:num w:numId="31">
    <w:abstractNumId w:val="7"/>
  </w:num>
  <w:num w:numId="3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697"/>
    <w:rsid w:val="00001862"/>
    <w:rsid w:val="000235D2"/>
    <w:rsid w:val="00035F59"/>
    <w:rsid w:val="00043446"/>
    <w:rsid w:val="0004400A"/>
    <w:rsid w:val="00050050"/>
    <w:rsid w:val="0005008F"/>
    <w:rsid w:val="0006096A"/>
    <w:rsid w:val="00065B7E"/>
    <w:rsid w:val="00066BF6"/>
    <w:rsid w:val="0007327C"/>
    <w:rsid w:val="000739BD"/>
    <w:rsid w:val="000751CB"/>
    <w:rsid w:val="00075288"/>
    <w:rsid w:val="000808FC"/>
    <w:rsid w:val="00085412"/>
    <w:rsid w:val="000920EE"/>
    <w:rsid w:val="00093393"/>
    <w:rsid w:val="00093664"/>
    <w:rsid w:val="0009398D"/>
    <w:rsid w:val="00095F24"/>
    <w:rsid w:val="000A2B5D"/>
    <w:rsid w:val="000B314D"/>
    <w:rsid w:val="000B481C"/>
    <w:rsid w:val="000B7E46"/>
    <w:rsid w:val="000C5095"/>
    <w:rsid w:val="000C5B73"/>
    <w:rsid w:val="000D145A"/>
    <w:rsid w:val="000F2492"/>
    <w:rsid w:val="000F42EE"/>
    <w:rsid w:val="000F51F7"/>
    <w:rsid w:val="000F7276"/>
    <w:rsid w:val="00101C41"/>
    <w:rsid w:val="001078C3"/>
    <w:rsid w:val="0011168A"/>
    <w:rsid w:val="0011551E"/>
    <w:rsid w:val="00116E74"/>
    <w:rsid w:val="00122845"/>
    <w:rsid w:val="00122C55"/>
    <w:rsid w:val="00122D94"/>
    <w:rsid w:val="0013269E"/>
    <w:rsid w:val="00133404"/>
    <w:rsid w:val="00135C02"/>
    <w:rsid w:val="00137687"/>
    <w:rsid w:val="0014176E"/>
    <w:rsid w:val="0014683E"/>
    <w:rsid w:val="001518C8"/>
    <w:rsid w:val="00156CC3"/>
    <w:rsid w:val="00161A9C"/>
    <w:rsid w:val="00167FA1"/>
    <w:rsid w:val="00170094"/>
    <w:rsid w:val="0017458A"/>
    <w:rsid w:val="00175DDF"/>
    <w:rsid w:val="001900E7"/>
    <w:rsid w:val="001A3ECE"/>
    <w:rsid w:val="001B21D9"/>
    <w:rsid w:val="001B3542"/>
    <w:rsid w:val="001B5422"/>
    <w:rsid w:val="001B722D"/>
    <w:rsid w:val="001C00DA"/>
    <w:rsid w:val="001E32F3"/>
    <w:rsid w:val="001E354A"/>
    <w:rsid w:val="001F4FD2"/>
    <w:rsid w:val="001F597E"/>
    <w:rsid w:val="001F5DC6"/>
    <w:rsid w:val="00202BC7"/>
    <w:rsid w:val="002104DA"/>
    <w:rsid w:val="00214172"/>
    <w:rsid w:val="0021723D"/>
    <w:rsid w:val="002216A8"/>
    <w:rsid w:val="00223DF7"/>
    <w:rsid w:val="00224454"/>
    <w:rsid w:val="0022625A"/>
    <w:rsid w:val="002263C0"/>
    <w:rsid w:val="0023130C"/>
    <w:rsid w:val="002348F7"/>
    <w:rsid w:val="00234D4B"/>
    <w:rsid w:val="00240416"/>
    <w:rsid w:val="00240EC1"/>
    <w:rsid w:val="00242F0D"/>
    <w:rsid w:val="00246497"/>
    <w:rsid w:val="00254EE5"/>
    <w:rsid w:val="002551A3"/>
    <w:rsid w:val="00256A6E"/>
    <w:rsid w:val="002604B3"/>
    <w:rsid w:val="00262C94"/>
    <w:rsid w:val="002635EF"/>
    <w:rsid w:val="002708AB"/>
    <w:rsid w:val="0027093D"/>
    <w:rsid w:val="0027329E"/>
    <w:rsid w:val="002749E7"/>
    <w:rsid w:val="00280116"/>
    <w:rsid w:val="002817BC"/>
    <w:rsid w:val="002845D1"/>
    <w:rsid w:val="002866E1"/>
    <w:rsid w:val="002A1E48"/>
    <w:rsid w:val="002B0342"/>
    <w:rsid w:val="002B1678"/>
    <w:rsid w:val="002B1A8D"/>
    <w:rsid w:val="002B3055"/>
    <w:rsid w:val="002B552C"/>
    <w:rsid w:val="002C0A02"/>
    <w:rsid w:val="002C578B"/>
    <w:rsid w:val="002C787A"/>
    <w:rsid w:val="002D28F3"/>
    <w:rsid w:val="002D5E9B"/>
    <w:rsid w:val="002D6800"/>
    <w:rsid w:val="002E5200"/>
    <w:rsid w:val="002F5500"/>
    <w:rsid w:val="002F6558"/>
    <w:rsid w:val="002F78D6"/>
    <w:rsid w:val="00300F66"/>
    <w:rsid w:val="00305E81"/>
    <w:rsid w:val="00311E29"/>
    <w:rsid w:val="00313C70"/>
    <w:rsid w:val="0031403B"/>
    <w:rsid w:val="00317697"/>
    <w:rsid w:val="00317D27"/>
    <w:rsid w:val="003210F3"/>
    <w:rsid w:val="00321487"/>
    <w:rsid w:val="00326AA7"/>
    <w:rsid w:val="00366AD8"/>
    <w:rsid w:val="0036758C"/>
    <w:rsid w:val="00367D4E"/>
    <w:rsid w:val="00371EDF"/>
    <w:rsid w:val="00377D90"/>
    <w:rsid w:val="00382D7C"/>
    <w:rsid w:val="00384763"/>
    <w:rsid w:val="00385C33"/>
    <w:rsid w:val="00385E38"/>
    <w:rsid w:val="00386265"/>
    <w:rsid w:val="00391384"/>
    <w:rsid w:val="003917C3"/>
    <w:rsid w:val="003B0A24"/>
    <w:rsid w:val="003B0A2D"/>
    <w:rsid w:val="003B348D"/>
    <w:rsid w:val="003B3FA4"/>
    <w:rsid w:val="003B5E98"/>
    <w:rsid w:val="003B6E66"/>
    <w:rsid w:val="003B7830"/>
    <w:rsid w:val="003B7EF1"/>
    <w:rsid w:val="003C5E4B"/>
    <w:rsid w:val="003D0705"/>
    <w:rsid w:val="003D1A19"/>
    <w:rsid w:val="003D5E39"/>
    <w:rsid w:val="003D6B78"/>
    <w:rsid w:val="003E1C1A"/>
    <w:rsid w:val="003E641A"/>
    <w:rsid w:val="003E79BF"/>
    <w:rsid w:val="003F2C57"/>
    <w:rsid w:val="003F43FB"/>
    <w:rsid w:val="0040013A"/>
    <w:rsid w:val="00402C0D"/>
    <w:rsid w:val="00415F2F"/>
    <w:rsid w:val="00421211"/>
    <w:rsid w:val="0043073D"/>
    <w:rsid w:val="00432587"/>
    <w:rsid w:val="00433825"/>
    <w:rsid w:val="004357A2"/>
    <w:rsid w:val="0044406E"/>
    <w:rsid w:val="00465172"/>
    <w:rsid w:val="00466F43"/>
    <w:rsid w:val="004679C2"/>
    <w:rsid w:val="00467C50"/>
    <w:rsid w:val="00470F79"/>
    <w:rsid w:val="00472483"/>
    <w:rsid w:val="004801C5"/>
    <w:rsid w:val="00481C05"/>
    <w:rsid w:val="00484DE6"/>
    <w:rsid w:val="00491143"/>
    <w:rsid w:val="004929C2"/>
    <w:rsid w:val="00495EA1"/>
    <w:rsid w:val="0049652E"/>
    <w:rsid w:val="004966C1"/>
    <w:rsid w:val="00497ABA"/>
    <w:rsid w:val="004A13E1"/>
    <w:rsid w:val="004A2CDA"/>
    <w:rsid w:val="004A6579"/>
    <w:rsid w:val="004A7B1D"/>
    <w:rsid w:val="004B6BC5"/>
    <w:rsid w:val="004C47E0"/>
    <w:rsid w:val="004C5B09"/>
    <w:rsid w:val="004C6050"/>
    <w:rsid w:val="004C60A8"/>
    <w:rsid w:val="004E5756"/>
    <w:rsid w:val="004F1B8E"/>
    <w:rsid w:val="004F51C6"/>
    <w:rsid w:val="00502158"/>
    <w:rsid w:val="0050535D"/>
    <w:rsid w:val="00507BE3"/>
    <w:rsid w:val="005103AE"/>
    <w:rsid w:val="00511238"/>
    <w:rsid w:val="00513B45"/>
    <w:rsid w:val="0051665C"/>
    <w:rsid w:val="00517767"/>
    <w:rsid w:val="00521051"/>
    <w:rsid w:val="00527A2E"/>
    <w:rsid w:val="00531961"/>
    <w:rsid w:val="00535C8F"/>
    <w:rsid w:val="00545D01"/>
    <w:rsid w:val="005472DA"/>
    <w:rsid w:val="00550A5C"/>
    <w:rsid w:val="00551014"/>
    <w:rsid w:val="00553986"/>
    <w:rsid w:val="005562E0"/>
    <w:rsid w:val="0055630E"/>
    <w:rsid w:val="00560AC0"/>
    <w:rsid w:val="005638AA"/>
    <w:rsid w:val="00566A25"/>
    <w:rsid w:val="00570ECF"/>
    <w:rsid w:val="00572676"/>
    <w:rsid w:val="00574E23"/>
    <w:rsid w:val="005751B5"/>
    <w:rsid w:val="0058058C"/>
    <w:rsid w:val="00582C98"/>
    <w:rsid w:val="00585B06"/>
    <w:rsid w:val="005979BA"/>
    <w:rsid w:val="005A6902"/>
    <w:rsid w:val="005A7256"/>
    <w:rsid w:val="005A760E"/>
    <w:rsid w:val="005A7DE0"/>
    <w:rsid w:val="005B2351"/>
    <w:rsid w:val="005B2A1B"/>
    <w:rsid w:val="005B38C3"/>
    <w:rsid w:val="005B61AF"/>
    <w:rsid w:val="005B6D4D"/>
    <w:rsid w:val="005B74AD"/>
    <w:rsid w:val="005C1935"/>
    <w:rsid w:val="005C1D6E"/>
    <w:rsid w:val="005C2ECC"/>
    <w:rsid w:val="005C479E"/>
    <w:rsid w:val="005C4A56"/>
    <w:rsid w:val="005C62C7"/>
    <w:rsid w:val="005C7180"/>
    <w:rsid w:val="005D2ACF"/>
    <w:rsid w:val="005D3F0E"/>
    <w:rsid w:val="005D58F2"/>
    <w:rsid w:val="005D5D75"/>
    <w:rsid w:val="005D6DD6"/>
    <w:rsid w:val="005E2C2D"/>
    <w:rsid w:val="005E517F"/>
    <w:rsid w:val="005F118D"/>
    <w:rsid w:val="005F27E2"/>
    <w:rsid w:val="00601F2F"/>
    <w:rsid w:val="00604133"/>
    <w:rsid w:val="00606DB9"/>
    <w:rsid w:val="00613130"/>
    <w:rsid w:val="00613374"/>
    <w:rsid w:val="00614FB5"/>
    <w:rsid w:val="00627446"/>
    <w:rsid w:val="0063047E"/>
    <w:rsid w:val="00630B39"/>
    <w:rsid w:val="00636E06"/>
    <w:rsid w:val="00641DA7"/>
    <w:rsid w:val="00642532"/>
    <w:rsid w:val="00646AD2"/>
    <w:rsid w:val="0065076A"/>
    <w:rsid w:val="006511A8"/>
    <w:rsid w:val="006528EC"/>
    <w:rsid w:val="00654B82"/>
    <w:rsid w:val="00656FB7"/>
    <w:rsid w:val="006700B6"/>
    <w:rsid w:val="006719C5"/>
    <w:rsid w:val="006721E1"/>
    <w:rsid w:val="006776C6"/>
    <w:rsid w:val="0068345F"/>
    <w:rsid w:val="006903B9"/>
    <w:rsid w:val="006913BB"/>
    <w:rsid w:val="00692E87"/>
    <w:rsid w:val="00693567"/>
    <w:rsid w:val="00693955"/>
    <w:rsid w:val="006A010B"/>
    <w:rsid w:val="006A2DFE"/>
    <w:rsid w:val="006A3042"/>
    <w:rsid w:val="006B2835"/>
    <w:rsid w:val="006B2937"/>
    <w:rsid w:val="006B38E1"/>
    <w:rsid w:val="006B78F1"/>
    <w:rsid w:val="006C20AE"/>
    <w:rsid w:val="006D580F"/>
    <w:rsid w:val="006E711B"/>
    <w:rsid w:val="006E78E9"/>
    <w:rsid w:val="006F0403"/>
    <w:rsid w:val="006F3E39"/>
    <w:rsid w:val="006F40E5"/>
    <w:rsid w:val="006F421C"/>
    <w:rsid w:val="006F5C99"/>
    <w:rsid w:val="006F6EB1"/>
    <w:rsid w:val="00700886"/>
    <w:rsid w:val="00703ECB"/>
    <w:rsid w:val="00705883"/>
    <w:rsid w:val="007110D6"/>
    <w:rsid w:val="0071327A"/>
    <w:rsid w:val="00724422"/>
    <w:rsid w:val="0072685C"/>
    <w:rsid w:val="00727518"/>
    <w:rsid w:val="00732BA2"/>
    <w:rsid w:val="007330A9"/>
    <w:rsid w:val="00735D8D"/>
    <w:rsid w:val="00740DB8"/>
    <w:rsid w:val="00741DE1"/>
    <w:rsid w:val="00743546"/>
    <w:rsid w:val="00743B01"/>
    <w:rsid w:val="00747189"/>
    <w:rsid w:val="00750510"/>
    <w:rsid w:val="007509F6"/>
    <w:rsid w:val="00751FAC"/>
    <w:rsid w:val="00770B89"/>
    <w:rsid w:val="00772D91"/>
    <w:rsid w:val="00775552"/>
    <w:rsid w:val="0077663E"/>
    <w:rsid w:val="00780141"/>
    <w:rsid w:val="0078104E"/>
    <w:rsid w:val="00781885"/>
    <w:rsid w:val="00786BB8"/>
    <w:rsid w:val="00787D99"/>
    <w:rsid w:val="007935A2"/>
    <w:rsid w:val="00794287"/>
    <w:rsid w:val="0079652B"/>
    <w:rsid w:val="007A0D6F"/>
    <w:rsid w:val="007A2BFC"/>
    <w:rsid w:val="007B1518"/>
    <w:rsid w:val="007C4701"/>
    <w:rsid w:val="007C4FF4"/>
    <w:rsid w:val="007C73D5"/>
    <w:rsid w:val="007E234E"/>
    <w:rsid w:val="007E6FD7"/>
    <w:rsid w:val="007F26D8"/>
    <w:rsid w:val="007F5938"/>
    <w:rsid w:val="00807143"/>
    <w:rsid w:val="0080727B"/>
    <w:rsid w:val="00812B59"/>
    <w:rsid w:val="008139A9"/>
    <w:rsid w:val="00813D66"/>
    <w:rsid w:val="0081659F"/>
    <w:rsid w:val="00825240"/>
    <w:rsid w:val="0082782D"/>
    <w:rsid w:val="00833936"/>
    <w:rsid w:val="00833D39"/>
    <w:rsid w:val="00836334"/>
    <w:rsid w:val="0084072F"/>
    <w:rsid w:val="0084174D"/>
    <w:rsid w:val="00844E52"/>
    <w:rsid w:val="00844EF1"/>
    <w:rsid w:val="00845AE2"/>
    <w:rsid w:val="00845B21"/>
    <w:rsid w:val="00851462"/>
    <w:rsid w:val="00852C66"/>
    <w:rsid w:val="0085759F"/>
    <w:rsid w:val="00861654"/>
    <w:rsid w:val="0087106E"/>
    <w:rsid w:val="00871CD7"/>
    <w:rsid w:val="00877022"/>
    <w:rsid w:val="00880A3B"/>
    <w:rsid w:val="00882810"/>
    <w:rsid w:val="00884B1F"/>
    <w:rsid w:val="00890FEB"/>
    <w:rsid w:val="008A0535"/>
    <w:rsid w:val="008A1283"/>
    <w:rsid w:val="008A78E4"/>
    <w:rsid w:val="008B0B90"/>
    <w:rsid w:val="008B2989"/>
    <w:rsid w:val="008B3613"/>
    <w:rsid w:val="008B59AA"/>
    <w:rsid w:val="008B62B0"/>
    <w:rsid w:val="008C01E0"/>
    <w:rsid w:val="008C1210"/>
    <w:rsid w:val="008D27B7"/>
    <w:rsid w:val="008D2F93"/>
    <w:rsid w:val="008D39A0"/>
    <w:rsid w:val="008E03B9"/>
    <w:rsid w:val="008E2A24"/>
    <w:rsid w:val="008E2AD4"/>
    <w:rsid w:val="008E2F4C"/>
    <w:rsid w:val="008E6058"/>
    <w:rsid w:val="008E6829"/>
    <w:rsid w:val="008F21AE"/>
    <w:rsid w:val="008F78B1"/>
    <w:rsid w:val="009009F3"/>
    <w:rsid w:val="009010DE"/>
    <w:rsid w:val="00901497"/>
    <w:rsid w:val="009044B4"/>
    <w:rsid w:val="009114EE"/>
    <w:rsid w:val="00917483"/>
    <w:rsid w:val="00920DC7"/>
    <w:rsid w:val="00925D09"/>
    <w:rsid w:val="00941BB4"/>
    <w:rsid w:val="00951433"/>
    <w:rsid w:val="00951A11"/>
    <w:rsid w:val="009645EE"/>
    <w:rsid w:val="00970571"/>
    <w:rsid w:val="00973231"/>
    <w:rsid w:val="00983065"/>
    <w:rsid w:val="00985004"/>
    <w:rsid w:val="009905E8"/>
    <w:rsid w:val="00991067"/>
    <w:rsid w:val="009914DB"/>
    <w:rsid w:val="0099160C"/>
    <w:rsid w:val="009975D5"/>
    <w:rsid w:val="009A2CE9"/>
    <w:rsid w:val="009B1560"/>
    <w:rsid w:val="009B1C01"/>
    <w:rsid w:val="009B2AEF"/>
    <w:rsid w:val="009B4620"/>
    <w:rsid w:val="009B480D"/>
    <w:rsid w:val="009B4A23"/>
    <w:rsid w:val="009B4E81"/>
    <w:rsid w:val="009B5637"/>
    <w:rsid w:val="009C7A45"/>
    <w:rsid w:val="009D2869"/>
    <w:rsid w:val="009D4A51"/>
    <w:rsid w:val="009E1FA8"/>
    <w:rsid w:val="009E6B3A"/>
    <w:rsid w:val="009E6DA4"/>
    <w:rsid w:val="009F0788"/>
    <w:rsid w:val="00A02BCE"/>
    <w:rsid w:val="00A07C6D"/>
    <w:rsid w:val="00A10094"/>
    <w:rsid w:val="00A1666A"/>
    <w:rsid w:val="00A16EF4"/>
    <w:rsid w:val="00A171FC"/>
    <w:rsid w:val="00A21D7D"/>
    <w:rsid w:val="00A21FDC"/>
    <w:rsid w:val="00A245B6"/>
    <w:rsid w:val="00A25296"/>
    <w:rsid w:val="00A272FD"/>
    <w:rsid w:val="00A31FF4"/>
    <w:rsid w:val="00A400DF"/>
    <w:rsid w:val="00A4044E"/>
    <w:rsid w:val="00A40CE0"/>
    <w:rsid w:val="00A42246"/>
    <w:rsid w:val="00A44C10"/>
    <w:rsid w:val="00A47295"/>
    <w:rsid w:val="00A506D0"/>
    <w:rsid w:val="00A5504C"/>
    <w:rsid w:val="00A5658D"/>
    <w:rsid w:val="00A6084B"/>
    <w:rsid w:val="00A6113F"/>
    <w:rsid w:val="00A6328D"/>
    <w:rsid w:val="00A64D8B"/>
    <w:rsid w:val="00A658B9"/>
    <w:rsid w:val="00A65BED"/>
    <w:rsid w:val="00A66263"/>
    <w:rsid w:val="00A7366A"/>
    <w:rsid w:val="00A75824"/>
    <w:rsid w:val="00A76614"/>
    <w:rsid w:val="00A82FEC"/>
    <w:rsid w:val="00A830D8"/>
    <w:rsid w:val="00A84520"/>
    <w:rsid w:val="00A84776"/>
    <w:rsid w:val="00A96671"/>
    <w:rsid w:val="00AA1E73"/>
    <w:rsid w:val="00AA214D"/>
    <w:rsid w:val="00AA4E86"/>
    <w:rsid w:val="00AA6753"/>
    <w:rsid w:val="00AA6FD4"/>
    <w:rsid w:val="00AB2B77"/>
    <w:rsid w:val="00AC5AEB"/>
    <w:rsid w:val="00AC795B"/>
    <w:rsid w:val="00AD583B"/>
    <w:rsid w:val="00AE2169"/>
    <w:rsid w:val="00AE2DAF"/>
    <w:rsid w:val="00AE6878"/>
    <w:rsid w:val="00AF73BA"/>
    <w:rsid w:val="00B0443A"/>
    <w:rsid w:val="00B1435C"/>
    <w:rsid w:val="00B16EF1"/>
    <w:rsid w:val="00B23530"/>
    <w:rsid w:val="00B237E5"/>
    <w:rsid w:val="00B23ED1"/>
    <w:rsid w:val="00B248A3"/>
    <w:rsid w:val="00B26B18"/>
    <w:rsid w:val="00B27484"/>
    <w:rsid w:val="00B30E66"/>
    <w:rsid w:val="00B34FFA"/>
    <w:rsid w:val="00B37CD2"/>
    <w:rsid w:val="00B43680"/>
    <w:rsid w:val="00B44F68"/>
    <w:rsid w:val="00B46CA0"/>
    <w:rsid w:val="00B524A5"/>
    <w:rsid w:val="00B61056"/>
    <w:rsid w:val="00B634AF"/>
    <w:rsid w:val="00B636A6"/>
    <w:rsid w:val="00B667C8"/>
    <w:rsid w:val="00B7086A"/>
    <w:rsid w:val="00B73E8E"/>
    <w:rsid w:val="00B74776"/>
    <w:rsid w:val="00B7514E"/>
    <w:rsid w:val="00B7567A"/>
    <w:rsid w:val="00B7780D"/>
    <w:rsid w:val="00B84094"/>
    <w:rsid w:val="00B84599"/>
    <w:rsid w:val="00B9344E"/>
    <w:rsid w:val="00B94E38"/>
    <w:rsid w:val="00BC097F"/>
    <w:rsid w:val="00BC28C5"/>
    <w:rsid w:val="00BC2AA5"/>
    <w:rsid w:val="00BC3DDB"/>
    <w:rsid w:val="00BC4733"/>
    <w:rsid w:val="00BD534A"/>
    <w:rsid w:val="00BD6339"/>
    <w:rsid w:val="00BE27B6"/>
    <w:rsid w:val="00BE644E"/>
    <w:rsid w:val="00BE72D1"/>
    <w:rsid w:val="00BF0C77"/>
    <w:rsid w:val="00BF327B"/>
    <w:rsid w:val="00BF6452"/>
    <w:rsid w:val="00BF6F8D"/>
    <w:rsid w:val="00C05629"/>
    <w:rsid w:val="00C137E2"/>
    <w:rsid w:val="00C15945"/>
    <w:rsid w:val="00C207AF"/>
    <w:rsid w:val="00C237C5"/>
    <w:rsid w:val="00C25E8C"/>
    <w:rsid w:val="00C32935"/>
    <w:rsid w:val="00C331B5"/>
    <w:rsid w:val="00C34AEB"/>
    <w:rsid w:val="00C36301"/>
    <w:rsid w:val="00C40625"/>
    <w:rsid w:val="00C42BAA"/>
    <w:rsid w:val="00C440C2"/>
    <w:rsid w:val="00C46CF9"/>
    <w:rsid w:val="00C54133"/>
    <w:rsid w:val="00C64806"/>
    <w:rsid w:val="00C64CCF"/>
    <w:rsid w:val="00C703D5"/>
    <w:rsid w:val="00C70785"/>
    <w:rsid w:val="00C7655C"/>
    <w:rsid w:val="00C767E1"/>
    <w:rsid w:val="00C77424"/>
    <w:rsid w:val="00C85D3A"/>
    <w:rsid w:val="00C870D7"/>
    <w:rsid w:val="00C87F85"/>
    <w:rsid w:val="00C94B00"/>
    <w:rsid w:val="00C958B7"/>
    <w:rsid w:val="00C95A81"/>
    <w:rsid w:val="00CA4C89"/>
    <w:rsid w:val="00CD018A"/>
    <w:rsid w:val="00CD368C"/>
    <w:rsid w:val="00CD5417"/>
    <w:rsid w:val="00CE2F84"/>
    <w:rsid w:val="00CE6E89"/>
    <w:rsid w:val="00CF43D1"/>
    <w:rsid w:val="00CF4B6C"/>
    <w:rsid w:val="00CF5486"/>
    <w:rsid w:val="00D014F5"/>
    <w:rsid w:val="00D02AD3"/>
    <w:rsid w:val="00D03C3E"/>
    <w:rsid w:val="00D124A8"/>
    <w:rsid w:val="00D153EC"/>
    <w:rsid w:val="00D31634"/>
    <w:rsid w:val="00D358F5"/>
    <w:rsid w:val="00D40B05"/>
    <w:rsid w:val="00D43FD0"/>
    <w:rsid w:val="00D477CC"/>
    <w:rsid w:val="00D513E6"/>
    <w:rsid w:val="00D5231C"/>
    <w:rsid w:val="00D548C6"/>
    <w:rsid w:val="00D5702E"/>
    <w:rsid w:val="00D625E1"/>
    <w:rsid w:val="00D62F2B"/>
    <w:rsid w:val="00D65C5A"/>
    <w:rsid w:val="00D66EFF"/>
    <w:rsid w:val="00D74293"/>
    <w:rsid w:val="00D752EC"/>
    <w:rsid w:val="00D76A65"/>
    <w:rsid w:val="00D83219"/>
    <w:rsid w:val="00D84E97"/>
    <w:rsid w:val="00D85834"/>
    <w:rsid w:val="00D858E0"/>
    <w:rsid w:val="00D90A7F"/>
    <w:rsid w:val="00D946E6"/>
    <w:rsid w:val="00DA0160"/>
    <w:rsid w:val="00DA0760"/>
    <w:rsid w:val="00DA114B"/>
    <w:rsid w:val="00DA1A8B"/>
    <w:rsid w:val="00DA2380"/>
    <w:rsid w:val="00DA3119"/>
    <w:rsid w:val="00DA3BAE"/>
    <w:rsid w:val="00DB0285"/>
    <w:rsid w:val="00DB3177"/>
    <w:rsid w:val="00DB3468"/>
    <w:rsid w:val="00DB3FB3"/>
    <w:rsid w:val="00DB5114"/>
    <w:rsid w:val="00DB7585"/>
    <w:rsid w:val="00DC73DD"/>
    <w:rsid w:val="00DD5A2A"/>
    <w:rsid w:val="00DD7206"/>
    <w:rsid w:val="00DE081D"/>
    <w:rsid w:val="00DE2E9E"/>
    <w:rsid w:val="00DE3D68"/>
    <w:rsid w:val="00DE6572"/>
    <w:rsid w:val="00DF2C9F"/>
    <w:rsid w:val="00DF40A3"/>
    <w:rsid w:val="00E07BA9"/>
    <w:rsid w:val="00E13633"/>
    <w:rsid w:val="00E165C3"/>
    <w:rsid w:val="00E17B63"/>
    <w:rsid w:val="00E206D8"/>
    <w:rsid w:val="00E20A3C"/>
    <w:rsid w:val="00E232F3"/>
    <w:rsid w:val="00E25F3A"/>
    <w:rsid w:val="00E30F0B"/>
    <w:rsid w:val="00E3176A"/>
    <w:rsid w:val="00E31DEA"/>
    <w:rsid w:val="00E34966"/>
    <w:rsid w:val="00E41E09"/>
    <w:rsid w:val="00E4303A"/>
    <w:rsid w:val="00E441FF"/>
    <w:rsid w:val="00E469F1"/>
    <w:rsid w:val="00E473CB"/>
    <w:rsid w:val="00E50A04"/>
    <w:rsid w:val="00E52030"/>
    <w:rsid w:val="00E522ED"/>
    <w:rsid w:val="00E54A29"/>
    <w:rsid w:val="00E63325"/>
    <w:rsid w:val="00E659A2"/>
    <w:rsid w:val="00E66585"/>
    <w:rsid w:val="00E67EC9"/>
    <w:rsid w:val="00E716C2"/>
    <w:rsid w:val="00E72CF5"/>
    <w:rsid w:val="00E77B3C"/>
    <w:rsid w:val="00E82A9E"/>
    <w:rsid w:val="00E87730"/>
    <w:rsid w:val="00E91812"/>
    <w:rsid w:val="00E949A2"/>
    <w:rsid w:val="00EA2534"/>
    <w:rsid w:val="00EA26AF"/>
    <w:rsid w:val="00EA27C8"/>
    <w:rsid w:val="00ED43CB"/>
    <w:rsid w:val="00ED6CE0"/>
    <w:rsid w:val="00EE12E6"/>
    <w:rsid w:val="00EE6850"/>
    <w:rsid w:val="00EE708B"/>
    <w:rsid w:val="00EF09A1"/>
    <w:rsid w:val="00EF7C20"/>
    <w:rsid w:val="00F01D32"/>
    <w:rsid w:val="00F02262"/>
    <w:rsid w:val="00F20E7F"/>
    <w:rsid w:val="00F2581F"/>
    <w:rsid w:val="00F31863"/>
    <w:rsid w:val="00F32763"/>
    <w:rsid w:val="00F331CD"/>
    <w:rsid w:val="00F3580F"/>
    <w:rsid w:val="00F3666B"/>
    <w:rsid w:val="00F40397"/>
    <w:rsid w:val="00F40855"/>
    <w:rsid w:val="00F40C08"/>
    <w:rsid w:val="00F410AC"/>
    <w:rsid w:val="00F413DA"/>
    <w:rsid w:val="00F429BA"/>
    <w:rsid w:val="00F538C9"/>
    <w:rsid w:val="00F60105"/>
    <w:rsid w:val="00F60E8D"/>
    <w:rsid w:val="00F64B26"/>
    <w:rsid w:val="00F65FC9"/>
    <w:rsid w:val="00F67754"/>
    <w:rsid w:val="00F745EA"/>
    <w:rsid w:val="00F759DF"/>
    <w:rsid w:val="00F8440E"/>
    <w:rsid w:val="00F85A18"/>
    <w:rsid w:val="00F92209"/>
    <w:rsid w:val="00F93ABA"/>
    <w:rsid w:val="00FA39EC"/>
    <w:rsid w:val="00FA7030"/>
    <w:rsid w:val="00FA7B7F"/>
    <w:rsid w:val="00FC3A50"/>
    <w:rsid w:val="00FD750E"/>
    <w:rsid w:val="00FE02AE"/>
    <w:rsid w:val="00FE10DD"/>
    <w:rsid w:val="00FE37ED"/>
    <w:rsid w:val="00FE4883"/>
    <w:rsid w:val="00FE5BFA"/>
    <w:rsid w:val="00FE5D4A"/>
    <w:rsid w:val="00FF0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AAC935-C362-492C-B911-3CDAD3441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1"/>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0">
    <w:name w:val="heading 3"/>
    <w:basedOn w:val="a1"/>
    <w:next w:val="a1"/>
    <w:link w:val="31"/>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paragraph" w:styleId="5">
    <w:name w:val="heading 5"/>
    <w:basedOn w:val="a1"/>
    <w:next w:val="a1"/>
    <w:link w:val="50"/>
    <w:uiPriority w:val="9"/>
    <w:semiHidden/>
    <w:unhideWhenUsed/>
    <w:qFormat/>
    <w:rsid w:val="00985004"/>
    <w:pPr>
      <w:keepNext/>
      <w:keepLines/>
      <w:spacing w:before="40"/>
      <w:outlineLvl w:val="4"/>
    </w:pPr>
    <w:rPr>
      <w:rFonts w:asciiTheme="majorHAnsi" w:eastAsiaTheme="majorEastAsia" w:hAnsiTheme="majorHAnsi"/>
      <w:color w:val="365F91" w:themeColor="accent1" w:themeShade="BF"/>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semiHidden/>
    <w:unhideWhenUsed/>
    <w:rsid w:val="00925D09"/>
    <w:rPr>
      <w:color w:val="333333"/>
      <w:u w:val="single"/>
    </w:rPr>
  </w:style>
  <w:style w:type="paragraph" w:styleId="a8">
    <w:name w:val="header"/>
    <w:aliases w:val="Heder,Titul,Aa?oiee eieiioeooe,ho,header odd,first,heading one,h,Linie,header"/>
    <w:basedOn w:val="a1"/>
    <w:link w:val="a9"/>
    <w:unhideWhenUsed/>
    <w:rsid w:val="006B2835"/>
    <w:pPr>
      <w:tabs>
        <w:tab w:val="center" w:pos="4677"/>
        <w:tab w:val="right" w:pos="9355"/>
      </w:tabs>
    </w:pPr>
    <w:rPr>
      <w:szCs w:val="21"/>
    </w:rPr>
  </w:style>
  <w:style w:type="character" w:customStyle="1" w:styleId="a9">
    <w:name w:val="Верхний колонтитул Знак"/>
    <w:aliases w:val="Heder Знак,Titul Знак,Aa?oiee eieiioeooe Знак,ho Знак,header odd Знак,first Знак,heading one Знак,h Знак,Linie Знак,header Знак"/>
    <w:basedOn w:val="a2"/>
    <w:link w:val="a8"/>
    <w:uiPriority w:val="99"/>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0"/>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1">
    <w:name w:val="Заголовок 3 Знак"/>
    <w:basedOn w:val="a2"/>
    <w:link w:val="30"/>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2"/>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2">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3">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4">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5">
    <w:name w:val="Ариал Знак1"/>
    <w:link w:val="afd"/>
    <w:locked/>
    <w:rsid w:val="00161A9C"/>
    <w:rPr>
      <w:rFonts w:ascii="Arial" w:hAnsi="Arial" w:cs="Arial"/>
      <w:sz w:val="24"/>
      <w:szCs w:val="24"/>
    </w:rPr>
  </w:style>
  <w:style w:type="paragraph" w:customStyle="1" w:styleId="afd">
    <w:name w:val="Ариал"/>
    <w:basedOn w:val="a1"/>
    <w:link w:val="15"/>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6">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7">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5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
    <w:link w:val="ac"/>
    <w:uiPriority w:val="34"/>
    <w:rsid w:val="009A2CE9"/>
    <w:rPr>
      <w:rFonts w:ascii="Arial" w:eastAsia="Times New Roman" w:hAnsi="Arial" w:cs="Arial"/>
      <w:sz w:val="20"/>
      <w:szCs w:val="20"/>
      <w:lang w:eastAsia="ru-RU"/>
    </w:rPr>
  </w:style>
  <w:style w:type="paragraph" w:customStyle="1" w:styleId="32">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с отступом 21"/>
    <w:basedOn w:val="a1"/>
    <w:uiPriority w:val="99"/>
    <w:rsid w:val="009009F3"/>
    <w:pPr>
      <w:widowControl/>
      <w:suppressAutoHyphens w:val="0"/>
      <w:overflowPunct w:val="0"/>
      <w:autoSpaceDE w:val="0"/>
      <w:autoSpaceDN w:val="0"/>
      <w:adjustRightInd w:val="0"/>
      <w:ind w:left="2977" w:hanging="2257"/>
      <w:textAlignment w:val="baseline"/>
    </w:pPr>
    <w:rPr>
      <w:rFonts w:ascii="Arial" w:eastAsia="Times New Roman" w:hAnsi="Arial" w:cs="Arial"/>
      <w:kern w:val="0"/>
      <w:sz w:val="22"/>
      <w:szCs w:val="22"/>
      <w:lang w:eastAsia="ru-RU" w:bidi="ar-SA"/>
    </w:rPr>
  </w:style>
  <w:style w:type="paragraph" w:customStyle="1" w:styleId="aff8">
    <w:name w:val="Пункты"/>
    <w:basedOn w:val="2"/>
    <w:rsid w:val="00075288"/>
    <w:pPr>
      <w:tabs>
        <w:tab w:val="clear" w:pos="1276"/>
        <w:tab w:val="num" w:pos="0"/>
        <w:tab w:val="left" w:pos="1134"/>
      </w:tabs>
      <w:spacing w:before="120" w:after="0"/>
      <w:ind w:left="0" w:firstLine="567"/>
      <w:jc w:val="both"/>
    </w:pPr>
    <w:rPr>
      <w:rFonts w:ascii="Times New Roman" w:hAnsi="Times New Roman" w:cs="Arial"/>
      <w:b w:val="0"/>
      <w:iCs/>
      <w:color w:val="000000"/>
      <w:sz w:val="24"/>
      <w:szCs w:val="28"/>
      <w:lang w:eastAsia="ar-SA"/>
    </w:rPr>
  </w:style>
  <w:style w:type="paragraph" w:customStyle="1" w:styleId="List2">
    <w:name w:val="List2"/>
    <w:basedOn w:val="a1"/>
    <w:rsid w:val="00484DE6"/>
    <w:pPr>
      <w:widowControl/>
      <w:tabs>
        <w:tab w:val="left" w:pos="1701"/>
      </w:tabs>
      <w:suppressAutoHyphens w:val="0"/>
      <w:spacing w:line="360" w:lineRule="auto"/>
      <w:jc w:val="both"/>
    </w:pPr>
    <w:rPr>
      <w:rFonts w:eastAsia="Times New Roman" w:cs="Times New Roman"/>
      <w:kern w:val="0"/>
      <w:szCs w:val="20"/>
      <w:lang w:eastAsia="ru-RU" w:bidi="ar-SA"/>
    </w:rPr>
  </w:style>
  <w:style w:type="character" w:customStyle="1" w:styleId="ConsPlusNormal0">
    <w:name w:val="ConsPlusNormal Знак"/>
    <w:link w:val="ConsPlusNormal"/>
    <w:rsid w:val="00484DE6"/>
    <w:rPr>
      <w:rFonts w:ascii="Calibri" w:hAnsi="Calibri" w:cs="Calibri"/>
    </w:rPr>
  </w:style>
  <w:style w:type="paragraph" w:customStyle="1" w:styleId="TextNormal">
    <w:name w:val="Text Normal"/>
    <w:basedOn w:val="a1"/>
    <w:rsid w:val="00484DE6"/>
    <w:pPr>
      <w:tabs>
        <w:tab w:val="left" w:pos="0"/>
      </w:tabs>
      <w:suppressAutoHyphens w:val="0"/>
      <w:spacing w:after="120"/>
      <w:ind w:left="850" w:right="-1" w:hanging="283"/>
      <w:jc w:val="both"/>
    </w:pPr>
    <w:rPr>
      <w:rFonts w:ascii="Arial" w:eastAsia="Times New Roman" w:hAnsi="Arial" w:cs="Arial"/>
      <w:kern w:val="0"/>
      <w:sz w:val="22"/>
      <w:szCs w:val="22"/>
      <w:lang w:eastAsia="ru-RU" w:bidi="ar-SA"/>
    </w:rPr>
  </w:style>
  <w:style w:type="paragraph" w:customStyle="1" w:styleId="ConsNonformat">
    <w:name w:val="ConsNonformat"/>
    <w:uiPriority w:val="99"/>
    <w:rsid w:val="00484DE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484DE6"/>
    <w:pPr>
      <w:autoSpaceDE w:val="0"/>
      <w:autoSpaceDN w:val="0"/>
      <w:adjustRightInd w:val="0"/>
      <w:spacing w:after="0" w:line="240" w:lineRule="auto"/>
    </w:pPr>
    <w:rPr>
      <w:rFonts w:ascii="Arial" w:eastAsia="Times New Roman" w:hAnsi="Arial" w:cs="Arial"/>
      <w:b/>
      <w:bCs/>
      <w:lang w:eastAsia="ru-RU"/>
    </w:rPr>
  </w:style>
  <w:style w:type="paragraph" w:customStyle="1" w:styleId="head21">
    <w:name w:val="head21"/>
    <w:basedOn w:val="a1"/>
    <w:rsid w:val="00484DE6"/>
    <w:pPr>
      <w:widowControl/>
      <w:suppressAutoHyphens w:val="0"/>
      <w:overflowPunct w:val="0"/>
      <w:autoSpaceDE w:val="0"/>
      <w:autoSpaceDN w:val="0"/>
      <w:jc w:val="center"/>
    </w:pPr>
    <w:rPr>
      <w:rFonts w:eastAsia="Times New Roman" w:cs="Times New Roman"/>
      <w:b/>
      <w:bCs/>
      <w:kern w:val="0"/>
      <w:lang w:eastAsia="ru-RU" w:bidi="ar-SA"/>
    </w:rPr>
  </w:style>
  <w:style w:type="paragraph" w:customStyle="1" w:styleId="1">
    <w:name w:val="Стиль1"/>
    <w:basedOn w:val="a1"/>
    <w:rsid w:val="00E07BA9"/>
    <w:pPr>
      <w:keepNext/>
      <w:keepLines/>
      <w:numPr>
        <w:numId w:val="8"/>
      </w:numPr>
      <w:suppressLineNumbers/>
      <w:spacing w:after="60"/>
    </w:pPr>
    <w:rPr>
      <w:rFonts w:eastAsia="Times New Roman" w:cs="Times New Roman"/>
      <w:b/>
      <w:kern w:val="0"/>
      <w:sz w:val="28"/>
      <w:lang w:eastAsia="ru-RU" w:bidi="ar-SA"/>
    </w:rPr>
  </w:style>
  <w:style w:type="paragraph" w:customStyle="1" w:styleId="3">
    <w:name w:val="Стиль3"/>
    <w:basedOn w:val="24"/>
    <w:rsid w:val="00E07BA9"/>
    <w:pPr>
      <w:numPr>
        <w:ilvl w:val="2"/>
        <w:numId w:val="8"/>
      </w:numPr>
      <w:tabs>
        <w:tab w:val="clear" w:pos="227"/>
        <w:tab w:val="num" w:pos="360"/>
      </w:tabs>
      <w:suppressAutoHyphens w:val="0"/>
      <w:adjustRightInd w:val="0"/>
      <w:spacing w:after="0" w:line="240" w:lineRule="auto"/>
      <w:ind w:left="0"/>
      <w:jc w:val="both"/>
      <w:textAlignment w:val="baseline"/>
    </w:pPr>
    <w:rPr>
      <w:rFonts w:eastAsia="Times New Roman" w:cs="Times New Roman"/>
      <w:kern w:val="0"/>
      <w:szCs w:val="20"/>
      <w:lang w:eastAsia="en-US" w:bidi="ar-SA"/>
    </w:rPr>
  </w:style>
  <w:style w:type="paragraph" w:styleId="24">
    <w:name w:val="Body Text Indent 2"/>
    <w:basedOn w:val="a1"/>
    <w:link w:val="25"/>
    <w:uiPriority w:val="99"/>
    <w:unhideWhenUsed/>
    <w:rsid w:val="00E07BA9"/>
    <w:pPr>
      <w:spacing w:after="120" w:line="480" w:lineRule="auto"/>
      <w:ind w:left="283"/>
    </w:pPr>
    <w:rPr>
      <w:szCs w:val="21"/>
    </w:rPr>
  </w:style>
  <w:style w:type="character" w:customStyle="1" w:styleId="25">
    <w:name w:val="Основной текст с отступом 2 Знак"/>
    <w:basedOn w:val="a2"/>
    <w:link w:val="24"/>
    <w:uiPriority w:val="99"/>
    <w:rsid w:val="00E07BA9"/>
    <w:rPr>
      <w:rFonts w:ascii="Times New Roman" w:eastAsia="Lucida Sans Unicode" w:hAnsi="Times New Roman" w:cs="Mangal"/>
      <w:kern w:val="1"/>
      <w:sz w:val="24"/>
      <w:szCs w:val="21"/>
      <w:lang w:eastAsia="hi-IN" w:bidi="hi-IN"/>
    </w:rPr>
  </w:style>
  <w:style w:type="paragraph" w:customStyle="1" w:styleId="Default">
    <w:name w:val="Default"/>
    <w:rsid w:val="00A845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3"/>
    <w:basedOn w:val="a1"/>
    <w:link w:val="34"/>
    <w:uiPriority w:val="99"/>
    <w:semiHidden/>
    <w:unhideWhenUsed/>
    <w:rsid w:val="00F64B26"/>
    <w:pPr>
      <w:spacing w:after="120"/>
    </w:pPr>
    <w:rPr>
      <w:sz w:val="16"/>
      <w:szCs w:val="14"/>
    </w:rPr>
  </w:style>
  <w:style w:type="character" w:customStyle="1" w:styleId="34">
    <w:name w:val="Основной текст 3 Знак"/>
    <w:basedOn w:val="a2"/>
    <w:link w:val="33"/>
    <w:uiPriority w:val="99"/>
    <w:semiHidden/>
    <w:rsid w:val="00F64B26"/>
    <w:rPr>
      <w:rFonts w:ascii="Times New Roman" w:eastAsia="Lucida Sans Unicode" w:hAnsi="Times New Roman" w:cs="Mangal"/>
      <w:kern w:val="1"/>
      <w:sz w:val="16"/>
      <w:szCs w:val="14"/>
      <w:lang w:eastAsia="hi-IN" w:bidi="hi-IN"/>
    </w:rPr>
  </w:style>
  <w:style w:type="paragraph" w:styleId="aff9">
    <w:name w:val="Normal (Web)"/>
    <w:basedOn w:val="a1"/>
    <w:uiPriority w:val="99"/>
    <w:unhideWhenUsed/>
    <w:rsid w:val="00C42BAA"/>
    <w:pPr>
      <w:widowControl/>
      <w:suppressAutoHyphens w:val="0"/>
      <w:spacing w:before="100" w:beforeAutospacing="1" w:after="119"/>
    </w:pPr>
    <w:rPr>
      <w:rFonts w:eastAsia="Times New Roman" w:cs="Times New Roman"/>
      <w:kern w:val="0"/>
      <w:lang w:eastAsia="ru-RU" w:bidi="ar-SA"/>
    </w:rPr>
  </w:style>
  <w:style w:type="paragraph" w:customStyle="1" w:styleId="240">
    <w:name w:val="Основной текст 24"/>
    <w:basedOn w:val="a1"/>
    <w:rsid w:val="00385C33"/>
    <w:pPr>
      <w:widowControl/>
      <w:suppressAutoHyphens w:val="0"/>
      <w:spacing w:line="16" w:lineRule="atLeast"/>
    </w:pPr>
    <w:rPr>
      <w:rFonts w:eastAsia="Times New Roman" w:cs="Times New Roman"/>
      <w:kern w:val="0"/>
      <w:szCs w:val="20"/>
      <w:lang w:eastAsia="ru-RU" w:bidi="ar-SA"/>
    </w:rPr>
  </w:style>
  <w:style w:type="character" w:customStyle="1" w:styleId="FontStyle13">
    <w:name w:val="Font Style13"/>
    <w:rsid w:val="00385C33"/>
    <w:rPr>
      <w:rFonts w:ascii="Times New Roman" w:hAnsi="Times New Roman"/>
      <w:sz w:val="26"/>
    </w:rPr>
  </w:style>
  <w:style w:type="paragraph" w:customStyle="1" w:styleId="ConsNormal0">
    <w:name w:val="ConsNormal"/>
    <w:link w:val="ConsNormal1"/>
    <w:rsid w:val="00385C33"/>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1">
    <w:name w:val="ConsNormal Знак"/>
    <w:link w:val="ConsNormal0"/>
    <w:locked/>
    <w:rsid w:val="00385C33"/>
    <w:rPr>
      <w:rFonts w:ascii="Arial Narrow" w:eastAsia="Times New Roman" w:hAnsi="Arial Narrow" w:cs="Times New Roman"/>
      <w:sz w:val="28"/>
      <w:szCs w:val="28"/>
      <w:lang w:eastAsia="ru-RU"/>
    </w:rPr>
  </w:style>
  <w:style w:type="character" w:customStyle="1" w:styleId="50">
    <w:name w:val="Заголовок 5 Знак"/>
    <w:basedOn w:val="a2"/>
    <w:link w:val="5"/>
    <w:rsid w:val="00985004"/>
    <w:rPr>
      <w:rFonts w:asciiTheme="majorHAnsi" w:eastAsiaTheme="majorEastAsia" w:hAnsiTheme="majorHAnsi" w:cs="Mangal"/>
      <w:color w:val="365F91" w:themeColor="accent1" w:themeShade="BF"/>
      <w:kern w:val="1"/>
      <w:sz w:val="24"/>
      <w:szCs w:val="21"/>
      <w:lang w:eastAsia="hi-IN" w:bidi="hi-IN"/>
    </w:rPr>
  </w:style>
  <w:style w:type="paragraph" w:styleId="26">
    <w:name w:val="List Number 2"/>
    <w:basedOn w:val="a1"/>
    <w:rsid w:val="00985004"/>
    <w:pPr>
      <w:widowControl/>
      <w:tabs>
        <w:tab w:val="num" w:pos="720"/>
      </w:tabs>
      <w:suppressAutoHyphens w:val="0"/>
      <w:spacing w:before="120"/>
      <w:jc w:val="both"/>
    </w:pPr>
    <w:rPr>
      <w:rFonts w:eastAsia="Times New Roman" w:cs="Times New Roman"/>
      <w:kern w:val="0"/>
      <w:szCs w:val="20"/>
      <w:lang w:eastAsia="ru-RU" w:bidi="ar-SA"/>
    </w:rPr>
  </w:style>
  <w:style w:type="paragraph" w:styleId="35">
    <w:name w:val="List Number 3"/>
    <w:basedOn w:val="a1"/>
    <w:rsid w:val="00985004"/>
    <w:pPr>
      <w:widowControl/>
      <w:tabs>
        <w:tab w:val="num" w:pos="1440"/>
      </w:tabs>
      <w:suppressAutoHyphens w:val="0"/>
      <w:ind w:left="1224" w:hanging="504"/>
    </w:pPr>
    <w:rPr>
      <w:rFonts w:eastAsia="Times New Roman" w:cs="Times New Roman"/>
      <w:kern w:val="0"/>
      <w:sz w:val="20"/>
      <w:szCs w:val="20"/>
      <w:lang w:val="en-US" w:eastAsia="ru-RU" w:bidi="ar-SA"/>
    </w:rPr>
  </w:style>
  <w:style w:type="paragraph" w:styleId="41">
    <w:name w:val="List Number 4"/>
    <w:basedOn w:val="a1"/>
    <w:rsid w:val="00985004"/>
    <w:pPr>
      <w:widowControl/>
      <w:tabs>
        <w:tab w:val="num" w:pos="2160"/>
      </w:tabs>
      <w:suppressAutoHyphens w:val="0"/>
      <w:ind w:left="1728" w:hanging="648"/>
    </w:pPr>
    <w:rPr>
      <w:rFonts w:eastAsia="Times New Roman" w:cs="Times New Roman"/>
      <w:kern w:val="0"/>
      <w:sz w:val="20"/>
      <w:szCs w:val="20"/>
      <w:lang w:val="en-US" w:eastAsia="ru-RU" w:bidi="ar-SA"/>
    </w:rPr>
  </w:style>
  <w:style w:type="character" w:customStyle="1" w:styleId="affa">
    <w:name w:val="Основной текст_"/>
    <w:link w:val="18"/>
    <w:rsid w:val="00985004"/>
    <w:rPr>
      <w:sz w:val="19"/>
      <w:szCs w:val="19"/>
      <w:shd w:val="clear" w:color="auto" w:fill="FFFFFF"/>
    </w:rPr>
  </w:style>
  <w:style w:type="paragraph" w:customStyle="1" w:styleId="18">
    <w:name w:val="Основной текст1"/>
    <w:basedOn w:val="a1"/>
    <w:link w:val="affa"/>
    <w:rsid w:val="00985004"/>
    <w:pPr>
      <w:widowControl/>
      <w:shd w:val="clear" w:color="auto" w:fill="FFFFFF"/>
      <w:suppressAutoHyphens w:val="0"/>
      <w:spacing w:before="120" w:after="120" w:line="331" w:lineRule="exact"/>
    </w:pPr>
    <w:rPr>
      <w:rFonts w:asciiTheme="minorHAnsi" w:eastAsiaTheme="minorHAnsi" w:hAnsiTheme="minorHAnsi" w:cstheme="minorBidi"/>
      <w:kern w:val="0"/>
      <w:sz w:val="19"/>
      <w:szCs w:val="19"/>
      <w:lang w:eastAsia="en-US" w:bidi="ar-SA"/>
    </w:rPr>
  </w:style>
  <w:style w:type="character" w:customStyle="1" w:styleId="27">
    <w:name w:val="Основной текст (2)_"/>
    <w:link w:val="28"/>
    <w:uiPriority w:val="99"/>
    <w:rsid w:val="00985004"/>
    <w:rPr>
      <w:sz w:val="19"/>
      <w:szCs w:val="19"/>
      <w:shd w:val="clear" w:color="auto" w:fill="FFFFFF"/>
    </w:rPr>
  </w:style>
  <w:style w:type="paragraph" w:customStyle="1" w:styleId="28">
    <w:name w:val="Основной текст (2)"/>
    <w:basedOn w:val="a1"/>
    <w:link w:val="27"/>
    <w:uiPriority w:val="99"/>
    <w:rsid w:val="00985004"/>
    <w:pPr>
      <w:widowControl/>
      <w:shd w:val="clear" w:color="auto" w:fill="FFFFFF"/>
      <w:suppressAutoHyphens w:val="0"/>
      <w:spacing w:after="120" w:line="230" w:lineRule="exact"/>
      <w:ind w:hanging="900"/>
    </w:pPr>
    <w:rPr>
      <w:rFonts w:asciiTheme="minorHAnsi" w:eastAsiaTheme="minorHAnsi" w:hAnsiTheme="minorHAnsi" w:cstheme="minorBidi"/>
      <w:kern w:val="0"/>
      <w:sz w:val="19"/>
      <w:szCs w:val="19"/>
      <w:lang w:eastAsia="en-US" w:bidi="ar-SA"/>
    </w:rPr>
  </w:style>
  <w:style w:type="paragraph" w:customStyle="1" w:styleId="19">
    <w:name w:val="Обычный (веб)1"/>
    <w:basedOn w:val="a1"/>
    <w:rsid w:val="00E473CB"/>
    <w:pPr>
      <w:widowControl/>
      <w:suppressAutoHyphens w:val="0"/>
      <w:spacing w:before="28" w:after="119"/>
    </w:pPr>
    <w:rPr>
      <w:rFonts w:eastAsia="Times New Roman" w:cs="Times New Roman"/>
      <w:kern w:val="0"/>
      <w:lang w:eastAsia="ar-SA" w:bidi="ar-SA"/>
    </w:rPr>
  </w:style>
  <w:style w:type="character" w:customStyle="1" w:styleId="affb">
    <w:name w:val="Основной текст + Курсив"/>
    <w:basedOn w:val="affa"/>
    <w:rsid w:val="00E473CB"/>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afa">
    <w:name w:val="Без интервала Знак"/>
    <w:link w:val="af9"/>
    <w:uiPriority w:val="1"/>
    <w:locked/>
    <w:rsid w:val="00E441FF"/>
    <w:rPr>
      <w:rFonts w:ascii="Times New Roman" w:eastAsia="Lucida Sans Unicode" w:hAnsi="Times New Roman" w:cs="Mangal"/>
      <w:kern w:val="1"/>
      <w:sz w:val="24"/>
      <w:szCs w:val="21"/>
      <w:lang w:eastAsia="hi-IN" w:bidi="hi-IN"/>
    </w:rPr>
  </w:style>
  <w:style w:type="character" w:customStyle="1" w:styleId="36">
    <w:name w:val="Основной текст (3)_"/>
    <w:basedOn w:val="a2"/>
    <w:link w:val="37"/>
    <w:uiPriority w:val="99"/>
    <w:locked/>
    <w:rsid w:val="00A400DF"/>
    <w:rPr>
      <w:rFonts w:ascii="Times New Roman" w:hAnsi="Times New Roman" w:cs="Times New Roman"/>
      <w:sz w:val="19"/>
      <w:szCs w:val="19"/>
      <w:shd w:val="clear" w:color="auto" w:fill="FFFFFF"/>
    </w:rPr>
  </w:style>
  <w:style w:type="paragraph" w:customStyle="1" w:styleId="37">
    <w:name w:val="Основной текст (3)"/>
    <w:basedOn w:val="a1"/>
    <w:link w:val="36"/>
    <w:uiPriority w:val="99"/>
    <w:rsid w:val="00A400DF"/>
    <w:pPr>
      <w:widowControl/>
      <w:shd w:val="clear" w:color="auto" w:fill="FFFFFF"/>
      <w:suppressAutoHyphens w:val="0"/>
      <w:spacing w:line="254" w:lineRule="exact"/>
      <w:jc w:val="both"/>
    </w:pPr>
    <w:rPr>
      <w:rFonts w:eastAsiaTheme="minorHAnsi" w:cs="Times New Roman"/>
      <w:kern w:val="0"/>
      <w:sz w:val="19"/>
      <w:szCs w:val="19"/>
      <w:lang w:eastAsia="en-US" w:bidi="ar-SA"/>
    </w:rPr>
  </w:style>
  <w:style w:type="character" w:customStyle="1" w:styleId="9">
    <w:name w:val="Основной текст + 9"/>
    <w:aliases w:val="5 pt2,Полужирный"/>
    <w:basedOn w:val="affa"/>
    <w:uiPriority w:val="99"/>
    <w:rsid w:val="00A400DF"/>
    <w:rPr>
      <w:rFonts w:ascii="Times New Roman" w:hAnsi="Times New Roman" w:cs="Times New Roman"/>
      <w:b/>
      <w:bCs/>
      <w:spacing w:val="0"/>
      <w:sz w:val="19"/>
      <w:szCs w:val="19"/>
      <w:shd w:val="clear" w:color="auto" w:fill="FFFFFF"/>
    </w:rPr>
  </w:style>
  <w:style w:type="character" w:customStyle="1" w:styleId="affc">
    <w:name w:val="Подпись к таблице_"/>
    <w:basedOn w:val="a2"/>
    <w:link w:val="affd"/>
    <w:uiPriority w:val="99"/>
    <w:locked/>
    <w:rsid w:val="005C7180"/>
    <w:rPr>
      <w:rFonts w:ascii="Times New Roman" w:hAnsi="Times New Roman" w:cs="Times New Roman"/>
      <w:sz w:val="19"/>
      <w:szCs w:val="19"/>
      <w:shd w:val="clear" w:color="auto" w:fill="FFFFFF"/>
    </w:rPr>
  </w:style>
  <w:style w:type="paragraph" w:customStyle="1" w:styleId="affd">
    <w:name w:val="Подпись к таблице"/>
    <w:basedOn w:val="a1"/>
    <w:link w:val="affc"/>
    <w:uiPriority w:val="99"/>
    <w:rsid w:val="005C7180"/>
    <w:pPr>
      <w:widowControl/>
      <w:shd w:val="clear" w:color="auto" w:fill="FFFFFF"/>
      <w:suppressAutoHyphens w:val="0"/>
      <w:spacing w:after="120" w:line="240" w:lineRule="atLeast"/>
    </w:pPr>
    <w:rPr>
      <w:rFonts w:eastAsiaTheme="minorHAnsi" w:cs="Times New Roman"/>
      <w:kern w:val="0"/>
      <w:sz w:val="19"/>
      <w:szCs w:val="19"/>
      <w:lang w:eastAsia="en-US" w:bidi="ar-SA"/>
    </w:rPr>
  </w:style>
  <w:style w:type="table" w:customStyle="1" w:styleId="42">
    <w:name w:val="Сетка таблицы4"/>
    <w:basedOn w:val="a3"/>
    <w:next w:val="aff3"/>
    <w:uiPriority w:val="59"/>
    <w:rsid w:val="002D5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5pt">
    <w:name w:val="Основной текст + 9;5 pt;Полужирный"/>
    <w:basedOn w:val="a2"/>
    <w:rsid w:val="00A7366A"/>
    <w:rPr>
      <w:rFonts w:ascii="Times New Roman" w:eastAsia="Times New Roman" w:hAnsi="Times New Roman" w:cs="Times New Roman"/>
      <w:b/>
      <w:bCs/>
      <w:i w:val="0"/>
      <w:iCs w:val="0"/>
      <w:smallCaps w:val="0"/>
      <w:strike w:val="0"/>
      <w:spacing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24081-48B8-4D33-A20C-925110DC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1684</TotalTime>
  <Pages>1</Pages>
  <Words>3058</Words>
  <Characters>17434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485</cp:revision>
  <cp:lastPrinted>2017-04-17T05:38:00Z</cp:lastPrinted>
  <dcterms:created xsi:type="dcterms:W3CDTF">2016-04-04T07:37:00Z</dcterms:created>
  <dcterms:modified xsi:type="dcterms:W3CDTF">2017-04-17T05:47:00Z</dcterms:modified>
</cp:coreProperties>
</file>