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0502D3" w:rsidP="00EA0298">
            <w:pPr>
              <w:rPr>
                <w:rFonts w:cs="Times New Roman"/>
                <w:b/>
                <w:bCs/>
                <w:color w:val="000000" w:themeColor="text1"/>
                <w:lang w:val="en-US"/>
              </w:rPr>
            </w:pPr>
            <w:r>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5E3838" w:rsidP="00EA0298">
            <w:pPr>
              <w:rPr>
                <w:rFonts w:cs="Times New Roman"/>
                <w:color w:val="000000" w:themeColor="text1"/>
              </w:rPr>
            </w:pPr>
            <w:r>
              <w:rPr>
                <w:rFonts w:cs="Times New Roman"/>
                <w:color w:val="000000" w:themeColor="text1"/>
              </w:rPr>
              <w:t>Ру</w:t>
            </w:r>
            <w:r w:rsidR="00B27484" w:rsidRPr="0049027A">
              <w:rPr>
                <w:rFonts w:cs="Times New Roman"/>
                <w:color w:val="000000" w:themeColor="text1"/>
              </w:rPr>
              <w:t>ководител</w:t>
            </w:r>
            <w:r>
              <w:rPr>
                <w:rFonts w:cs="Times New Roman"/>
                <w:color w:val="000000" w:themeColor="text1"/>
              </w:rPr>
              <w:t>ь</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5E3838">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3771BE">
            <w:pPr>
              <w:rPr>
                <w:rFonts w:cs="Times New Roman"/>
                <w:b/>
                <w:bCs/>
                <w:color w:val="000000" w:themeColor="text1"/>
              </w:rPr>
            </w:pPr>
            <w:r w:rsidRPr="0049027A">
              <w:rPr>
                <w:rFonts w:cs="Times New Roman"/>
                <w:color w:val="000000" w:themeColor="text1"/>
              </w:rPr>
              <w:t>«___» _______________ 201</w:t>
            </w:r>
            <w:r w:rsidR="003771BE">
              <w:rPr>
                <w:rFonts w:cs="Times New Roman"/>
                <w:color w:val="000000" w:themeColor="text1"/>
              </w:rPr>
              <w:t>8</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w:t>
      </w:r>
      <w:r w:rsidR="006705ED">
        <w:rPr>
          <w:rFonts w:ascii="Times New Roman" w:hAnsi="Times New Roman" w:cs="Times New Roman"/>
          <w:b/>
          <w:bCs/>
          <w:color w:val="000000" w:themeColor="text1"/>
          <w:sz w:val="32"/>
          <w:szCs w:val="32"/>
        </w:rPr>
        <w:t>цен</w:t>
      </w:r>
      <w:r w:rsidRPr="0049027A">
        <w:rPr>
          <w:rFonts w:ascii="Times New Roman" w:hAnsi="Times New Roman" w:cs="Times New Roman"/>
          <w:b/>
          <w:bCs/>
          <w:color w:val="000000" w:themeColor="text1"/>
          <w:sz w:val="32"/>
          <w:szCs w:val="32"/>
        </w:rPr>
        <w:t xml:space="preserve"> в электронной форме </w:t>
      </w:r>
    </w:p>
    <w:p w:rsidR="00B27484" w:rsidRDefault="00FB141D" w:rsidP="005E3838">
      <w:pPr>
        <w:pStyle w:val="af5"/>
        <w:suppressAutoHyphens/>
        <w:jc w:val="center"/>
        <w:rPr>
          <w:rFonts w:ascii="Times New Roman" w:hAnsi="Times New Roman" w:cs="Times New Roman"/>
          <w:b/>
          <w:sz w:val="32"/>
          <w:szCs w:val="32"/>
        </w:rPr>
      </w:pPr>
      <w:r w:rsidRPr="00973B6C">
        <w:rPr>
          <w:rFonts w:ascii="Times New Roman" w:hAnsi="Times New Roman" w:cs="Times New Roman"/>
          <w:b/>
          <w:color w:val="000000" w:themeColor="text1"/>
          <w:sz w:val="32"/>
          <w:szCs w:val="32"/>
        </w:rPr>
        <w:t xml:space="preserve">на </w:t>
      </w:r>
      <w:r w:rsidR="00973B6C" w:rsidRPr="00973B6C">
        <w:rPr>
          <w:rFonts w:ascii="Times New Roman" w:hAnsi="Times New Roman" w:cs="Times New Roman"/>
          <w:b/>
          <w:bCs/>
          <w:color w:val="000000" w:themeColor="text1"/>
          <w:sz w:val="32"/>
          <w:szCs w:val="32"/>
        </w:rPr>
        <w:t xml:space="preserve">поставку </w:t>
      </w:r>
      <w:r w:rsidR="003771BE" w:rsidRPr="003771BE">
        <w:rPr>
          <w:rFonts w:ascii="Times New Roman" w:hAnsi="Times New Roman" w:cs="Times New Roman"/>
          <w:b/>
          <w:sz w:val="32"/>
          <w:szCs w:val="32"/>
        </w:rPr>
        <w:t xml:space="preserve">спутникового мобильного телефона </w:t>
      </w:r>
    </w:p>
    <w:p w:rsidR="00382723" w:rsidRPr="00382723" w:rsidRDefault="00382723" w:rsidP="005E3838">
      <w:pPr>
        <w:pStyle w:val="af5"/>
        <w:suppressAutoHyphens/>
        <w:jc w:val="center"/>
        <w:rPr>
          <w:rFonts w:ascii="Times New Roman" w:hAnsi="Times New Roman" w:cs="Times New Roman"/>
          <w:b/>
          <w:bCs/>
          <w:color w:val="000000" w:themeColor="text1"/>
          <w:sz w:val="32"/>
          <w:szCs w:val="32"/>
        </w:rPr>
      </w:pPr>
      <w:r w:rsidRPr="00382723">
        <w:rPr>
          <w:rFonts w:ascii="Times New Roman" w:hAnsi="Times New Roman" w:cs="Times New Roman"/>
          <w:b/>
          <w:sz w:val="32"/>
          <w:szCs w:val="32"/>
        </w:rPr>
        <w:t>для нужд</w:t>
      </w:r>
      <w:r w:rsidRPr="00382723">
        <w:rPr>
          <w:rFonts w:ascii="Times New Roman" w:hAnsi="Times New Roman" w:cs="Times New Roman"/>
          <w:color w:val="000000" w:themeColor="text1"/>
          <w:sz w:val="32"/>
          <w:szCs w:val="32"/>
        </w:rPr>
        <w:t xml:space="preserve">  </w:t>
      </w:r>
      <w:r w:rsidRPr="00382723">
        <w:rPr>
          <w:rFonts w:ascii="Times New Roman" w:hAnsi="Times New Roman" w:cs="Times New Roman"/>
          <w:b/>
          <w:color w:val="000000" w:themeColor="text1"/>
          <w:sz w:val="32"/>
          <w:szCs w:val="32"/>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Pr="0049027A"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EA0298">
      <w:pPr>
        <w:jc w:val="center"/>
        <w:rPr>
          <w:rFonts w:cs="Times New Roman"/>
          <w:b/>
          <w:bCs/>
          <w:color w:val="000000" w:themeColor="text1"/>
        </w:rPr>
      </w:pPr>
      <w:r w:rsidRPr="0049027A">
        <w:rPr>
          <w:rFonts w:cs="Times New Roman"/>
          <w:color w:val="000000" w:themeColor="text1"/>
        </w:rPr>
        <w:t>201</w:t>
      </w:r>
      <w:r w:rsidR="003771BE">
        <w:rPr>
          <w:rFonts w:cs="Times New Roman"/>
          <w:color w:val="000000" w:themeColor="text1"/>
        </w:rPr>
        <w:t>8</w:t>
      </w:r>
      <w:r w:rsidRPr="0049027A">
        <w:rPr>
          <w:rFonts w:cs="Times New Roman"/>
          <w:color w:val="000000" w:themeColor="text1"/>
        </w:rPr>
        <w:t xml:space="preserve"> год</w:t>
      </w: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3967D0" w:rsidP="00EA0298">
            <w:pPr>
              <w:jc w:val="center"/>
              <w:rPr>
                <w:sz w:val="24"/>
                <w:szCs w:val="24"/>
              </w:rPr>
            </w:pPr>
            <w:r>
              <w:rPr>
                <w:sz w:val="24"/>
                <w:szCs w:val="24"/>
              </w:rPr>
              <w:t>3</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7618" w:rsidP="00EA0298">
            <w:pPr>
              <w:jc w:val="center"/>
              <w:rPr>
                <w:sz w:val="24"/>
                <w:szCs w:val="24"/>
              </w:rPr>
            </w:pPr>
            <w:r w:rsidRPr="006F7A0A">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576A04" w:rsidP="001024F5">
            <w:pPr>
              <w:jc w:val="center"/>
              <w:rPr>
                <w:sz w:val="24"/>
                <w:szCs w:val="24"/>
              </w:rPr>
            </w:pPr>
            <w:r>
              <w:rPr>
                <w:sz w:val="24"/>
                <w:szCs w:val="24"/>
              </w:rPr>
              <w:t>5</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DA3B1C">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6705ED" w:rsidRPr="006F7A0A">
              <w:rPr>
                <w:rFonts w:cs="Times New Roman"/>
                <w:b/>
                <w:sz w:val="24"/>
                <w:szCs w:val="24"/>
              </w:rPr>
              <w:t>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576A04">
            <w:pPr>
              <w:jc w:val="center"/>
              <w:rPr>
                <w:sz w:val="24"/>
                <w:szCs w:val="24"/>
              </w:rPr>
            </w:pPr>
            <w:r w:rsidRPr="006F7A0A">
              <w:rPr>
                <w:sz w:val="24"/>
                <w:szCs w:val="24"/>
              </w:rPr>
              <w:t>1</w:t>
            </w:r>
            <w:r w:rsidR="00576A04">
              <w:rPr>
                <w:sz w:val="24"/>
                <w:szCs w:val="24"/>
              </w:rPr>
              <w:t>1</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Подведение итогов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597618">
            <w:pPr>
              <w:jc w:val="center"/>
              <w:rPr>
                <w:sz w:val="24"/>
                <w:szCs w:val="24"/>
              </w:rPr>
            </w:pPr>
            <w:r w:rsidRPr="006F7A0A">
              <w:rPr>
                <w:sz w:val="24"/>
                <w:szCs w:val="24"/>
              </w:rPr>
              <w:t>1</w:t>
            </w:r>
            <w:r w:rsidR="00597618" w:rsidRPr="006F7A0A">
              <w:rPr>
                <w:sz w:val="24"/>
                <w:szCs w:val="24"/>
              </w:rPr>
              <w:t>2</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7A0D6F" w:rsidP="006705ED">
            <w:pPr>
              <w:pStyle w:val="af9"/>
              <w:jc w:val="both"/>
              <w:rPr>
                <w:szCs w:val="24"/>
              </w:rPr>
            </w:pPr>
            <w:r w:rsidRPr="006F7A0A">
              <w:rPr>
                <w:bCs/>
                <w:iCs/>
                <w:szCs w:val="24"/>
              </w:rPr>
              <w:t xml:space="preserve">Отказ от проведения </w:t>
            </w:r>
            <w:r w:rsidRPr="006F7A0A">
              <w:rPr>
                <w:szCs w:val="24"/>
              </w:rPr>
              <w:t xml:space="preserve">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576A04">
            <w:pPr>
              <w:jc w:val="center"/>
              <w:rPr>
                <w:sz w:val="24"/>
                <w:szCs w:val="24"/>
              </w:rPr>
            </w:pPr>
            <w:r w:rsidRPr="006F7A0A">
              <w:rPr>
                <w:sz w:val="24"/>
                <w:szCs w:val="24"/>
              </w:rPr>
              <w:t>1</w:t>
            </w:r>
            <w:r w:rsidR="00576A04">
              <w:rPr>
                <w:sz w:val="24"/>
                <w:szCs w:val="24"/>
              </w:rPr>
              <w:t>4</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576A04">
            <w:pPr>
              <w:jc w:val="center"/>
            </w:pPr>
            <w:r w:rsidRPr="006F7A0A">
              <w:t>1</w:t>
            </w:r>
            <w:r w:rsidR="00576A04">
              <w:t>6</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1024F5">
            <w:pPr>
              <w:jc w:val="center"/>
            </w:pPr>
            <w:r w:rsidRPr="006F7A0A">
              <w:t>2</w:t>
            </w:r>
            <w:r w:rsidR="001024F5">
              <w:t>3</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Default="00FB141D"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3771BE" w:rsidRDefault="003771BE" w:rsidP="00EA0298">
      <w:pPr>
        <w:jc w:val="center"/>
        <w:rPr>
          <w:rFonts w:cs="Times New Roman"/>
          <w:b/>
          <w:bCs/>
          <w:color w:val="000000" w:themeColor="text1"/>
        </w:rPr>
      </w:pPr>
    </w:p>
    <w:p w:rsidR="004A0F20" w:rsidRPr="0049027A" w:rsidRDefault="004A0F20"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6705ED">
        <w:rPr>
          <w:b/>
          <w:bCs/>
          <w:color w:val="000000" w:themeColor="text1"/>
        </w:rPr>
        <w:t xml:space="preserve">цен </w:t>
      </w:r>
      <w:r w:rsidR="00D1721C" w:rsidRPr="0049027A">
        <w:rPr>
          <w:b/>
          <w:bCs/>
          <w:color w:val="000000" w:themeColor="text1"/>
        </w:rPr>
        <w:t>в электронной форме</w:t>
      </w:r>
    </w:p>
    <w:p w:rsidR="0087106E" w:rsidRPr="0049027A" w:rsidRDefault="00901497" w:rsidP="00EA0298">
      <w:pPr>
        <w:ind w:firstLine="709"/>
        <w:jc w:val="both"/>
        <w:rPr>
          <w:rFonts w:cs="Times New Roman"/>
          <w:color w:val="000000" w:themeColor="text1"/>
        </w:rPr>
      </w:pPr>
      <w:proofErr w:type="gramStart"/>
      <w:r w:rsidRPr="0049027A">
        <w:rPr>
          <w:bCs/>
          <w:color w:val="000000" w:themeColor="text1"/>
        </w:rPr>
        <w:t xml:space="preserve">Настоящая документация о проведении запроса </w:t>
      </w:r>
      <w:r w:rsidR="006705ED">
        <w:rPr>
          <w:bCs/>
          <w:color w:val="000000" w:themeColor="text1"/>
        </w:rPr>
        <w:t>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г. № 223-ФЗ «О закупках товаров, работ, услуг отдельными видами юридических лиц</w:t>
      </w:r>
      <w:r w:rsidRPr="005614D0">
        <w:t xml:space="preserve">» </w:t>
      </w:r>
      <w:r w:rsidR="00B87EAD" w:rsidRPr="005614D0">
        <w:t xml:space="preserve">(далее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w:t>
      </w:r>
      <w:proofErr w:type="gramEnd"/>
      <w:r w:rsidR="00696F7A" w:rsidRPr="0049027A">
        <w:rPr>
          <w:rFonts w:cs="Times New Roman"/>
          <w:color w:val="000000" w:themeColor="text1"/>
        </w:rPr>
        <w:t xml:space="preserve"> </w:t>
      </w:r>
      <w:proofErr w:type="gramStart"/>
      <w:r w:rsidR="00696F7A" w:rsidRPr="0049027A">
        <w:rPr>
          <w:rFonts w:cs="Times New Roman"/>
          <w:color w:val="000000" w:themeColor="text1"/>
        </w:rPr>
        <w:t>закупках</w:t>
      </w:r>
      <w:proofErr w:type="gramEnd"/>
      <w:r w:rsidR="00696F7A" w:rsidRPr="0049027A">
        <w:rPr>
          <w:rFonts w:cs="Times New Roman"/>
          <w:color w:val="000000" w:themeColor="text1"/>
        </w:rPr>
        <w:t>).</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proofErr w:type="gramStart"/>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49027A">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BD1348" w:rsidRPr="0049027A" w:rsidRDefault="00BD1348" w:rsidP="00EA0298">
      <w:pPr>
        <w:pStyle w:val="af9"/>
        <w:ind w:firstLine="709"/>
        <w:jc w:val="both"/>
        <w:rPr>
          <w:b/>
          <w:bCs/>
          <w:color w:val="000000" w:themeColor="text1"/>
        </w:rPr>
      </w:pPr>
      <w:r w:rsidRPr="0049027A">
        <w:rPr>
          <w:color w:val="000000" w:themeColor="text1"/>
        </w:rPr>
        <w:t xml:space="preserve">В </w:t>
      </w:r>
      <w:r w:rsidR="00557A4F"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w:t>
      </w:r>
      <w:r w:rsidR="00433825" w:rsidRPr="0049027A">
        <w:rPr>
          <w:rFonts w:cs="Times New Roman"/>
          <w:color w:val="000000" w:themeColor="text1"/>
        </w:rPr>
        <w:t xml:space="preserve"> (работам, услугам),</w:t>
      </w:r>
      <w:r w:rsidRPr="0049027A">
        <w:rPr>
          <w:rFonts w:cs="Times New Roman"/>
          <w:color w:val="000000" w:themeColor="text1"/>
        </w:rPr>
        <w:t xml:space="preserve"> условиям </w:t>
      </w:r>
      <w:r w:rsidR="00433825" w:rsidRPr="0049027A">
        <w:rPr>
          <w:rFonts w:cs="Times New Roman"/>
          <w:color w:val="000000" w:themeColor="text1"/>
        </w:rPr>
        <w:t xml:space="preserve">исполнения обязательств, </w:t>
      </w:r>
      <w:r w:rsidRPr="0049027A">
        <w:rPr>
          <w:rFonts w:cs="Times New Roman"/>
          <w:color w:val="000000" w:themeColor="text1"/>
        </w:rPr>
        <w:t>изложены в настоящей документации и прикрепленных к ней приложениях.</w:t>
      </w:r>
    </w:p>
    <w:p w:rsidR="00B3739B" w:rsidRPr="00545B26" w:rsidRDefault="00B3739B" w:rsidP="00B3739B">
      <w:pPr>
        <w:pStyle w:val="Times12"/>
        <w:ind w:firstLine="709"/>
        <w:rPr>
          <w:rFonts w:ascii="Times New Roman" w:hAnsi="Times New Roman" w:cs="Times New Roman"/>
        </w:rPr>
      </w:pPr>
      <w:proofErr w:type="gramStart"/>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545B26">
        <w:rPr>
          <w:rFonts w:ascii="Times New Roman" w:hAnsi="Times New Roman" w:cs="Times New Roman"/>
        </w:rPr>
        <w:t>, выполняемым, оказываемым иностранными лицами.</w:t>
      </w:r>
    </w:p>
    <w:p w:rsidR="00B3739B" w:rsidRPr="00545B26" w:rsidRDefault="00B3739B" w:rsidP="00B3739B">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12"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13"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B87EAD" w:rsidRPr="00545B26" w:rsidRDefault="00B87EAD" w:rsidP="00EA0298">
      <w:pPr>
        <w:shd w:val="clear" w:color="auto" w:fill="FFFFFF"/>
        <w:tabs>
          <w:tab w:val="left" w:pos="1560"/>
        </w:tabs>
        <w:autoSpaceDE w:val="0"/>
        <w:autoSpaceDN w:val="0"/>
        <w:adjustRightInd w:val="0"/>
        <w:ind w:right="11" w:firstLine="709"/>
        <w:jc w:val="both"/>
        <w:rPr>
          <w:rFonts w:cs="Times New Roman"/>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proofErr w:type="gramStart"/>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roofErr w:type="gramEnd"/>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hyperlink r:id="rId14" w:history="1">
        <w:r w:rsidR="00467D1A" w:rsidRPr="00EE1CE6">
          <w:rPr>
            <w:rStyle w:val="a7"/>
            <w:rFonts w:cs="Times New Roman"/>
            <w:sz w:val="26"/>
            <w:lang w:val="en-US"/>
          </w:rPr>
          <w:t>emsoboleva</w:t>
        </w:r>
        <w:r w:rsidR="00467D1A" w:rsidRPr="00EE1CE6">
          <w:rPr>
            <w:rStyle w:val="a7"/>
            <w:rFonts w:cs="Times New Roman"/>
            <w:sz w:val="26"/>
          </w:rPr>
          <w:t>@</w:t>
        </w:r>
        <w:r w:rsidR="00467D1A" w:rsidRPr="00EE1CE6">
          <w:rPr>
            <w:rStyle w:val="a7"/>
            <w:rFonts w:cs="Times New Roman"/>
            <w:sz w:val="26"/>
            <w:lang w:val="en-US"/>
          </w:rPr>
          <w:t>ampvanino</w:t>
        </w:r>
        <w:r w:rsidR="00467D1A" w:rsidRPr="00EE1CE6">
          <w:rPr>
            <w:rStyle w:val="a7"/>
            <w:rFonts w:cs="Times New Roman"/>
            <w:sz w:val="26"/>
          </w:rPr>
          <w:t>.</w:t>
        </w:r>
        <w:r w:rsidR="00467D1A" w:rsidRPr="00EE1CE6">
          <w:rPr>
            <w:rStyle w:val="a7"/>
            <w:rFonts w:cs="Times New Roman"/>
            <w:sz w:val="26"/>
            <w:lang w:val="en-US"/>
          </w:rPr>
          <w:t>ru</w:t>
        </w:r>
      </w:hyperlink>
      <w:r w:rsidR="00B23ED1" w:rsidRPr="0049027A">
        <w:rPr>
          <w:rFonts w:cs="Times New Roman"/>
          <w:color w:val="000000" w:themeColor="text1"/>
          <w:szCs w:val="24"/>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Pr="0049027A"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C64806" w:rsidRPr="003771BE"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49027A">
        <w:rPr>
          <w:rFonts w:cs="Times New Roman"/>
          <w:b/>
          <w:color w:val="000000" w:themeColor="text1"/>
        </w:rPr>
        <w:t>2</w:t>
      </w:r>
      <w:r w:rsidR="00C64806" w:rsidRPr="0049027A">
        <w:rPr>
          <w:rFonts w:cs="Times New Roman"/>
          <w:b/>
          <w:color w:val="000000" w:themeColor="text1"/>
        </w:rPr>
        <w:t>.</w:t>
      </w:r>
      <w:r w:rsidR="002604B3" w:rsidRPr="0049027A">
        <w:rPr>
          <w:rFonts w:cs="Times New Roman"/>
          <w:b/>
          <w:color w:val="000000" w:themeColor="text1"/>
        </w:rPr>
        <w:t>1</w:t>
      </w:r>
      <w:r w:rsidR="00C64806" w:rsidRPr="0049027A">
        <w:rPr>
          <w:rFonts w:cs="Times New Roman"/>
          <w:b/>
          <w:color w:val="000000" w:themeColor="text1"/>
        </w:rPr>
        <w:t>. Наименование закупки</w:t>
      </w:r>
      <w:r w:rsidR="00C64806" w:rsidRPr="00C3761C">
        <w:rPr>
          <w:rFonts w:cs="Times New Roman"/>
          <w:b/>
          <w:color w:val="000000" w:themeColor="text1"/>
        </w:rPr>
        <w:t xml:space="preserve">: </w:t>
      </w:r>
      <w:r w:rsidR="003771BE" w:rsidRPr="003771BE">
        <w:rPr>
          <w:rFonts w:cs="Times New Roman"/>
          <w:b/>
          <w:color w:val="000000" w:themeColor="text1"/>
        </w:rPr>
        <w:t>П</w:t>
      </w:r>
      <w:r w:rsidR="003771BE" w:rsidRPr="003771BE">
        <w:rPr>
          <w:rFonts w:cs="Times New Roman"/>
          <w:b/>
          <w:bCs/>
          <w:color w:val="000000" w:themeColor="text1"/>
        </w:rPr>
        <w:t xml:space="preserve">оставка </w:t>
      </w:r>
      <w:r w:rsidR="003771BE" w:rsidRPr="003771BE">
        <w:rPr>
          <w:rFonts w:cs="Times New Roman"/>
          <w:b/>
        </w:rPr>
        <w:t xml:space="preserve">спутникового мобильного телефона </w:t>
      </w:r>
      <w:r w:rsidR="00382723">
        <w:rPr>
          <w:rFonts w:cs="Times New Roman"/>
          <w:b/>
        </w:rPr>
        <w:t>для нужд</w:t>
      </w:r>
      <w:r w:rsidR="003771BE" w:rsidRPr="003771BE">
        <w:rPr>
          <w:rFonts w:cs="Times New Roman"/>
          <w:color w:val="000000" w:themeColor="text1"/>
        </w:rPr>
        <w:t xml:space="preserve"> </w:t>
      </w:r>
      <w:r w:rsidR="00382723" w:rsidRPr="00382723">
        <w:rPr>
          <w:rFonts w:cs="Times New Roman"/>
          <w:color w:val="000000" w:themeColor="text1"/>
        </w:rPr>
        <w:t xml:space="preserve"> </w:t>
      </w:r>
      <w:r w:rsidR="00382723" w:rsidRPr="00382723">
        <w:rPr>
          <w:rFonts w:cs="Times New Roman"/>
          <w:b/>
          <w:color w:val="000000" w:themeColor="text1"/>
        </w:rPr>
        <w:t>ФГБУ "АМП Охотского моря и Татарского пролива"</w:t>
      </w:r>
      <w:r w:rsidR="00382723" w:rsidRPr="00382723">
        <w:rPr>
          <w:rFonts w:cs="Times New Roman"/>
          <w:color w:val="000000" w:themeColor="text1"/>
        </w:rPr>
        <w:t xml:space="preserve"> </w:t>
      </w:r>
      <w:r w:rsidR="00DD2692" w:rsidRPr="003771BE">
        <w:rPr>
          <w:rFonts w:cs="Times New Roman"/>
          <w:color w:val="000000" w:themeColor="text1"/>
        </w:rPr>
        <w:t xml:space="preserve">(далее </w:t>
      </w:r>
      <w:r w:rsidR="004A68EA" w:rsidRPr="003771BE">
        <w:rPr>
          <w:rFonts w:cs="Times New Roman"/>
          <w:color w:val="000000" w:themeColor="text1"/>
        </w:rPr>
        <w:t xml:space="preserve">– </w:t>
      </w:r>
      <w:r w:rsidR="00DD2692" w:rsidRPr="003771BE">
        <w:rPr>
          <w:rFonts w:cs="Times New Roman"/>
          <w:color w:val="000000" w:themeColor="text1"/>
        </w:rPr>
        <w:t>Товар)</w:t>
      </w:r>
      <w:r w:rsidR="00C64806" w:rsidRPr="003771BE">
        <w:rPr>
          <w:rFonts w:cs="Times New Roman"/>
          <w:color w:val="000000" w:themeColor="text1"/>
        </w:rPr>
        <w:t>.</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b/>
          <w:color w:val="000000" w:themeColor="text1"/>
        </w:rPr>
        <w:t>2.1.1. Вид закупки:</w:t>
      </w:r>
      <w:r w:rsidRPr="0049027A">
        <w:rPr>
          <w:rFonts w:cs="Times New Roman"/>
          <w:color w:val="000000" w:themeColor="text1"/>
        </w:rPr>
        <w:t xml:space="preserve"> запрос </w:t>
      </w:r>
      <w:r w:rsidR="00467D1A">
        <w:rPr>
          <w:rFonts w:cs="Times New Roman"/>
          <w:color w:val="000000" w:themeColor="text1"/>
        </w:rPr>
        <w:t xml:space="preserve">цен </w:t>
      </w:r>
      <w:r w:rsidR="00574A96" w:rsidRPr="0049027A">
        <w:rPr>
          <w:rFonts w:cs="Times New Roman"/>
          <w:color w:val="000000" w:themeColor="text1"/>
        </w:rPr>
        <w:t>в электронной форме</w:t>
      </w:r>
      <w:r w:rsidRPr="0049027A">
        <w:rPr>
          <w:rFonts w:cs="Times New Roman"/>
          <w:color w:val="000000" w:themeColor="text1"/>
        </w:rPr>
        <w:t>.</w:t>
      </w:r>
    </w:p>
    <w:p w:rsidR="00467D1A" w:rsidRPr="0097698A" w:rsidRDefault="0095138E" w:rsidP="00467D1A">
      <w:pPr>
        <w:shd w:val="clear" w:color="auto" w:fill="FFFFFF"/>
        <w:tabs>
          <w:tab w:val="left" w:pos="426"/>
        </w:tabs>
        <w:ind w:firstLine="720"/>
        <w:contextualSpacing/>
        <w:jc w:val="both"/>
        <w:rPr>
          <w:rFonts w:cs="Times New Roman"/>
        </w:rPr>
      </w:pPr>
      <w:r w:rsidRPr="0049027A">
        <w:rPr>
          <w:rFonts w:cs="Times New Roman"/>
          <w:b/>
          <w:color w:val="000000" w:themeColor="text1"/>
        </w:rPr>
        <w:lastRenderedPageBreak/>
        <w:t xml:space="preserve">2.1.2. Предмет </w:t>
      </w:r>
      <w:r w:rsidR="00840F9A">
        <w:rPr>
          <w:rFonts w:cs="Times New Roman"/>
          <w:b/>
          <w:color w:val="000000" w:themeColor="text1"/>
        </w:rPr>
        <w:t>Д</w:t>
      </w:r>
      <w:r w:rsidRPr="0049027A">
        <w:rPr>
          <w:rFonts w:cs="Times New Roman"/>
          <w:b/>
          <w:color w:val="000000" w:themeColor="text1"/>
        </w:rPr>
        <w:t xml:space="preserve">оговора: </w:t>
      </w:r>
      <w:r w:rsidR="00467D1A" w:rsidRPr="0097698A">
        <w:rPr>
          <w:rFonts w:cs="Times New Roman"/>
        </w:rPr>
        <w:t>Поставщик обязуется передать Заказчику Товар в соответствии с</w:t>
      </w:r>
      <w:r w:rsidR="00444203">
        <w:rPr>
          <w:rFonts w:cs="Times New Roman"/>
        </w:rPr>
        <w:t>о</w:t>
      </w:r>
      <w:r w:rsidR="00467D1A" w:rsidRPr="0097698A">
        <w:rPr>
          <w:rFonts w:cs="Times New Roman"/>
        </w:rPr>
        <w:t xml:space="preserve"> </w:t>
      </w:r>
      <w:r w:rsidR="00467D1A">
        <w:rPr>
          <w:rFonts w:cs="Times New Roman"/>
        </w:rPr>
        <w:t xml:space="preserve">спецификацией </w:t>
      </w:r>
      <w:r w:rsidR="00467D1A" w:rsidRPr="0097698A">
        <w:rPr>
          <w:rFonts w:cs="Times New Roman"/>
        </w:rPr>
        <w:t>(Приложение № 1)</w:t>
      </w:r>
      <w:r w:rsidR="00840F9A" w:rsidRPr="00840F9A">
        <w:rPr>
          <w:rFonts w:cs="Times New Roman"/>
        </w:rPr>
        <w:t xml:space="preserve"> </w:t>
      </w:r>
      <w:r w:rsidR="00840F9A">
        <w:rPr>
          <w:rFonts w:cs="Times New Roman"/>
        </w:rPr>
        <w:t xml:space="preserve"> и техническим заданием (Приложение № 2)</w:t>
      </w:r>
      <w:r w:rsidR="00467D1A" w:rsidRPr="0097698A">
        <w:rPr>
          <w:rFonts w:cs="Times New Roman"/>
        </w:rPr>
        <w:t>, являющим</w:t>
      </w:r>
      <w:r w:rsidR="00840F9A">
        <w:rPr>
          <w:rFonts w:cs="Times New Roman"/>
        </w:rPr>
        <w:t>и</w:t>
      </w:r>
      <w:r w:rsidR="00467D1A" w:rsidRPr="0097698A">
        <w:rPr>
          <w:rFonts w:cs="Times New Roman"/>
        </w:rPr>
        <w:t xml:space="preserve">ся неотъемлемой частью </w:t>
      </w:r>
      <w:r w:rsidR="00840F9A">
        <w:rPr>
          <w:rFonts w:cs="Times New Roman"/>
        </w:rPr>
        <w:t>Д</w:t>
      </w:r>
      <w:r w:rsidR="00467D1A" w:rsidRPr="0097698A">
        <w:rPr>
          <w:rFonts w:cs="Times New Roman"/>
        </w:rPr>
        <w:t xml:space="preserve">оговора, а Заказчик обязуется принять и оплатить их на условиях, установленных </w:t>
      </w:r>
      <w:r w:rsidR="00840F9A">
        <w:rPr>
          <w:rFonts w:cs="Times New Roman"/>
        </w:rPr>
        <w:t>Д</w:t>
      </w:r>
      <w:r w:rsidR="00467D1A" w:rsidRPr="0097698A">
        <w:rPr>
          <w:rFonts w:cs="Times New Roman"/>
        </w:rPr>
        <w:t>оговором.</w:t>
      </w:r>
    </w:p>
    <w:p w:rsidR="0095138E" w:rsidRPr="0049027A" w:rsidRDefault="0095138E" w:rsidP="00467D1A">
      <w:pPr>
        <w:ind w:firstLine="709"/>
        <w:contextualSpacing/>
        <w:jc w:val="both"/>
        <w:rPr>
          <w:rFonts w:eastAsia="Times New Roman"/>
          <w:color w:val="000000" w:themeColor="text1"/>
        </w:rPr>
      </w:pPr>
      <w:r w:rsidRPr="0049027A">
        <w:rPr>
          <w:rFonts w:eastAsia="Times New Roman"/>
          <w:b/>
          <w:color w:val="000000" w:themeColor="text1"/>
        </w:rPr>
        <w:t xml:space="preserve">2.1.3. Количество </w:t>
      </w:r>
      <w:r w:rsidR="00767A8B" w:rsidRPr="0049027A">
        <w:rPr>
          <w:rFonts w:eastAsia="Times New Roman"/>
          <w:b/>
          <w:color w:val="000000" w:themeColor="text1"/>
        </w:rPr>
        <w:t>поставляемого Товара</w:t>
      </w:r>
      <w:r w:rsidRPr="0049027A">
        <w:rPr>
          <w:rFonts w:eastAsia="Times New Roman"/>
          <w:b/>
          <w:color w:val="000000" w:themeColor="text1"/>
        </w:rPr>
        <w:t>:</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w:t>
      </w:r>
      <w:proofErr w:type="gramStart"/>
      <w:r w:rsidRPr="0049027A">
        <w:rPr>
          <w:rFonts w:eastAsia="Times New Roman"/>
          <w:b/>
          <w:color w:val="000000" w:themeColor="text1"/>
        </w:rPr>
        <w:t xml:space="preserve">Требования </w:t>
      </w:r>
      <w:bookmarkEnd w:id="0"/>
      <w:r w:rsidR="00EC5024"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roofErr w:type="gramEnd"/>
      <w:r w:rsidR="00D319CD"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w:t>
      </w:r>
      <w:r w:rsidR="00DF57B5" w:rsidRPr="0049027A">
        <w:rPr>
          <w:rFonts w:eastAsia="Times New Roman"/>
          <w:b/>
          <w:color w:val="000000" w:themeColor="text1"/>
        </w:rPr>
        <w:t>поставки Товара</w:t>
      </w:r>
      <w:r w:rsidRPr="0049027A">
        <w:rPr>
          <w:rFonts w:eastAsia="Times New Roman"/>
          <w:b/>
          <w:color w:val="000000" w:themeColor="text1"/>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В соответствии с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 xml:space="preserve">2.1.7. Срок и (или) объем предоставления гарантий качества </w:t>
      </w:r>
      <w:r w:rsidR="002C74EF" w:rsidRPr="0049027A">
        <w:rPr>
          <w:rFonts w:cs="Times New Roman"/>
          <w:b/>
          <w:color w:val="000000" w:themeColor="text1"/>
        </w:rPr>
        <w:t>Товара</w:t>
      </w:r>
      <w:r w:rsidRPr="0049027A">
        <w:rPr>
          <w:rFonts w:cs="Times New Roman"/>
          <w:b/>
          <w:color w:val="000000" w:themeColor="text1"/>
        </w:rPr>
        <w:t xml:space="preserve">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467D1A" w:rsidRPr="00467D1A" w:rsidRDefault="002604B3" w:rsidP="00467D1A">
      <w:pPr>
        <w:pStyle w:val="Standard"/>
        <w:ind w:firstLine="709"/>
        <w:jc w:val="both"/>
        <w:rPr>
          <w:rFonts w:cs="Times New Roman"/>
          <w:bCs/>
          <w:color w:val="000000" w:themeColor="text1"/>
          <w:u w:val="single"/>
        </w:rPr>
      </w:pPr>
      <w:r w:rsidRPr="0049027A">
        <w:rPr>
          <w:rFonts w:cs="Times New Roman"/>
          <w:b/>
          <w:color w:val="000000" w:themeColor="text1"/>
        </w:rPr>
        <w:t>2</w:t>
      </w:r>
      <w:r w:rsidR="005562E0" w:rsidRPr="0049027A">
        <w:rPr>
          <w:rFonts w:cs="Times New Roman"/>
          <w:b/>
          <w:color w:val="000000" w:themeColor="text1"/>
        </w:rPr>
        <w:t>.</w:t>
      </w:r>
      <w:r w:rsidRPr="0049027A">
        <w:rPr>
          <w:rFonts w:cs="Times New Roman"/>
          <w:b/>
          <w:color w:val="000000" w:themeColor="text1"/>
        </w:rPr>
        <w:t>2.</w:t>
      </w:r>
      <w:r w:rsidR="005562E0" w:rsidRPr="0049027A">
        <w:rPr>
          <w:rFonts w:cs="Times New Roman"/>
          <w:b/>
          <w:color w:val="000000" w:themeColor="text1"/>
        </w:rPr>
        <w:t xml:space="preserve"> </w:t>
      </w:r>
      <w:proofErr w:type="spellStart"/>
      <w:r w:rsidR="005562E0" w:rsidRPr="0049027A">
        <w:rPr>
          <w:rFonts w:cs="Times New Roman"/>
          <w:b/>
          <w:color w:val="000000" w:themeColor="text1"/>
        </w:rPr>
        <w:t>Начальная</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максимальная</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цена</w:t>
      </w:r>
      <w:proofErr w:type="spellEnd"/>
      <w:r w:rsidR="005562E0" w:rsidRPr="0049027A">
        <w:rPr>
          <w:rFonts w:cs="Times New Roman"/>
          <w:b/>
          <w:color w:val="000000" w:themeColor="text1"/>
        </w:rPr>
        <w:t xml:space="preserve"> </w:t>
      </w:r>
      <w:proofErr w:type="spellStart"/>
      <w:r w:rsidR="005562E0" w:rsidRPr="0049027A">
        <w:rPr>
          <w:rFonts w:cs="Times New Roman"/>
          <w:b/>
          <w:color w:val="000000" w:themeColor="text1"/>
        </w:rPr>
        <w:t>договора</w:t>
      </w:r>
      <w:proofErr w:type="spellEnd"/>
      <w:r w:rsidR="005562E0" w:rsidRPr="0049027A">
        <w:rPr>
          <w:rFonts w:cs="Times New Roman"/>
          <w:b/>
          <w:color w:val="000000" w:themeColor="text1"/>
        </w:rPr>
        <w:t xml:space="preserve">: </w:t>
      </w:r>
      <w:r w:rsidR="003771BE">
        <w:rPr>
          <w:rFonts w:cs="Times New Roman"/>
          <w:b/>
          <w:color w:val="000000" w:themeColor="text1"/>
          <w:lang w:val="ru-RU"/>
        </w:rPr>
        <w:t>67913 (</w:t>
      </w:r>
      <w:r w:rsidR="003771BE">
        <w:rPr>
          <w:rFonts w:cs="Times New Roman"/>
          <w:color w:val="000000" w:themeColor="text1"/>
          <w:u w:val="single"/>
          <w:lang w:val="ru-RU"/>
        </w:rPr>
        <w:t>шестьдесят семь тысяч девятьсот тринадцать</w:t>
      </w:r>
      <w:r w:rsidR="00467D1A" w:rsidRPr="00467D1A">
        <w:rPr>
          <w:rFonts w:cs="Times New Roman"/>
          <w:color w:val="000000" w:themeColor="text1"/>
          <w:u w:val="single"/>
        </w:rPr>
        <w:t xml:space="preserve">) </w:t>
      </w:r>
      <w:proofErr w:type="spellStart"/>
      <w:r w:rsidR="00467D1A" w:rsidRPr="002D0D4E">
        <w:rPr>
          <w:rFonts w:cs="Times New Roman"/>
          <w:b/>
          <w:color w:val="000000" w:themeColor="text1"/>
          <w:u w:val="single"/>
        </w:rPr>
        <w:t>руб</w:t>
      </w:r>
      <w:proofErr w:type="spellEnd"/>
      <w:r w:rsidR="00467D1A" w:rsidRPr="002D0D4E">
        <w:rPr>
          <w:rFonts w:cs="Times New Roman"/>
          <w:b/>
          <w:color w:val="000000" w:themeColor="text1"/>
          <w:u w:val="single"/>
          <w:lang w:val="ru-RU"/>
        </w:rPr>
        <w:t>.</w:t>
      </w:r>
      <w:r w:rsidR="00467D1A" w:rsidRPr="002D0D4E">
        <w:rPr>
          <w:rFonts w:cs="Times New Roman"/>
          <w:b/>
          <w:color w:val="000000" w:themeColor="text1"/>
          <w:u w:val="single"/>
        </w:rPr>
        <w:t xml:space="preserve"> </w:t>
      </w:r>
      <w:r w:rsidR="00467D1A" w:rsidRPr="002D0D4E">
        <w:rPr>
          <w:rFonts w:cs="Times New Roman"/>
          <w:b/>
          <w:color w:val="000000" w:themeColor="text1"/>
          <w:u w:val="single"/>
          <w:lang w:val="ru-RU"/>
        </w:rPr>
        <w:t>00</w:t>
      </w:r>
      <w:r w:rsidR="00467D1A" w:rsidRPr="002D0D4E">
        <w:rPr>
          <w:rFonts w:cs="Times New Roman"/>
          <w:b/>
          <w:color w:val="000000" w:themeColor="text1"/>
          <w:u w:val="single"/>
        </w:rPr>
        <w:t xml:space="preserve"> </w:t>
      </w:r>
      <w:proofErr w:type="spellStart"/>
      <w:r w:rsidR="00467D1A" w:rsidRPr="002D0D4E">
        <w:rPr>
          <w:rFonts w:cs="Times New Roman"/>
          <w:b/>
          <w:color w:val="000000" w:themeColor="text1"/>
          <w:u w:val="single"/>
        </w:rPr>
        <w:t>коп</w:t>
      </w:r>
      <w:proofErr w:type="spellEnd"/>
      <w:r w:rsidR="00467D1A" w:rsidRPr="002D0D4E">
        <w:rPr>
          <w:rFonts w:cs="Times New Roman"/>
          <w:b/>
          <w:bCs/>
          <w:color w:val="000000" w:themeColor="text1"/>
          <w:u w:val="single"/>
        </w:rPr>
        <w:t>.</w:t>
      </w:r>
    </w:p>
    <w:p w:rsidR="00291B18" w:rsidRPr="00545B26" w:rsidRDefault="005562E0" w:rsidP="00EA0298">
      <w:pPr>
        <w:shd w:val="clear" w:color="auto" w:fill="FFFFFF"/>
        <w:autoSpaceDE w:val="0"/>
        <w:autoSpaceDN w:val="0"/>
        <w:adjustRightInd w:val="0"/>
        <w:ind w:right="23" w:firstLine="709"/>
        <w:jc w:val="both"/>
      </w:pPr>
      <w:r w:rsidRPr="00545B26">
        <w:rPr>
          <w:rFonts w:cs="Times New Roman"/>
          <w:b/>
          <w:bCs/>
        </w:rPr>
        <w:t xml:space="preserve"> </w:t>
      </w:r>
      <w:r w:rsidR="00291B18" w:rsidRPr="00545B26">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B57CB3" w:rsidRPr="00545B26">
        <w:t>Т</w:t>
      </w:r>
      <w:r w:rsidR="00291B18" w:rsidRPr="00545B26">
        <w:t xml:space="preserve">овара Заказчику. </w:t>
      </w:r>
    </w:p>
    <w:p w:rsidR="003771BE" w:rsidRPr="00467D1A" w:rsidRDefault="00D93DA8" w:rsidP="003771BE">
      <w:pPr>
        <w:pStyle w:val="Standard"/>
        <w:ind w:firstLine="709"/>
        <w:jc w:val="both"/>
        <w:rPr>
          <w:rFonts w:cs="Times New Roman"/>
          <w:bCs/>
          <w:color w:val="000000" w:themeColor="text1"/>
          <w:u w:val="single"/>
        </w:rPr>
      </w:pPr>
      <w:r w:rsidRPr="00545B26">
        <w:t xml:space="preserve"> </w:t>
      </w:r>
      <w:proofErr w:type="spellStart"/>
      <w:r w:rsidRPr="00545B26">
        <w:t>Начальная</w:t>
      </w:r>
      <w:proofErr w:type="spellEnd"/>
      <w:r w:rsidRPr="00545B26">
        <w:t xml:space="preserve"> (</w:t>
      </w:r>
      <w:proofErr w:type="spellStart"/>
      <w:r w:rsidRPr="00545B26">
        <w:t>максимальная</w:t>
      </w:r>
      <w:proofErr w:type="spellEnd"/>
      <w:r w:rsidRPr="00545B26">
        <w:t xml:space="preserve">) </w:t>
      </w:r>
      <w:proofErr w:type="spellStart"/>
      <w:r w:rsidRPr="00545B26">
        <w:t>цена</w:t>
      </w:r>
      <w:proofErr w:type="spellEnd"/>
      <w:r w:rsidRPr="00545B26">
        <w:t xml:space="preserve"> </w:t>
      </w:r>
      <w:proofErr w:type="spellStart"/>
      <w:r w:rsidRPr="00545B26">
        <w:t>единицы</w:t>
      </w:r>
      <w:proofErr w:type="spellEnd"/>
      <w:r w:rsidRPr="00545B26">
        <w:t xml:space="preserve"> </w:t>
      </w:r>
      <w:proofErr w:type="spellStart"/>
      <w:r w:rsidRPr="00545B26">
        <w:t>Товара</w:t>
      </w:r>
      <w:proofErr w:type="spellEnd"/>
      <w:r w:rsidRPr="00545B26">
        <w:t>:</w:t>
      </w:r>
      <w:r w:rsidR="003771BE" w:rsidRPr="003771BE">
        <w:rPr>
          <w:rFonts w:cs="Times New Roman"/>
          <w:b/>
          <w:color w:val="000000" w:themeColor="text1"/>
          <w:lang w:val="ru-RU"/>
        </w:rPr>
        <w:t xml:space="preserve"> </w:t>
      </w:r>
      <w:r w:rsidR="003771BE">
        <w:rPr>
          <w:rFonts w:cs="Times New Roman"/>
          <w:b/>
          <w:color w:val="000000" w:themeColor="text1"/>
          <w:lang w:val="ru-RU"/>
        </w:rPr>
        <w:t>67913 (</w:t>
      </w:r>
      <w:r w:rsidR="003771BE">
        <w:rPr>
          <w:rFonts w:cs="Times New Roman"/>
          <w:color w:val="000000" w:themeColor="text1"/>
          <w:u w:val="single"/>
          <w:lang w:val="ru-RU"/>
        </w:rPr>
        <w:t>шестьдесят семь тысяч девятьсот тринадцать</w:t>
      </w:r>
      <w:r w:rsidR="003771BE" w:rsidRPr="00467D1A">
        <w:rPr>
          <w:rFonts w:cs="Times New Roman"/>
          <w:color w:val="000000" w:themeColor="text1"/>
          <w:u w:val="single"/>
        </w:rPr>
        <w:t xml:space="preserve">) </w:t>
      </w:r>
      <w:proofErr w:type="spellStart"/>
      <w:r w:rsidR="003771BE" w:rsidRPr="002D0D4E">
        <w:rPr>
          <w:rFonts w:cs="Times New Roman"/>
          <w:b/>
          <w:color w:val="000000" w:themeColor="text1"/>
          <w:u w:val="single"/>
        </w:rPr>
        <w:t>руб</w:t>
      </w:r>
      <w:proofErr w:type="spellEnd"/>
      <w:r w:rsidR="003771BE" w:rsidRPr="002D0D4E">
        <w:rPr>
          <w:rFonts w:cs="Times New Roman"/>
          <w:b/>
          <w:color w:val="000000" w:themeColor="text1"/>
          <w:u w:val="single"/>
          <w:lang w:val="ru-RU"/>
        </w:rPr>
        <w:t>.</w:t>
      </w:r>
      <w:r w:rsidR="003771BE" w:rsidRPr="002D0D4E">
        <w:rPr>
          <w:rFonts w:cs="Times New Roman"/>
          <w:b/>
          <w:color w:val="000000" w:themeColor="text1"/>
          <w:u w:val="single"/>
        </w:rPr>
        <w:t xml:space="preserve"> </w:t>
      </w:r>
      <w:r w:rsidR="003771BE" w:rsidRPr="002D0D4E">
        <w:rPr>
          <w:rFonts w:cs="Times New Roman"/>
          <w:b/>
          <w:color w:val="000000" w:themeColor="text1"/>
          <w:u w:val="single"/>
          <w:lang w:val="ru-RU"/>
        </w:rPr>
        <w:t>00</w:t>
      </w:r>
      <w:r w:rsidR="003771BE" w:rsidRPr="002D0D4E">
        <w:rPr>
          <w:rFonts w:cs="Times New Roman"/>
          <w:b/>
          <w:color w:val="000000" w:themeColor="text1"/>
          <w:u w:val="single"/>
        </w:rPr>
        <w:t xml:space="preserve"> </w:t>
      </w:r>
      <w:proofErr w:type="spellStart"/>
      <w:r w:rsidR="003771BE" w:rsidRPr="002D0D4E">
        <w:rPr>
          <w:rFonts w:cs="Times New Roman"/>
          <w:b/>
          <w:color w:val="000000" w:themeColor="text1"/>
          <w:u w:val="single"/>
        </w:rPr>
        <w:t>коп</w:t>
      </w:r>
      <w:proofErr w:type="spellEnd"/>
      <w:r w:rsidR="003771BE" w:rsidRPr="002D0D4E">
        <w:rPr>
          <w:rFonts w:cs="Times New Roman"/>
          <w:b/>
          <w:bCs/>
          <w:color w:val="000000" w:themeColor="text1"/>
          <w:u w:val="single"/>
        </w:rPr>
        <w:t>.</w:t>
      </w:r>
    </w:p>
    <w:p w:rsidR="002D0D4E" w:rsidRDefault="002D0D4E" w:rsidP="00EA0298">
      <w:pPr>
        <w:shd w:val="clear" w:color="auto" w:fill="FFFFFF"/>
        <w:autoSpaceDE w:val="0"/>
        <w:autoSpaceDN w:val="0"/>
        <w:adjustRightInd w:val="0"/>
        <w:ind w:right="23" w:firstLine="709"/>
        <w:jc w:val="both"/>
        <w:rPr>
          <w:rFonts w:cs="Times New Roman"/>
          <w:b/>
          <w:color w:val="000000" w:themeColor="text1"/>
        </w:rPr>
      </w:pPr>
    </w:p>
    <w:p w:rsidR="00884B1F" w:rsidRPr="0049027A" w:rsidRDefault="008D27B7"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2.3.</w:t>
      </w:r>
      <w:r w:rsidR="00884B1F" w:rsidRPr="0049027A">
        <w:rPr>
          <w:rFonts w:cs="Times New Roman"/>
          <w:b/>
          <w:color w:val="000000" w:themeColor="text1"/>
        </w:rPr>
        <w:t xml:space="preserve"> </w:t>
      </w:r>
      <w:proofErr w:type="gramStart"/>
      <w:r w:rsidR="00884B1F" w:rsidRPr="0049027A">
        <w:rPr>
          <w:rFonts w:cs="Times New Roman"/>
          <w:b/>
          <w:color w:val="000000" w:themeColor="text1"/>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w:t>
      </w:r>
      <w:r w:rsidR="00884B1F" w:rsidRPr="007C4D65">
        <w:rPr>
          <w:rFonts w:cs="Times New Roman"/>
          <w:b/>
          <w:color w:val="000000" w:themeColor="text1"/>
          <w:u w:val="single"/>
        </w:rPr>
        <w:t xml:space="preserve">): </w:t>
      </w:r>
      <w:r w:rsidR="00884B1F" w:rsidRPr="002D0D4E">
        <w:rPr>
          <w:rFonts w:cs="Times New Roman"/>
          <w:color w:val="000000" w:themeColor="text1"/>
          <w:u w:val="single"/>
        </w:rPr>
        <w:t>не установлено</w:t>
      </w:r>
      <w:r w:rsidR="00884B1F" w:rsidRPr="0049027A">
        <w:rPr>
          <w:rFonts w:cs="Times New Roman"/>
          <w:color w:val="000000" w:themeColor="text1"/>
        </w:rPr>
        <w:t>.</w:t>
      </w:r>
      <w:proofErr w:type="gramEnd"/>
    </w:p>
    <w:p w:rsidR="00884B1F" w:rsidRPr="0049027A" w:rsidRDefault="000F42EE"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w:t>
      </w:r>
      <w:r w:rsidR="00884B1F" w:rsidRPr="0049027A">
        <w:rPr>
          <w:rFonts w:cs="Times New Roman"/>
          <w:b/>
          <w:color w:val="000000" w:themeColor="text1"/>
        </w:rPr>
        <w:t>.</w:t>
      </w:r>
      <w:r w:rsidR="00C440C2" w:rsidRPr="0049027A">
        <w:rPr>
          <w:rFonts w:cs="Times New Roman"/>
          <w:b/>
          <w:color w:val="000000" w:themeColor="text1"/>
        </w:rPr>
        <w:t>4</w:t>
      </w:r>
      <w:r w:rsidRPr="0049027A">
        <w:rPr>
          <w:rFonts w:cs="Times New Roman"/>
          <w:b/>
          <w:color w:val="000000" w:themeColor="text1"/>
        </w:rPr>
        <w:t>.</w:t>
      </w:r>
      <w:r w:rsidR="00884B1F" w:rsidRPr="0049027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49027A">
        <w:rPr>
          <w:rFonts w:cs="Times New Roman"/>
          <w:color w:val="000000" w:themeColor="text1"/>
          <w:u w:val="single"/>
        </w:rPr>
        <w:t>не установлено</w:t>
      </w:r>
      <w:r w:rsidR="009B1560" w:rsidRPr="0049027A">
        <w:rPr>
          <w:rFonts w:cs="Times New Roman"/>
          <w:color w:val="000000" w:themeColor="text1"/>
        </w:rPr>
        <w:t>.</w:t>
      </w:r>
    </w:p>
    <w:p w:rsidR="009B1560" w:rsidRPr="0049027A" w:rsidRDefault="000F42EE" w:rsidP="00EA0298">
      <w:pPr>
        <w:shd w:val="clear" w:color="auto" w:fill="FFFFFF"/>
        <w:autoSpaceDE w:val="0"/>
        <w:autoSpaceDN w:val="0"/>
        <w:adjustRightInd w:val="0"/>
        <w:ind w:right="23" w:firstLine="709"/>
        <w:jc w:val="both"/>
        <w:rPr>
          <w:rFonts w:cs="Times New Roman"/>
          <w:b/>
          <w:color w:val="000000" w:themeColor="text1"/>
        </w:rPr>
      </w:pPr>
      <w:r w:rsidRPr="0049027A">
        <w:rPr>
          <w:rFonts w:cs="Times New Roman"/>
          <w:b/>
          <w:color w:val="000000" w:themeColor="text1"/>
        </w:rPr>
        <w:t>2.</w:t>
      </w:r>
      <w:r w:rsidR="00C440C2" w:rsidRPr="0049027A">
        <w:rPr>
          <w:rFonts w:cs="Times New Roman"/>
          <w:b/>
          <w:color w:val="000000" w:themeColor="text1"/>
        </w:rPr>
        <w:t>5</w:t>
      </w:r>
      <w:r w:rsidR="009B1560" w:rsidRPr="0049027A">
        <w:rPr>
          <w:rFonts w:cs="Times New Roman"/>
          <w:b/>
          <w:color w:val="000000" w:themeColor="text1"/>
        </w:rPr>
        <w:t>.</w:t>
      </w:r>
      <w:r w:rsidR="009B1560" w:rsidRPr="0049027A">
        <w:rPr>
          <w:rFonts w:cs="Times New Roman"/>
          <w:color w:val="000000" w:themeColor="text1"/>
        </w:rPr>
        <w:t xml:space="preserve"> </w:t>
      </w:r>
      <w:r w:rsidR="009B1560" w:rsidRPr="0049027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49027A">
        <w:rPr>
          <w:rFonts w:cs="Times New Roman"/>
          <w:b/>
          <w:color w:val="000000" w:themeColor="text1"/>
        </w:rPr>
        <w:t>З</w:t>
      </w:r>
      <w:r w:rsidR="009B1560" w:rsidRPr="0049027A">
        <w:rPr>
          <w:rFonts w:cs="Times New Roman"/>
          <w:b/>
          <w:color w:val="000000" w:themeColor="text1"/>
        </w:rPr>
        <w:t>аказчиком за предоставление документации</w:t>
      </w:r>
      <w:r w:rsidR="00AF73BA" w:rsidRPr="0049027A">
        <w:rPr>
          <w:rFonts w:cs="Times New Roman"/>
          <w:b/>
          <w:color w:val="000000" w:themeColor="text1"/>
        </w:rPr>
        <w:t>:</w:t>
      </w:r>
      <w:r w:rsidR="00545B26">
        <w:rPr>
          <w:rFonts w:cs="Times New Roman"/>
          <w:b/>
          <w:color w:val="000000" w:themeColor="text1"/>
        </w:rPr>
        <w:t xml:space="preserve"> </w:t>
      </w:r>
    </w:p>
    <w:p w:rsidR="00124D24" w:rsidRPr="0049027A" w:rsidRDefault="00124D24"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Документация предоставляется в электронном виде, путем размещения на </w:t>
      </w:r>
      <w:r w:rsidRPr="0049027A">
        <w:rPr>
          <w:rFonts w:eastAsia="Times New Roman"/>
          <w:color w:val="000000" w:themeColor="text1"/>
        </w:rPr>
        <w:t xml:space="preserve">официальном сайте, на </w:t>
      </w:r>
      <w:r w:rsidRPr="0049027A">
        <w:rPr>
          <w:color w:val="000000" w:themeColor="text1"/>
        </w:rPr>
        <w:t xml:space="preserve">ЭТП </w:t>
      </w:r>
      <w:r w:rsidRPr="0049027A">
        <w:rPr>
          <w:rFonts w:eastAsia="Times New Roman"/>
          <w:color w:val="000000" w:themeColor="text1"/>
        </w:rPr>
        <w:t>и на сайте Заказчика</w:t>
      </w:r>
      <w:r w:rsidRPr="0049027A">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49027A" w:rsidRDefault="00A5504C" w:rsidP="00EA0298">
      <w:pPr>
        <w:pStyle w:val="af9"/>
        <w:ind w:firstLine="709"/>
        <w:jc w:val="both"/>
        <w:rPr>
          <w:rFonts w:cs="Times New Roman"/>
          <w:color w:val="000000" w:themeColor="text1"/>
          <w:szCs w:val="24"/>
        </w:rPr>
      </w:pPr>
      <w:r w:rsidRPr="0049027A">
        <w:rPr>
          <w:rFonts w:cs="Times New Roman"/>
          <w:color w:val="000000" w:themeColor="text1"/>
          <w:szCs w:val="24"/>
        </w:rPr>
        <w:t>Плата</w:t>
      </w:r>
      <w:r w:rsidR="00A61CD5" w:rsidRPr="0049027A">
        <w:rPr>
          <w:rFonts w:cs="Times New Roman"/>
          <w:color w:val="000000" w:themeColor="text1"/>
          <w:szCs w:val="24"/>
        </w:rPr>
        <w:t>,</w:t>
      </w:r>
      <w:r w:rsidRPr="0049027A">
        <w:rPr>
          <w:rFonts w:cs="Times New Roman"/>
          <w:color w:val="000000" w:themeColor="text1"/>
          <w:szCs w:val="24"/>
        </w:rPr>
        <w:t xml:space="preserve"> за предоставление такой документации Заказчиком не установлена.</w:t>
      </w:r>
    </w:p>
    <w:p w:rsidR="00C46CF9" w:rsidRPr="0049027A" w:rsidRDefault="000F42EE" w:rsidP="00EA0298">
      <w:pPr>
        <w:autoSpaceDE w:val="0"/>
        <w:autoSpaceDN w:val="0"/>
        <w:adjustRightInd w:val="0"/>
        <w:spacing w:before="10" w:after="10"/>
        <w:ind w:firstLine="709"/>
        <w:jc w:val="both"/>
        <w:rPr>
          <w:color w:val="000000" w:themeColor="text1"/>
        </w:rPr>
      </w:pPr>
      <w:r w:rsidRPr="0049027A">
        <w:rPr>
          <w:b/>
          <w:color w:val="000000" w:themeColor="text1"/>
        </w:rPr>
        <w:t>2.</w:t>
      </w:r>
      <w:r w:rsidR="00C440C2" w:rsidRPr="0049027A">
        <w:rPr>
          <w:b/>
          <w:color w:val="000000" w:themeColor="text1"/>
        </w:rPr>
        <w:t>6</w:t>
      </w:r>
      <w:r w:rsidRPr="0049027A">
        <w:rPr>
          <w:b/>
          <w:color w:val="000000" w:themeColor="text1"/>
        </w:rPr>
        <w:t>.</w:t>
      </w:r>
      <w:r w:rsidR="00A96671" w:rsidRPr="0049027A">
        <w:rPr>
          <w:b/>
          <w:color w:val="000000" w:themeColor="text1"/>
        </w:rPr>
        <w:t xml:space="preserve"> </w:t>
      </w:r>
      <w:r w:rsidR="00C46CF9" w:rsidRPr="0049027A">
        <w:rPr>
          <w:b/>
          <w:color w:val="000000" w:themeColor="text1"/>
        </w:rPr>
        <w:t>Место подачи заявок на участие в закупке:</w:t>
      </w:r>
    </w:p>
    <w:p w:rsidR="00B64C85" w:rsidRPr="0049027A" w:rsidRDefault="003D4DED"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Заявки на участие в </w:t>
      </w:r>
      <w:r w:rsidR="00557A4F" w:rsidRPr="0049027A">
        <w:rPr>
          <w:color w:val="000000" w:themeColor="text1"/>
          <w:szCs w:val="24"/>
        </w:rPr>
        <w:t>закупке</w:t>
      </w:r>
      <w:r w:rsidRPr="0049027A">
        <w:rPr>
          <w:rFonts w:eastAsia="Times New Roman"/>
          <w:color w:val="000000" w:themeColor="text1"/>
          <w:szCs w:val="24"/>
        </w:rPr>
        <w:t xml:space="preserve"> подаю</w:t>
      </w:r>
      <w:r w:rsidR="00B64C85" w:rsidRPr="0049027A">
        <w:rPr>
          <w:rFonts w:eastAsia="Times New Roman"/>
          <w:color w:val="000000" w:themeColor="text1"/>
          <w:szCs w:val="24"/>
        </w:rPr>
        <w:t>тся в электронной форме на ЭТП.</w:t>
      </w:r>
    </w:p>
    <w:p w:rsidR="00AD583B" w:rsidRPr="0049027A" w:rsidRDefault="000F42EE" w:rsidP="00EA0298">
      <w:pPr>
        <w:pStyle w:val="af9"/>
        <w:ind w:firstLine="709"/>
        <w:jc w:val="both"/>
        <w:rPr>
          <w:color w:val="000000" w:themeColor="text1"/>
        </w:rPr>
      </w:pPr>
      <w:r w:rsidRPr="0049027A">
        <w:rPr>
          <w:b/>
          <w:color w:val="000000" w:themeColor="text1"/>
        </w:rPr>
        <w:t>2</w:t>
      </w:r>
      <w:r w:rsidR="00AD583B" w:rsidRPr="0049027A">
        <w:rPr>
          <w:b/>
          <w:color w:val="000000" w:themeColor="text1"/>
        </w:rPr>
        <w:t>.</w:t>
      </w:r>
      <w:r w:rsidR="00C440C2" w:rsidRPr="0049027A">
        <w:rPr>
          <w:b/>
          <w:color w:val="000000" w:themeColor="text1"/>
        </w:rPr>
        <w:t>7</w:t>
      </w:r>
      <w:r w:rsidRPr="0049027A">
        <w:rPr>
          <w:b/>
          <w:color w:val="000000" w:themeColor="text1"/>
        </w:rPr>
        <w:t>.</w:t>
      </w:r>
      <w:r w:rsidR="00AD583B" w:rsidRPr="0049027A">
        <w:rPr>
          <w:b/>
          <w:color w:val="000000" w:themeColor="text1"/>
        </w:rPr>
        <w:t xml:space="preserve"> Дата начала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3771BE">
        <w:rPr>
          <w:bCs/>
          <w:color w:val="000000" w:themeColor="text1"/>
        </w:rPr>
        <w:t xml:space="preserve"> </w:t>
      </w:r>
      <w:r w:rsidR="00BB2AA2">
        <w:rPr>
          <w:bCs/>
          <w:color w:val="000000" w:themeColor="text1"/>
        </w:rPr>
        <w:t>25</w:t>
      </w:r>
      <w:r w:rsidR="00467D1A">
        <w:rPr>
          <w:bCs/>
          <w:color w:val="000000" w:themeColor="text1"/>
        </w:rPr>
        <w:t xml:space="preserve"> </w:t>
      </w:r>
      <w:r w:rsidR="00AD583B" w:rsidRPr="0049027A">
        <w:rPr>
          <w:bCs/>
          <w:color w:val="000000" w:themeColor="text1"/>
        </w:rPr>
        <w:t xml:space="preserve">» </w:t>
      </w:r>
      <w:r w:rsidR="003771BE">
        <w:rPr>
          <w:bCs/>
          <w:color w:val="000000" w:themeColor="text1"/>
        </w:rPr>
        <w:t xml:space="preserve"> января</w:t>
      </w:r>
      <w:r w:rsidR="00467D1A">
        <w:rPr>
          <w:bCs/>
          <w:color w:val="000000" w:themeColor="text1"/>
        </w:rPr>
        <w:t xml:space="preserve">   </w:t>
      </w:r>
      <w:r w:rsidR="00AD583B" w:rsidRPr="0049027A">
        <w:rPr>
          <w:color w:val="000000" w:themeColor="text1"/>
        </w:rPr>
        <w:t>201</w:t>
      </w:r>
      <w:r w:rsidR="003771BE">
        <w:rPr>
          <w:color w:val="000000" w:themeColor="text1"/>
        </w:rPr>
        <w:t>8</w:t>
      </w:r>
      <w:r w:rsidR="00AD583B" w:rsidRPr="0049027A">
        <w:rPr>
          <w:color w:val="000000" w:themeColor="text1"/>
        </w:rPr>
        <w:t xml:space="preserve"> г.</w:t>
      </w:r>
    </w:p>
    <w:p w:rsidR="00AD583B" w:rsidRPr="0049027A" w:rsidRDefault="000F42EE" w:rsidP="00EA0298">
      <w:pPr>
        <w:pStyle w:val="af9"/>
        <w:ind w:firstLine="709"/>
        <w:jc w:val="both"/>
        <w:rPr>
          <w:color w:val="000000" w:themeColor="text1"/>
        </w:rPr>
      </w:pPr>
      <w:r w:rsidRPr="0049027A">
        <w:rPr>
          <w:b/>
          <w:color w:val="000000" w:themeColor="text1"/>
        </w:rPr>
        <w:t>2.</w:t>
      </w:r>
      <w:r w:rsidR="00C440C2" w:rsidRPr="0049027A">
        <w:rPr>
          <w:b/>
          <w:color w:val="000000" w:themeColor="text1"/>
        </w:rPr>
        <w:t>8</w:t>
      </w:r>
      <w:r w:rsidR="00AD583B" w:rsidRPr="0049027A">
        <w:rPr>
          <w:b/>
          <w:color w:val="000000" w:themeColor="text1"/>
        </w:rPr>
        <w:t>. Дата окончания срока подачи заявок на участие в закупке:</w:t>
      </w:r>
      <w:r w:rsidR="00AD583B" w:rsidRPr="0049027A">
        <w:rPr>
          <w:color w:val="000000" w:themeColor="text1"/>
        </w:rPr>
        <w:t xml:space="preserve"> </w:t>
      </w:r>
      <w:r w:rsidR="00E15F9B" w:rsidRPr="0049027A">
        <w:rPr>
          <w:bCs/>
          <w:color w:val="000000" w:themeColor="text1"/>
        </w:rPr>
        <w:t>«</w:t>
      </w:r>
      <w:r w:rsidR="00BB2AA2">
        <w:rPr>
          <w:bCs/>
          <w:color w:val="000000" w:themeColor="text1"/>
        </w:rPr>
        <w:t>01</w:t>
      </w:r>
      <w:r w:rsidR="00E15F9B" w:rsidRPr="0049027A">
        <w:rPr>
          <w:bCs/>
          <w:color w:val="000000" w:themeColor="text1"/>
        </w:rPr>
        <w:t>»</w:t>
      </w:r>
      <w:r w:rsidR="00545B26">
        <w:rPr>
          <w:bCs/>
          <w:color w:val="000000" w:themeColor="text1"/>
        </w:rPr>
        <w:t xml:space="preserve"> </w:t>
      </w:r>
      <w:r w:rsidR="00BB2AA2">
        <w:rPr>
          <w:bCs/>
          <w:color w:val="000000" w:themeColor="text1"/>
        </w:rPr>
        <w:t>февраля</w:t>
      </w:r>
      <w:r w:rsidR="00E15F9B" w:rsidRPr="0049027A">
        <w:rPr>
          <w:bCs/>
          <w:color w:val="000000" w:themeColor="text1"/>
        </w:rPr>
        <w:t xml:space="preserve"> </w:t>
      </w:r>
      <w:r w:rsidR="00E15F9B" w:rsidRPr="0049027A">
        <w:rPr>
          <w:color w:val="000000" w:themeColor="text1"/>
        </w:rPr>
        <w:t>201</w:t>
      </w:r>
      <w:r w:rsidR="003771BE">
        <w:rPr>
          <w:color w:val="000000" w:themeColor="text1"/>
        </w:rPr>
        <w:t>8</w:t>
      </w:r>
      <w:r w:rsidR="00E15F9B" w:rsidRPr="0049027A">
        <w:rPr>
          <w:color w:val="000000" w:themeColor="text1"/>
        </w:rPr>
        <w:t xml:space="preserve"> г.</w:t>
      </w:r>
      <w:r w:rsidR="00AD583B" w:rsidRPr="0049027A">
        <w:rPr>
          <w:color w:val="000000" w:themeColor="text1"/>
        </w:rPr>
        <w:t xml:space="preserve"> 1</w:t>
      </w:r>
      <w:r w:rsidR="00BB2AA2">
        <w:rPr>
          <w:color w:val="000000" w:themeColor="text1"/>
        </w:rPr>
        <w:t>4</w:t>
      </w:r>
      <w:r w:rsidR="00FF4FD8" w:rsidRPr="0049027A">
        <w:rPr>
          <w:color w:val="000000" w:themeColor="text1"/>
        </w:rPr>
        <w:t>:</w:t>
      </w:r>
      <w:r w:rsidR="00AD583B" w:rsidRPr="0049027A">
        <w:rPr>
          <w:color w:val="000000" w:themeColor="text1"/>
        </w:rPr>
        <w:t xml:space="preserve">00 </w:t>
      </w:r>
      <w:r w:rsidR="00FF4FD8" w:rsidRPr="0049027A">
        <w:rPr>
          <w:color w:val="000000" w:themeColor="text1"/>
        </w:rPr>
        <w:t>часов</w:t>
      </w:r>
      <w:r w:rsidR="0065398F" w:rsidRPr="0049027A">
        <w:rPr>
          <w:color w:val="000000" w:themeColor="text1"/>
        </w:rPr>
        <w:t xml:space="preserve"> </w:t>
      </w:r>
      <w:r w:rsidR="00AD583B" w:rsidRPr="0049027A">
        <w:rPr>
          <w:color w:val="000000" w:themeColor="text1"/>
        </w:rPr>
        <w:t>(время местное).</w:t>
      </w:r>
    </w:p>
    <w:p w:rsidR="00423F0C" w:rsidRPr="0049027A" w:rsidRDefault="00423F0C" w:rsidP="00EA0298">
      <w:pPr>
        <w:pStyle w:val="af9"/>
        <w:ind w:firstLine="709"/>
        <w:jc w:val="both"/>
        <w:rPr>
          <w:b/>
          <w:color w:val="000000" w:themeColor="text1"/>
        </w:rPr>
      </w:pPr>
      <w:r w:rsidRPr="0049027A">
        <w:rPr>
          <w:b/>
          <w:color w:val="000000" w:themeColor="text1"/>
        </w:rPr>
        <w:t xml:space="preserve">2.9. Место, дата и время доступа к поданным в электронной форме заявкам: </w:t>
      </w:r>
    </w:p>
    <w:p w:rsidR="00423F0C" w:rsidRPr="0049027A" w:rsidRDefault="00423F0C" w:rsidP="00EA0298">
      <w:pPr>
        <w:pStyle w:val="af9"/>
        <w:ind w:firstLine="709"/>
        <w:jc w:val="both"/>
        <w:rPr>
          <w:color w:val="000000" w:themeColor="text1"/>
        </w:rPr>
      </w:pPr>
      <w:r w:rsidRPr="0049027A">
        <w:rPr>
          <w:color w:val="000000" w:themeColor="text1"/>
        </w:rPr>
        <w:t xml:space="preserve">Открытие доступа к заявкам состоится </w:t>
      </w:r>
      <w:r w:rsidR="005767EF" w:rsidRPr="0049027A">
        <w:rPr>
          <w:color w:val="000000" w:themeColor="text1"/>
        </w:rPr>
        <w:t xml:space="preserve">автоматически </w:t>
      </w:r>
      <w:r w:rsidRPr="0049027A">
        <w:rPr>
          <w:color w:val="000000" w:themeColor="text1"/>
        </w:rPr>
        <w:t xml:space="preserve">на ЭТП </w:t>
      </w:r>
      <w:r w:rsidR="00E15F9B" w:rsidRPr="0049027A">
        <w:rPr>
          <w:bCs/>
          <w:color w:val="000000" w:themeColor="text1"/>
        </w:rPr>
        <w:t>«</w:t>
      </w:r>
      <w:r w:rsidR="003771BE">
        <w:rPr>
          <w:bCs/>
          <w:color w:val="000000" w:themeColor="text1"/>
        </w:rPr>
        <w:t xml:space="preserve"> </w:t>
      </w:r>
      <w:r w:rsidR="00BB2AA2">
        <w:rPr>
          <w:bCs/>
          <w:color w:val="000000" w:themeColor="text1"/>
        </w:rPr>
        <w:t>01</w:t>
      </w:r>
      <w:r w:rsidR="003771BE">
        <w:rPr>
          <w:bCs/>
          <w:color w:val="000000" w:themeColor="text1"/>
        </w:rPr>
        <w:t xml:space="preserve"> </w:t>
      </w:r>
      <w:r w:rsidR="00E15F9B" w:rsidRPr="0049027A">
        <w:rPr>
          <w:bCs/>
          <w:color w:val="000000" w:themeColor="text1"/>
        </w:rPr>
        <w:t xml:space="preserve">» </w:t>
      </w:r>
      <w:r w:rsidR="00BB2AA2">
        <w:rPr>
          <w:bCs/>
          <w:color w:val="000000" w:themeColor="text1"/>
        </w:rPr>
        <w:t>февраля</w:t>
      </w:r>
      <w:r w:rsidR="00467D1A">
        <w:rPr>
          <w:bCs/>
          <w:color w:val="000000" w:themeColor="text1"/>
        </w:rPr>
        <w:t xml:space="preserve"> </w:t>
      </w:r>
      <w:r w:rsidR="00E15F9B" w:rsidRPr="0049027A">
        <w:rPr>
          <w:color w:val="000000" w:themeColor="text1"/>
        </w:rPr>
        <w:t>201</w:t>
      </w:r>
      <w:r w:rsidR="003771BE">
        <w:rPr>
          <w:color w:val="000000" w:themeColor="text1"/>
        </w:rPr>
        <w:t>8</w:t>
      </w:r>
      <w:r w:rsidR="00E15F9B" w:rsidRPr="0049027A">
        <w:rPr>
          <w:color w:val="000000" w:themeColor="text1"/>
        </w:rPr>
        <w:t xml:space="preserve"> г.</w:t>
      </w:r>
      <w:r w:rsidRPr="0049027A">
        <w:rPr>
          <w:color w:val="000000" w:themeColor="text1"/>
        </w:rPr>
        <w:t>, 1</w:t>
      </w:r>
      <w:r w:rsidR="00BB2AA2">
        <w:rPr>
          <w:color w:val="000000" w:themeColor="text1"/>
        </w:rPr>
        <w:t>4</w:t>
      </w:r>
      <w:r w:rsidR="00FF4FD8" w:rsidRPr="0049027A">
        <w:rPr>
          <w:color w:val="000000" w:themeColor="text1"/>
        </w:rPr>
        <w:t>:00</w:t>
      </w:r>
      <w:r w:rsidR="0065398F" w:rsidRPr="0049027A">
        <w:rPr>
          <w:color w:val="000000" w:themeColor="text1"/>
        </w:rPr>
        <w:t xml:space="preserve"> часов </w:t>
      </w:r>
      <w:r w:rsidRPr="0049027A">
        <w:rPr>
          <w:color w:val="000000" w:themeColor="text1"/>
        </w:rPr>
        <w:t>(время местное).</w:t>
      </w:r>
    </w:p>
    <w:p w:rsidR="00636E06" w:rsidRPr="0049027A" w:rsidRDefault="000F42EE" w:rsidP="00EA0298">
      <w:pPr>
        <w:pStyle w:val="af9"/>
        <w:ind w:firstLine="709"/>
        <w:jc w:val="both"/>
        <w:rPr>
          <w:color w:val="000000" w:themeColor="text1"/>
        </w:rPr>
      </w:pPr>
      <w:r w:rsidRPr="0049027A">
        <w:rPr>
          <w:b/>
          <w:color w:val="000000" w:themeColor="text1"/>
        </w:rPr>
        <w:t>2</w:t>
      </w:r>
      <w:r w:rsidR="00F67754" w:rsidRPr="0049027A">
        <w:rPr>
          <w:b/>
          <w:color w:val="000000" w:themeColor="text1"/>
        </w:rPr>
        <w:t>.</w:t>
      </w:r>
      <w:r w:rsidR="004B7773" w:rsidRPr="0049027A">
        <w:rPr>
          <w:b/>
          <w:color w:val="000000" w:themeColor="text1"/>
        </w:rPr>
        <w:t>10</w:t>
      </w:r>
      <w:r w:rsidRPr="0049027A">
        <w:rPr>
          <w:b/>
          <w:color w:val="000000" w:themeColor="text1"/>
        </w:rPr>
        <w:t>.</w:t>
      </w:r>
      <w:r w:rsidR="00F67754" w:rsidRPr="0049027A">
        <w:rPr>
          <w:b/>
          <w:color w:val="000000" w:themeColor="text1"/>
        </w:rPr>
        <w:t xml:space="preserve"> </w:t>
      </w:r>
      <w:r w:rsidR="00E15F9B">
        <w:rPr>
          <w:b/>
          <w:color w:val="000000" w:themeColor="text1"/>
        </w:rPr>
        <w:t>Дата, время и м</w:t>
      </w:r>
      <w:r w:rsidR="00636E06" w:rsidRPr="0049027A">
        <w:rPr>
          <w:b/>
          <w:color w:val="000000" w:themeColor="text1"/>
        </w:rPr>
        <w:t xml:space="preserve">есто </w:t>
      </w:r>
      <w:r w:rsidR="008B59AA" w:rsidRPr="0049027A">
        <w:rPr>
          <w:b/>
          <w:color w:val="000000" w:themeColor="text1"/>
        </w:rPr>
        <w:t xml:space="preserve">рассмотрения </w:t>
      </w:r>
      <w:r w:rsidR="00467D1A">
        <w:rPr>
          <w:b/>
          <w:color w:val="000000" w:themeColor="text1"/>
        </w:rPr>
        <w:t>заявок</w:t>
      </w:r>
      <w:r w:rsidR="008B59AA" w:rsidRPr="0049027A">
        <w:rPr>
          <w:b/>
          <w:color w:val="000000" w:themeColor="text1"/>
        </w:rPr>
        <w:t xml:space="preserve"> У</w:t>
      </w:r>
      <w:r w:rsidR="00636E06" w:rsidRPr="0049027A">
        <w:rPr>
          <w:b/>
          <w:color w:val="000000" w:themeColor="text1"/>
        </w:rPr>
        <w:t>частников закупки и подведения итогов закупки:</w:t>
      </w:r>
      <w:r w:rsidR="00636E06" w:rsidRPr="0049027A">
        <w:rPr>
          <w:color w:val="000000" w:themeColor="text1"/>
        </w:rPr>
        <w:t xml:space="preserve"> </w:t>
      </w:r>
      <w:r w:rsidR="00E15F9B" w:rsidRPr="0049027A">
        <w:rPr>
          <w:bCs/>
          <w:color w:val="000000" w:themeColor="text1"/>
        </w:rPr>
        <w:t>«</w:t>
      </w:r>
      <w:r w:rsidR="00BB2AA2">
        <w:rPr>
          <w:bCs/>
          <w:color w:val="000000" w:themeColor="text1"/>
        </w:rPr>
        <w:t>02</w:t>
      </w:r>
      <w:r w:rsidR="00E15F9B" w:rsidRPr="0049027A">
        <w:rPr>
          <w:bCs/>
          <w:color w:val="000000" w:themeColor="text1"/>
        </w:rPr>
        <w:t>»</w:t>
      </w:r>
      <w:r w:rsidR="00D8213B">
        <w:rPr>
          <w:bCs/>
          <w:color w:val="000000" w:themeColor="text1"/>
        </w:rPr>
        <w:t xml:space="preserve"> </w:t>
      </w:r>
      <w:r w:rsidR="00BB2AA2">
        <w:rPr>
          <w:bCs/>
          <w:color w:val="000000" w:themeColor="text1"/>
        </w:rPr>
        <w:t>февраля</w:t>
      </w:r>
      <w:r w:rsidR="00E15F9B" w:rsidRPr="0049027A">
        <w:rPr>
          <w:bCs/>
          <w:color w:val="000000" w:themeColor="text1"/>
        </w:rPr>
        <w:t xml:space="preserve"> </w:t>
      </w:r>
      <w:r w:rsidR="00E15F9B" w:rsidRPr="0049027A">
        <w:rPr>
          <w:color w:val="000000" w:themeColor="text1"/>
        </w:rPr>
        <w:t>201</w:t>
      </w:r>
      <w:r w:rsidR="003771BE">
        <w:rPr>
          <w:color w:val="000000" w:themeColor="text1"/>
        </w:rPr>
        <w:t>8</w:t>
      </w:r>
      <w:r w:rsidR="00E15F9B" w:rsidRPr="0049027A">
        <w:rPr>
          <w:color w:val="000000" w:themeColor="text1"/>
        </w:rPr>
        <w:t xml:space="preserve"> г.</w:t>
      </w:r>
      <w:r w:rsidR="00E15F9B" w:rsidRPr="00E15F9B">
        <w:rPr>
          <w:color w:val="000000" w:themeColor="text1"/>
        </w:rPr>
        <w:t xml:space="preserve"> </w:t>
      </w:r>
      <w:r w:rsidR="00E15F9B" w:rsidRPr="0049027A">
        <w:rPr>
          <w:color w:val="000000" w:themeColor="text1"/>
        </w:rPr>
        <w:t>в 08:30 часов (время местное)</w:t>
      </w:r>
      <w:r w:rsidR="00E15F9B">
        <w:rPr>
          <w:color w:val="000000" w:themeColor="text1"/>
        </w:rPr>
        <w:t xml:space="preserve"> </w:t>
      </w:r>
      <w:r w:rsidR="00636E06" w:rsidRPr="0049027A">
        <w:rPr>
          <w:color w:val="000000" w:themeColor="text1"/>
        </w:rPr>
        <w:t xml:space="preserve">Хабаровский край, п. Ванино, ул. Железнодорожная, д. 2, кабинет </w:t>
      </w:r>
      <w:r w:rsidR="00636E06" w:rsidRPr="0049027A">
        <w:rPr>
          <w:color w:val="000000" w:themeColor="text1"/>
          <w:lang w:val="en-US"/>
        </w:rPr>
        <w:t>I</w:t>
      </w:r>
      <w:r w:rsidR="00636E06" w:rsidRPr="0049027A">
        <w:rPr>
          <w:color w:val="000000" w:themeColor="text1"/>
        </w:rPr>
        <w:t>/</w:t>
      </w:r>
      <w:r w:rsidR="00041C3C" w:rsidRPr="0049027A">
        <w:rPr>
          <w:color w:val="000000" w:themeColor="text1"/>
        </w:rPr>
        <w:t>17</w:t>
      </w:r>
      <w:r w:rsidR="00636E06" w:rsidRPr="0049027A">
        <w:rPr>
          <w:color w:val="000000" w:themeColor="text1"/>
        </w:rPr>
        <w:t>.</w:t>
      </w:r>
    </w:p>
    <w:p w:rsidR="001C2BBD" w:rsidRPr="0049027A" w:rsidRDefault="001C2BBD" w:rsidP="001C2BBD">
      <w:pPr>
        <w:tabs>
          <w:tab w:val="left" w:pos="360"/>
        </w:tabs>
        <w:ind w:firstLine="709"/>
        <w:jc w:val="both"/>
        <w:rPr>
          <w:rFonts w:eastAsia="Times New Roman"/>
          <w:b/>
          <w:bCs/>
          <w:iCs/>
          <w:color w:val="000000" w:themeColor="text1"/>
        </w:rPr>
      </w:pPr>
      <w:r>
        <w:rPr>
          <w:rFonts w:eastAsia="Times New Roman"/>
          <w:b/>
          <w:bCs/>
          <w:iCs/>
          <w:color w:val="000000" w:themeColor="text1"/>
        </w:rPr>
        <w:lastRenderedPageBreak/>
        <w:t>2.11</w:t>
      </w:r>
      <w:r w:rsidRPr="0049027A">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C2BBD" w:rsidRDefault="001C2BBD" w:rsidP="001C2BBD">
      <w:pPr>
        <w:autoSpaceDE w:val="0"/>
        <w:autoSpaceDN w:val="0"/>
        <w:adjustRightInd w:val="0"/>
        <w:spacing w:before="10" w:after="10"/>
        <w:ind w:firstLine="709"/>
        <w:jc w:val="both"/>
        <w:rPr>
          <w:color w:val="000000" w:themeColor="text1"/>
        </w:rPr>
      </w:pPr>
      <w:r w:rsidRPr="0049027A">
        <w:rPr>
          <w:rFonts w:eastAsia="Times New Roman"/>
          <w:color w:val="000000" w:themeColor="text1"/>
        </w:rPr>
        <w:t xml:space="preserve">С </w:t>
      </w:r>
      <w:r w:rsidRPr="0049027A">
        <w:rPr>
          <w:bCs/>
          <w:color w:val="000000" w:themeColor="text1"/>
        </w:rPr>
        <w:t>«</w:t>
      </w:r>
      <w:r w:rsidR="00BB2AA2">
        <w:rPr>
          <w:bCs/>
          <w:color w:val="000000" w:themeColor="text1"/>
        </w:rPr>
        <w:t>25</w:t>
      </w:r>
      <w:r w:rsidRPr="0049027A">
        <w:rPr>
          <w:bCs/>
          <w:color w:val="000000" w:themeColor="text1"/>
        </w:rPr>
        <w:t xml:space="preserve">» </w:t>
      </w:r>
      <w:r w:rsidR="003771BE">
        <w:rPr>
          <w:bCs/>
          <w:color w:val="000000" w:themeColor="text1"/>
        </w:rPr>
        <w:t>января</w:t>
      </w:r>
      <w:r w:rsidR="00467D1A">
        <w:rPr>
          <w:bCs/>
          <w:color w:val="000000" w:themeColor="text1"/>
        </w:rPr>
        <w:t xml:space="preserve"> </w:t>
      </w:r>
      <w:r w:rsidRPr="0049027A">
        <w:rPr>
          <w:bCs/>
          <w:color w:val="000000" w:themeColor="text1"/>
        </w:rPr>
        <w:t xml:space="preserve"> </w:t>
      </w:r>
      <w:r w:rsidRPr="0049027A">
        <w:rPr>
          <w:color w:val="000000" w:themeColor="text1"/>
        </w:rPr>
        <w:t>201</w:t>
      </w:r>
      <w:r w:rsidR="003771BE">
        <w:rPr>
          <w:color w:val="000000" w:themeColor="text1"/>
        </w:rPr>
        <w:t>8</w:t>
      </w:r>
      <w:r w:rsidRPr="0049027A">
        <w:rPr>
          <w:color w:val="000000" w:themeColor="text1"/>
        </w:rPr>
        <w:t xml:space="preserve"> г.</w:t>
      </w:r>
      <w:r w:rsidRPr="0049027A">
        <w:rPr>
          <w:rFonts w:eastAsia="Times New Roman"/>
          <w:color w:val="000000" w:themeColor="text1"/>
        </w:rPr>
        <w:t xml:space="preserve"> до </w:t>
      </w:r>
      <w:r w:rsidRPr="0049027A">
        <w:rPr>
          <w:bCs/>
          <w:color w:val="000000" w:themeColor="text1"/>
        </w:rPr>
        <w:t>«</w:t>
      </w:r>
      <w:r w:rsidR="00BB2AA2">
        <w:rPr>
          <w:bCs/>
          <w:color w:val="000000" w:themeColor="text1"/>
        </w:rPr>
        <w:t>31</w:t>
      </w:r>
      <w:r w:rsidRPr="0049027A">
        <w:rPr>
          <w:bCs/>
          <w:color w:val="000000" w:themeColor="text1"/>
        </w:rPr>
        <w:t xml:space="preserve">» </w:t>
      </w:r>
      <w:r w:rsidR="003771BE">
        <w:rPr>
          <w:bCs/>
          <w:color w:val="000000" w:themeColor="text1"/>
        </w:rPr>
        <w:t>января</w:t>
      </w:r>
      <w:r w:rsidR="00467D1A">
        <w:rPr>
          <w:bCs/>
          <w:color w:val="000000" w:themeColor="text1"/>
        </w:rPr>
        <w:t xml:space="preserve"> </w:t>
      </w:r>
      <w:r w:rsidRPr="0049027A">
        <w:rPr>
          <w:bCs/>
          <w:color w:val="000000" w:themeColor="text1"/>
        </w:rPr>
        <w:t xml:space="preserve"> </w:t>
      </w:r>
      <w:r w:rsidRPr="0049027A">
        <w:rPr>
          <w:color w:val="000000" w:themeColor="text1"/>
        </w:rPr>
        <w:t>201</w:t>
      </w:r>
      <w:r w:rsidR="003771BE">
        <w:rPr>
          <w:color w:val="000000" w:themeColor="text1"/>
        </w:rPr>
        <w:t>8</w:t>
      </w:r>
      <w:r w:rsidRPr="0049027A">
        <w:rPr>
          <w:color w:val="000000" w:themeColor="text1"/>
        </w:rPr>
        <w:t xml:space="preserve"> г.</w:t>
      </w:r>
    </w:p>
    <w:p w:rsidR="00203536" w:rsidRPr="00A81CC8" w:rsidRDefault="00203536" w:rsidP="00203536">
      <w:pPr>
        <w:shd w:val="clear" w:color="auto" w:fill="FFFFFF"/>
        <w:suppressAutoHyphens w:val="0"/>
        <w:autoSpaceDE w:val="0"/>
        <w:autoSpaceDN w:val="0"/>
        <w:adjustRightInd w:val="0"/>
        <w:ind w:right="23" w:firstLine="709"/>
        <w:jc w:val="both"/>
        <w:rPr>
          <w:rFonts w:cs="Times New Roman"/>
          <w:b/>
          <w:color w:val="000000" w:themeColor="text1"/>
        </w:rPr>
      </w:pPr>
      <w:r w:rsidRPr="00A81CC8">
        <w:rPr>
          <w:b/>
          <w:color w:val="000000" w:themeColor="text1"/>
        </w:rPr>
        <w:t>2.1</w:t>
      </w:r>
      <w:r>
        <w:rPr>
          <w:b/>
          <w:color w:val="000000" w:themeColor="text1"/>
        </w:rPr>
        <w:t>2</w:t>
      </w:r>
      <w:r w:rsidRPr="00A81CC8">
        <w:rPr>
          <w:b/>
          <w:color w:val="000000" w:themeColor="text1"/>
        </w:rPr>
        <w:t>.</w:t>
      </w:r>
      <w:r w:rsidRPr="00A81CC8">
        <w:rPr>
          <w:rFonts w:cs="Times New Roman"/>
          <w:b/>
          <w:color w:val="000000" w:themeColor="text1"/>
        </w:rPr>
        <w:t xml:space="preserve"> Критерии оценки и сопоставления заявок на участие в закупке</w:t>
      </w:r>
    </w:p>
    <w:p w:rsidR="00203536" w:rsidRDefault="00203536" w:rsidP="00203536">
      <w:pPr>
        <w:spacing w:after="100" w:afterAutospacing="1"/>
        <w:ind w:firstLine="709"/>
        <w:contextualSpacing/>
        <w:jc w:val="both"/>
        <w:rPr>
          <w:rFonts w:cs="Times New Roman"/>
          <w:color w:val="000000" w:themeColor="text1"/>
        </w:rPr>
      </w:pPr>
      <w:r w:rsidRPr="00A81CC8">
        <w:rPr>
          <w:rFonts w:cs="Times New Roman"/>
          <w:color w:val="000000" w:themeColor="text1"/>
        </w:rPr>
        <w:t>Критерием оценки и сопоставления заявок является цена договора.</w:t>
      </w:r>
    </w:p>
    <w:p w:rsidR="001C2BBD" w:rsidRDefault="001C2BBD" w:rsidP="001C2BBD">
      <w:pPr>
        <w:tabs>
          <w:tab w:val="left" w:pos="360"/>
        </w:tabs>
        <w:ind w:firstLine="709"/>
        <w:jc w:val="both"/>
        <w:rPr>
          <w:rFonts w:eastAsia="Times New Roman"/>
          <w:b/>
          <w:bCs/>
          <w:iCs/>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proofErr w:type="gramStart"/>
      <w:r w:rsidR="005F27AC" w:rsidRPr="0049027A">
        <w:rPr>
          <w:rFonts w:cs="Times New Roman"/>
          <w:color w:val="000000" w:themeColor="text1"/>
        </w:rPr>
        <w:t>торгами</w:t>
      </w:r>
      <w:proofErr w:type="gramEnd"/>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 xml:space="preserve">частник считается соответствующим установленному требованию в случае, если он обжалует наличие указанной задолженности в </w:t>
      </w:r>
      <w:r w:rsidRPr="0049027A">
        <w:rPr>
          <w:rFonts w:ascii="Times New Roman" w:hAnsi="Times New Roman"/>
          <w:color w:val="000000" w:themeColor="text1"/>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6A0C68" w:rsidRDefault="006A0C68" w:rsidP="00B3739B">
      <w:pPr>
        <w:pStyle w:val="af9"/>
        <w:ind w:firstLine="709"/>
        <w:rPr>
          <w:rFonts w:cs="Times New Roman"/>
          <w:b/>
          <w:color w:val="000000" w:themeColor="text1"/>
          <w:szCs w:val="24"/>
        </w:rPr>
      </w:pP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FE55A8" w:rsidRPr="008B488D" w:rsidRDefault="00FE55A8" w:rsidP="00FE55A8">
      <w:pPr>
        <w:pStyle w:val="af9"/>
        <w:ind w:firstLine="709"/>
        <w:jc w:val="both"/>
        <w:rPr>
          <w:rFonts w:cs="Times New Roman"/>
          <w:color w:val="000000" w:themeColor="text1"/>
          <w:szCs w:val="24"/>
        </w:rPr>
      </w:pPr>
      <w:bookmarkStart w:id="4" w:name="_Toc389658930"/>
      <w:bookmarkStart w:id="5" w:name="_Toc389661341"/>
      <w:r w:rsidRPr="008B488D">
        <w:rPr>
          <w:rFonts w:cs="Times New Roman"/>
          <w:color w:val="000000" w:themeColor="text1"/>
          <w:szCs w:val="24"/>
        </w:rPr>
        <w:t xml:space="preserve">Заявка, которую </w:t>
      </w:r>
      <w:proofErr w:type="gramStart"/>
      <w:r w:rsidRPr="008B488D">
        <w:rPr>
          <w:rFonts w:cs="Times New Roman"/>
          <w:color w:val="000000" w:themeColor="text1"/>
          <w:szCs w:val="24"/>
        </w:rPr>
        <w:t>представляет Участник должна</w:t>
      </w:r>
      <w:proofErr w:type="gramEnd"/>
      <w:r w:rsidRPr="008B488D">
        <w:rPr>
          <w:rFonts w:cs="Times New Roman"/>
          <w:color w:val="000000" w:themeColor="text1"/>
          <w:szCs w:val="24"/>
        </w:rPr>
        <w:t xml:space="preserve"> содержать следующие документы:</w:t>
      </w:r>
      <w:bookmarkEnd w:id="4"/>
      <w:bookmarkEnd w:id="5"/>
    </w:p>
    <w:p w:rsidR="00FE55A8" w:rsidRPr="008B488D" w:rsidRDefault="00FE55A8" w:rsidP="00FE55A8">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FE55A8" w:rsidRPr="008B488D" w:rsidRDefault="00FE55A8" w:rsidP="00FE55A8">
      <w:pPr>
        <w:pStyle w:val="af9"/>
        <w:ind w:firstLine="709"/>
        <w:jc w:val="both"/>
        <w:rPr>
          <w:rFonts w:cs="Times New Roman"/>
          <w:color w:val="000000" w:themeColor="text1"/>
          <w:szCs w:val="24"/>
        </w:rPr>
      </w:pPr>
      <w:r w:rsidRPr="008B488D">
        <w:rPr>
          <w:rFonts w:cs="Times New Roman"/>
          <w:color w:val="000000" w:themeColor="text1"/>
          <w:szCs w:val="24"/>
        </w:rPr>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FE55A8" w:rsidRPr="008B488D" w:rsidRDefault="00FE55A8" w:rsidP="00FE55A8">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FE55A8" w:rsidRPr="008B488D" w:rsidRDefault="00FE55A8" w:rsidP="00FE55A8">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FE55A8" w:rsidRPr="00442EDC" w:rsidRDefault="00FE55A8" w:rsidP="00FE55A8">
      <w:pPr>
        <w:pStyle w:val="af9"/>
        <w:ind w:firstLine="709"/>
        <w:jc w:val="both"/>
        <w:rPr>
          <w:rFonts w:cs="Times New Roman"/>
          <w:szCs w:val="24"/>
        </w:rPr>
      </w:pPr>
      <w:r w:rsidRPr="00442EDC">
        <w:rPr>
          <w:rFonts w:cs="Times New Roman"/>
          <w:szCs w:val="24"/>
        </w:rPr>
        <w:t>- декларацию Участника о соответствии требованиям, установленным п. 5 настоящей документации (форма №5);</w:t>
      </w:r>
    </w:p>
    <w:p w:rsidR="00FE55A8" w:rsidRPr="00442EDC" w:rsidRDefault="00FE55A8" w:rsidP="00FE55A8">
      <w:pPr>
        <w:pStyle w:val="af9"/>
        <w:ind w:firstLine="709"/>
        <w:jc w:val="both"/>
        <w:rPr>
          <w:rFonts w:cs="Times New Roman"/>
          <w:szCs w:val="24"/>
        </w:rPr>
      </w:pPr>
      <w:r w:rsidRPr="00442EDC">
        <w:rPr>
          <w:rFonts w:cs="Times New Roman"/>
          <w:szCs w:val="24"/>
        </w:rPr>
        <w:t xml:space="preserve">- декларацию Участника о соответствии требованиям, установленным </w:t>
      </w:r>
      <w:hyperlink r:id="rId15" w:history="1">
        <w:r w:rsidRPr="00442EDC">
          <w:rPr>
            <w:rFonts w:cs="Times New Roman"/>
            <w:szCs w:val="24"/>
          </w:rPr>
          <w:t>п. 1 ч. 8 ст. 3</w:t>
        </w:r>
      </w:hyperlink>
      <w:r w:rsidRPr="00442EDC">
        <w:rPr>
          <w:rFonts w:cs="Times New Roman"/>
          <w:szCs w:val="24"/>
        </w:rPr>
        <w:t xml:space="preserve"> Законом №223-ФЗ и Постановлением № 925 (форма №6);</w:t>
      </w:r>
    </w:p>
    <w:p w:rsidR="00FE55A8" w:rsidRPr="008B488D" w:rsidRDefault="00FE55A8" w:rsidP="00FE55A8">
      <w:pPr>
        <w:pStyle w:val="af9"/>
        <w:ind w:firstLine="709"/>
        <w:jc w:val="both"/>
        <w:rPr>
          <w:rFonts w:cs="Times New Roman"/>
          <w:color w:val="000000" w:themeColor="text1"/>
          <w:szCs w:val="24"/>
        </w:rPr>
      </w:pPr>
      <w:r w:rsidRPr="00442EDC">
        <w:rPr>
          <w:rFonts w:cs="Times New Roman"/>
          <w:szCs w:val="24"/>
        </w:rPr>
        <w:t>- иные документы, иные сведения, на усмотрение Участника</w:t>
      </w:r>
      <w:r w:rsidRPr="008B488D">
        <w:rPr>
          <w:rFonts w:cs="Times New Roman"/>
          <w:color w:val="000000" w:themeColor="text1"/>
          <w:szCs w:val="24"/>
        </w:rPr>
        <w:t>.</w:t>
      </w:r>
    </w:p>
    <w:p w:rsidR="00FE55A8" w:rsidRDefault="00FE55A8"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8B488D"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6027BC" w:rsidRPr="00442EDC" w:rsidRDefault="00B3739B" w:rsidP="006027BC">
      <w:pPr>
        <w:pStyle w:val="af9"/>
        <w:ind w:firstLine="709"/>
        <w:jc w:val="both"/>
        <w:rPr>
          <w:rFonts w:cs="Times New Roman"/>
          <w:szCs w:val="24"/>
        </w:rPr>
      </w:pPr>
      <w:r w:rsidRPr="00442EDC">
        <w:rPr>
          <w:rFonts w:cs="Times New Roman"/>
          <w:szCs w:val="24"/>
        </w:rPr>
        <w:t xml:space="preserve">5) </w:t>
      </w:r>
      <w:r w:rsidR="006027BC" w:rsidRPr="00442EDC">
        <w:rPr>
          <w:rFonts w:cs="Times New Roman"/>
          <w:szCs w:val="24"/>
        </w:rPr>
        <w:t>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6027BC" w:rsidRPr="00442EDC" w:rsidRDefault="006027BC" w:rsidP="006027BC">
      <w:pPr>
        <w:widowControl/>
        <w:suppressAutoHyphens w:val="0"/>
        <w:autoSpaceDE w:val="0"/>
        <w:autoSpaceDN w:val="0"/>
        <w:adjustRightInd w:val="0"/>
        <w:ind w:firstLine="709"/>
        <w:jc w:val="both"/>
        <w:rPr>
          <w:rFonts w:cs="Times New Roman"/>
        </w:rPr>
      </w:pPr>
      <w:r w:rsidRPr="00442EDC">
        <w:rPr>
          <w:rFonts w:cs="Times New Roman"/>
        </w:rPr>
        <w:lastRenderedPageBreak/>
        <w:t xml:space="preserve">6) декларацию о соответствии Участника требованиям, установленным </w:t>
      </w:r>
      <w:hyperlink r:id="rId16"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6027BC" w:rsidRPr="00442EDC" w:rsidRDefault="006027BC" w:rsidP="006027BC">
      <w:pPr>
        <w:pStyle w:val="af9"/>
        <w:ind w:firstLine="709"/>
        <w:jc w:val="both"/>
        <w:rPr>
          <w:rFonts w:cs="Times New Roman"/>
          <w:szCs w:val="24"/>
        </w:rPr>
      </w:pPr>
      <w:r w:rsidRPr="00442EDC">
        <w:rPr>
          <w:rFonts w:cs="Times New Roman"/>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6027BC" w:rsidRPr="00442EDC" w:rsidRDefault="006027BC" w:rsidP="006027BC">
      <w:pPr>
        <w:pStyle w:val="af9"/>
        <w:ind w:firstLine="709"/>
        <w:jc w:val="both"/>
        <w:rPr>
          <w:rFonts w:cs="Times New Roman"/>
          <w:szCs w:val="24"/>
        </w:rPr>
      </w:pPr>
      <w:r w:rsidRPr="00442EDC">
        <w:rPr>
          <w:rFonts w:cs="Times New Roman"/>
          <w:szCs w:val="24"/>
        </w:rPr>
        <w:t xml:space="preserve">8)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8B488D" w:rsidRDefault="006027BC" w:rsidP="00B3739B">
      <w:pPr>
        <w:pStyle w:val="af9"/>
        <w:ind w:firstLine="709"/>
        <w:jc w:val="both"/>
        <w:rPr>
          <w:rFonts w:cs="Times New Roman"/>
          <w:color w:val="000000" w:themeColor="text1"/>
          <w:szCs w:val="24"/>
        </w:rPr>
      </w:pPr>
      <w:proofErr w:type="gramStart"/>
      <w:r w:rsidRPr="00442EDC">
        <w:rPr>
          <w:rFonts w:cs="Times New Roman"/>
          <w:szCs w:val="24"/>
        </w:rPr>
        <w:t>9</w:t>
      </w:r>
      <w:r w:rsidR="00B3739B" w:rsidRPr="00442EDC">
        <w:rPr>
          <w:rFonts w:cs="Times New Roman"/>
          <w:szCs w:val="24"/>
        </w:rPr>
        <w:t>) решение об одобрении или о совершении крупной</w:t>
      </w:r>
      <w:r w:rsidR="00B3739B" w:rsidRPr="008B488D">
        <w:rPr>
          <w:rFonts w:cs="Times New Roman"/>
          <w:color w:val="000000" w:themeColor="text1"/>
          <w:szCs w:val="24"/>
        </w:rPr>
        <w:t xml:space="preserve">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00B3739B"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402AFB" w:rsidRDefault="006027BC" w:rsidP="00B3739B">
      <w:pPr>
        <w:pStyle w:val="af9"/>
        <w:ind w:firstLine="709"/>
        <w:jc w:val="both"/>
        <w:rPr>
          <w:rFonts w:cs="Times New Roman"/>
          <w:szCs w:val="24"/>
        </w:rPr>
      </w:pPr>
      <w:r>
        <w:rPr>
          <w:rFonts w:cs="Times New Roman"/>
          <w:szCs w:val="24"/>
        </w:rPr>
        <w:t>10</w:t>
      </w:r>
      <w:r w:rsidR="00B3739B"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00B3739B" w:rsidRPr="00402AFB">
        <w:rPr>
          <w:rFonts w:cs="Times New Roman"/>
          <w:szCs w:val="24"/>
        </w:rPr>
        <w:t>,</w:t>
      </w:r>
      <w:proofErr w:type="gramEnd"/>
      <w:r w:rsidR="00B3739B"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8B488D" w:rsidRDefault="00B3739B" w:rsidP="00B3739B">
      <w:pPr>
        <w:pStyle w:val="af9"/>
        <w:ind w:firstLine="709"/>
        <w:jc w:val="both"/>
        <w:rPr>
          <w:rFonts w:cs="Times New Roman"/>
          <w:color w:val="000000" w:themeColor="text1"/>
          <w:szCs w:val="24"/>
        </w:rPr>
      </w:pPr>
      <w:r w:rsidRPr="00402AFB">
        <w:rPr>
          <w:rFonts w:cs="Times New Roman"/>
          <w:szCs w:val="24"/>
        </w:rPr>
        <w:t>1</w:t>
      </w:r>
      <w:r w:rsidR="006027BC">
        <w:rPr>
          <w:rFonts w:cs="Times New Roman"/>
          <w:szCs w:val="24"/>
        </w:rPr>
        <w:t>1</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B3739B" w:rsidP="00B3739B">
      <w:pPr>
        <w:pStyle w:val="af9"/>
        <w:ind w:firstLine="709"/>
        <w:jc w:val="both"/>
        <w:rPr>
          <w:rFonts w:cs="Times New Roman"/>
          <w:szCs w:val="24"/>
        </w:rPr>
      </w:pPr>
      <w:r w:rsidRPr="00402AFB">
        <w:rPr>
          <w:rFonts w:cs="Times New Roman"/>
          <w:szCs w:val="24"/>
        </w:rPr>
        <w:t>1</w:t>
      </w:r>
      <w:r w:rsidR="006027BC">
        <w:rPr>
          <w:rFonts w:cs="Times New Roman"/>
          <w:szCs w:val="24"/>
        </w:rPr>
        <w:t>2</w:t>
      </w:r>
      <w:r w:rsidRPr="00402AFB">
        <w:rPr>
          <w:rFonts w:cs="Times New Roman"/>
          <w:szCs w:val="24"/>
        </w:rPr>
        <w:t>)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8B488D" w:rsidRDefault="00B3739B" w:rsidP="00B3739B">
      <w:pPr>
        <w:pStyle w:val="af9"/>
        <w:ind w:firstLine="709"/>
        <w:jc w:val="both"/>
        <w:rPr>
          <w:rFonts w:cs="Times New Roman"/>
          <w:color w:val="000000" w:themeColor="text1"/>
          <w:szCs w:val="24"/>
        </w:rPr>
      </w:pPr>
      <w:r w:rsidRPr="00402AFB">
        <w:rPr>
          <w:rFonts w:cs="Times New Roman"/>
          <w:szCs w:val="24"/>
        </w:rPr>
        <w:t>1</w:t>
      </w:r>
      <w:r w:rsidR="006027BC">
        <w:rPr>
          <w:rFonts w:cs="Times New Roman"/>
          <w:szCs w:val="24"/>
        </w:rPr>
        <w:t>3</w:t>
      </w:r>
      <w:r w:rsidRPr="00402AFB">
        <w:rPr>
          <w:rFonts w:cs="Times New Roman"/>
          <w:szCs w:val="24"/>
        </w:rPr>
        <w:t>) 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B3739B" w:rsidRPr="008B488D" w:rsidRDefault="00B3739B" w:rsidP="00B3739B">
      <w:pPr>
        <w:pStyle w:val="af9"/>
        <w:ind w:firstLine="709"/>
        <w:jc w:val="both"/>
        <w:rPr>
          <w:rFonts w:cs="Times New Roman"/>
          <w:b/>
          <w:color w:val="000000" w:themeColor="text1"/>
          <w:szCs w:val="24"/>
        </w:rPr>
      </w:pPr>
    </w:p>
    <w:p w:rsidR="00B3739B" w:rsidRPr="008B488D" w:rsidRDefault="00B3739B" w:rsidP="00B3739B">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402AFB" w:rsidRDefault="00B3739B" w:rsidP="00B3739B">
      <w:pPr>
        <w:pStyle w:val="af9"/>
        <w:ind w:firstLine="709"/>
        <w:jc w:val="both"/>
        <w:rPr>
          <w:rFonts w:cs="Times New Roman"/>
          <w:szCs w:val="24"/>
        </w:rPr>
      </w:pPr>
      <w:r w:rsidRPr="00402AFB">
        <w:rPr>
          <w:rFonts w:cs="Times New Roman"/>
          <w:szCs w:val="24"/>
        </w:rPr>
        <w:lastRenderedPageBreak/>
        <w:t>3) предложение о цене договора (форма № 3);</w:t>
      </w:r>
    </w:p>
    <w:p w:rsidR="00B3739B" w:rsidRPr="00442EDC" w:rsidRDefault="00B3739B" w:rsidP="00B3739B">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6027BC" w:rsidRPr="00442EDC" w:rsidRDefault="006027BC" w:rsidP="006027BC">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6027BC" w:rsidRPr="00442EDC" w:rsidRDefault="006027BC" w:rsidP="006027BC">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7"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6027BC" w:rsidRPr="00442EDC" w:rsidRDefault="006027BC" w:rsidP="006027BC">
      <w:pPr>
        <w:autoSpaceDE w:val="0"/>
        <w:autoSpaceDN w:val="0"/>
        <w:adjustRightInd w:val="0"/>
        <w:ind w:firstLine="709"/>
        <w:jc w:val="both"/>
        <w:rPr>
          <w:rFonts w:cs="Times New Roman"/>
        </w:rPr>
      </w:pPr>
      <w:proofErr w:type="gramStart"/>
      <w:r w:rsidRPr="00442EDC">
        <w:rPr>
          <w:rFonts w:cs="Times New Roman"/>
        </w:rPr>
        <w:t>7)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Pr="00442EDC">
        <w:rPr>
          <w:rFonts w:cs="Times New Roman"/>
        </w:rPr>
        <w:t xml:space="preserve"> каждого лица);</w:t>
      </w:r>
    </w:p>
    <w:p w:rsidR="006027BC" w:rsidRPr="008B488D" w:rsidRDefault="006027BC" w:rsidP="006027BC">
      <w:pPr>
        <w:pStyle w:val="af9"/>
        <w:ind w:firstLine="709"/>
        <w:jc w:val="both"/>
        <w:rPr>
          <w:rFonts w:cs="Times New Roman"/>
          <w:color w:val="000000" w:themeColor="text1"/>
          <w:szCs w:val="24"/>
        </w:rPr>
      </w:pPr>
      <w:r w:rsidRPr="00442EDC">
        <w:rPr>
          <w:rFonts w:cs="Times New Roman"/>
          <w:szCs w:val="24"/>
        </w:rPr>
        <w:t>8) сведения о функциональных характеристиках (потребительских свойствах) и качественных характеристиках товара, рабо</w:t>
      </w:r>
      <w:r w:rsidRPr="008B488D">
        <w:rPr>
          <w:rFonts w:cs="Times New Roman"/>
          <w:color w:val="000000" w:themeColor="text1"/>
          <w:szCs w:val="24"/>
        </w:rPr>
        <w:t>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027BC" w:rsidRPr="008B488D" w:rsidRDefault="006027BC" w:rsidP="006027BC">
      <w:pPr>
        <w:pStyle w:val="af9"/>
        <w:ind w:firstLine="709"/>
        <w:jc w:val="both"/>
        <w:rPr>
          <w:rFonts w:cs="Times New Roman"/>
          <w:color w:val="000000" w:themeColor="text1"/>
          <w:szCs w:val="24"/>
        </w:rPr>
      </w:pPr>
      <w:r>
        <w:rPr>
          <w:rFonts w:cs="Times New Roman"/>
          <w:color w:val="FF0000"/>
          <w:szCs w:val="24"/>
        </w:rPr>
        <w:t>9</w:t>
      </w:r>
      <w:r w:rsidRPr="00CC4502">
        <w:rPr>
          <w:rFonts w:cs="Times New Roman"/>
          <w:color w:val="FF0000"/>
          <w:szCs w:val="24"/>
        </w:rPr>
        <w:t>)</w:t>
      </w:r>
      <w:r w:rsidRPr="008B488D">
        <w:rPr>
          <w:rFonts w:cs="Times New Roman"/>
          <w:color w:val="000000" w:themeColor="text1"/>
          <w:szCs w:val="24"/>
        </w:rPr>
        <w:t xml:space="preserve"> документы, подтверждающие внесение Участником закупки денежных сре</w:t>
      </w:r>
      <w:proofErr w:type="gramStart"/>
      <w:r w:rsidRPr="008B488D">
        <w:rPr>
          <w:rFonts w:cs="Times New Roman"/>
          <w:color w:val="000000" w:themeColor="text1"/>
          <w:szCs w:val="24"/>
        </w:rPr>
        <w:t>дств в к</w:t>
      </w:r>
      <w:proofErr w:type="gramEnd"/>
      <w:r w:rsidRPr="008B488D">
        <w:rPr>
          <w:rFonts w:cs="Times New Roman"/>
          <w:color w:val="000000" w:themeColor="text1"/>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027BC" w:rsidRPr="008B488D" w:rsidRDefault="006027BC" w:rsidP="006027BC">
      <w:pPr>
        <w:pStyle w:val="af9"/>
        <w:ind w:firstLine="709"/>
        <w:jc w:val="both"/>
        <w:rPr>
          <w:rFonts w:cs="Times New Roman"/>
          <w:color w:val="000000" w:themeColor="text1"/>
          <w:szCs w:val="24"/>
        </w:rPr>
      </w:pPr>
      <w:proofErr w:type="gramStart"/>
      <w:r w:rsidRPr="00CC4502">
        <w:rPr>
          <w:rFonts w:cs="Times New Roman"/>
          <w:color w:val="FF0000"/>
          <w:szCs w:val="24"/>
        </w:rPr>
        <w:t>1</w:t>
      </w:r>
      <w:r>
        <w:rPr>
          <w:rFonts w:cs="Times New Roman"/>
          <w:color w:val="FF0000"/>
          <w:szCs w:val="24"/>
        </w:rPr>
        <w:t>0</w:t>
      </w:r>
      <w:r w:rsidRPr="00CC4502">
        <w:rPr>
          <w:rFonts w:cs="Times New Roman"/>
          <w:color w:val="FF0000"/>
          <w:szCs w:val="24"/>
        </w:rPr>
        <w:t>)</w:t>
      </w:r>
      <w:r w:rsidRPr="008B488D">
        <w:rPr>
          <w:rFonts w:cs="Times New Roman"/>
          <w:color w:val="000000" w:themeColor="text1"/>
          <w:szCs w:val="24"/>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6027BC" w:rsidRPr="008B488D" w:rsidRDefault="006027BC" w:rsidP="006027BC">
      <w:pPr>
        <w:pStyle w:val="af9"/>
        <w:ind w:firstLine="709"/>
        <w:jc w:val="both"/>
        <w:rPr>
          <w:rFonts w:cs="Times New Roman"/>
          <w:color w:val="000000" w:themeColor="text1"/>
          <w:szCs w:val="24"/>
        </w:rPr>
      </w:pPr>
      <w:r w:rsidRPr="00CC4502">
        <w:rPr>
          <w:rFonts w:cs="Times New Roman"/>
          <w:color w:val="FF0000"/>
          <w:szCs w:val="24"/>
        </w:rPr>
        <w:t>1</w:t>
      </w:r>
      <w:r>
        <w:rPr>
          <w:rFonts w:cs="Times New Roman"/>
          <w:color w:val="FF0000"/>
          <w:szCs w:val="24"/>
        </w:rPr>
        <w:t>1</w:t>
      </w:r>
      <w:r w:rsidRPr="00CC4502">
        <w:rPr>
          <w:rFonts w:cs="Times New Roman"/>
          <w:color w:val="FF0000"/>
          <w:szCs w:val="24"/>
        </w:rPr>
        <w:t>)</w:t>
      </w:r>
      <w:r w:rsidRPr="008B488D">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B3739B" w:rsidRPr="008B488D" w:rsidRDefault="00B3739B" w:rsidP="00B3739B">
      <w:pPr>
        <w:pStyle w:val="af9"/>
        <w:ind w:firstLine="709"/>
        <w:jc w:val="both"/>
        <w:rPr>
          <w:rFonts w:cs="Times New Roman"/>
          <w:color w:val="000000" w:themeColor="text1"/>
          <w:szCs w:val="24"/>
        </w:rPr>
      </w:pPr>
    </w:p>
    <w:p w:rsidR="00B3739B" w:rsidRPr="008B488D" w:rsidRDefault="00B3739B" w:rsidP="00B3739B">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6027BC" w:rsidRPr="00442EDC" w:rsidRDefault="006027BC" w:rsidP="006027BC">
      <w:pPr>
        <w:pStyle w:val="af9"/>
        <w:ind w:firstLine="709"/>
        <w:jc w:val="both"/>
        <w:rPr>
          <w:rFonts w:cs="Times New Roman"/>
          <w:szCs w:val="24"/>
        </w:rPr>
      </w:pPr>
      <w:r w:rsidRPr="00442EDC">
        <w:rPr>
          <w:rFonts w:cs="Times New Roman"/>
          <w:szCs w:val="24"/>
        </w:rPr>
        <w:t>1) опись документов, предоставляемых для участия в закупке (форма № 1);</w:t>
      </w:r>
    </w:p>
    <w:p w:rsidR="006027BC" w:rsidRPr="00442EDC" w:rsidRDefault="006027BC" w:rsidP="006027BC">
      <w:pPr>
        <w:pStyle w:val="af9"/>
        <w:ind w:firstLine="709"/>
        <w:jc w:val="both"/>
        <w:rPr>
          <w:rFonts w:cs="Times New Roman"/>
          <w:szCs w:val="24"/>
        </w:rPr>
      </w:pPr>
      <w:r w:rsidRPr="00442EDC">
        <w:rPr>
          <w:rFonts w:cs="Times New Roman"/>
          <w:szCs w:val="24"/>
        </w:rPr>
        <w:t>2) заполненную форму заявки на участие в закупке в соответствии с требованиями документации о закупке (форма № 2);</w:t>
      </w:r>
    </w:p>
    <w:p w:rsidR="006027BC" w:rsidRPr="00442EDC" w:rsidRDefault="006027BC" w:rsidP="006027BC">
      <w:pPr>
        <w:pStyle w:val="af9"/>
        <w:ind w:firstLine="709"/>
        <w:jc w:val="both"/>
        <w:rPr>
          <w:rFonts w:cs="Times New Roman"/>
          <w:szCs w:val="24"/>
        </w:rPr>
      </w:pPr>
      <w:r w:rsidRPr="00442EDC">
        <w:rPr>
          <w:rFonts w:cs="Times New Roman"/>
          <w:szCs w:val="24"/>
        </w:rPr>
        <w:t>3) предложение о цене договора (форма № 3);</w:t>
      </w:r>
    </w:p>
    <w:p w:rsidR="006027BC" w:rsidRPr="00442EDC" w:rsidRDefault="006027BC" w:rsidP="006027BC">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6027BC" w:rsidRPr="00442EDC" w:rsidRDefault="006027BC" w:rsidP="006027BC">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6027BC" w:rsidRPr="00442EDC" w:rsidRDefault="006027BC" w:rsidP="006027BC">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8"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6027BC" w:rsidRPr="008B488D" w:rsidRDefault="006027BC" w:rsidP="006027BC">
      <w:pPr>
        <w:autoSpaceDE w:val="0"/>
        <w:autoSpaceDN w:val="0"/>
        <w:adjustRightInd w:val="0"/>
        <w:ind w:firstLine="709"/>
        <w:jc w:val="both"/>
        <w:rPr>
          <w:rFonts w:cs="Times New Roman"/>
          <w:color w:val="000000" w:themeColor="text1"/>
        </w:rPr>
      </w:pPr>
      <w:r w:rsidRPr="00442EDC">
        <w:rPr>
          <w:rFonts w:cs="Times New Roman"/>
        </w:rPr>
        <w:t>7) сведения о функциональных характеристиках (потребительских</w:t>
      </w:r>
      <w:r w:rsidRPr="008B488D">
        <w:rPr>
          <w:rFonts w:cs="Times New Roman"/>
          <w:color w:val="000000" w:themeColor="text1"/>
        </w:rPr>
        <w:t xml:space="preserve"> свойствах) и </w:t>
      </w:r>
      <w:r w:rsidRPr="008B488D">
        <w:rPr>
          <w:rFonts w:cs="Times New Roman"/>
          <w:color w:val="000000" w:themeColor="text1"/>
        </w:rPr>
        <w:lastRenderedPageBreak/>
        <w:t>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027BC" w:rsidRPr="00442EDC" w:rsidRDefault="006027BC" w:rsidP="006027BC">
      <w:pPr>
        <w:pStyle w:val="af9"/>
        <w:ind w:firstLine="709"/>
        <w:jc w:val="both"/>
        <w:rPr>
          <w:rFonts w:cs="Times New Roman"/>
          <w:szCs w:val="24"/>
        </w:rPr>
      </w:pPr>
      <w:r w:rsidRPr="00442EDC">
        <w:rPr>
          <w:rFonts w:cs="Times New Roman"/>
          <w:szCs w:val="24"/>
        </w:rPr>
        <w:t>8) документы, подтверждающие внесение Участником закупки денежных сре</w:t>
      </w:r>
      <w:proofErr w:type="gramStart"/>
      <w:r w:rsidRPr="00442EDC">
        <w:rPr>
          <w:rFonts w:cs="Times New Roman"/>
          <w:szCs w:val="24"/>
        </w:rPr>
        <w:t>дств в к</w:t>
      </w:r>
      <w:proofErr w:type="gramEnd"/>
      <w:r w:rsidRPr="00442EDC">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027BC" w:rsidRPr="00442EDC" w:rsidRDefault="006027BC" w:rsidP="006027BC">
      <w:pPr>
        <w:pStyle w:val="af9"/>
        <w:ind w:firstLine="709"/>
        <w:jc w:val="both"/>
        <w:rPr>
          <w:rFonts w:cs="Times New Roman"/>
          <w:szCs w:val="24"/>
        </w:rPr>
      </w:pPr>
      <w:proofErr w:type="gramStart"/>
      <w:r w:rsidRPr="00442EDC">
        <w:rPr>
          <w:rFonts w:cs="Times New Roman"/>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6027BC" w:rsidRPr="008B488D" w:rsidRDefault="006027BC" w:rsidP="006027BC">
      <w:pPr>
        <w:pStyle w:val="af9"/>
        <w:ind w:firstLine="709"/>
        <w:jc w:val="both"/>
        <w:rPr>
          <w:rFonts w:cs="Times New Roman"/>
          <w:color w:val="000000" w:themeColor="text1"/>
          <w:szCs w:val="24"/>
        </w:rPr>
      </w:pPr>
      <w:r w:rsidRPr="00442EDC">
        <w:rPr>
          <w:rFonts w:cs="Times New Roman"/>
          <w:szCs w:val="24"/>
        </w:rPr>
        <w:t>10) иные документы или копии</w:t>
      </w:r>
      <w:r w:rsidRPr="008B488D">
        <w:rPr>
          <w:rFonts w:cs="Times New Roman"/>
          <w:color w:val="000000" w:themeColor="text1"/>
          <w:szCs w:val="24"/>
        </w:rPr>
        <w:t xml:space="preserve"> документов, иные сведения, перечень которых определен документацией о закупке.</w:t>
      </w:r>
    </w:p>
    <w:p w:rsidR="006027BC" w:rsidRPr="0049027A" w:rsidRDefault="006027BC" w:rsidP="006027BC">
      <w:pPr>
        <w:pStyle w:val="af9"/>
        <w:ind w:firstLine="709"/>
        <w:jc w:val="both"/>
        <w:rPr>
          <w:color w:val="000000" w:themeColor="text1"/>
        </w:rPr>
      </w:pPr>
    </w:p>
    <w:p w:rsidR="006C20AE" w:rsidRPr="0049027A" w:rsidRDefault="006C20AE" w:rsidP="00EA0298">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49027A">
        <w:rPr>
          <w:color w:val="000000" w:themeColor="text1"/>
        </w:rPr>
        <w:t xml:space="preserve"> выступающих на стороне одного У</w:t>
      </w:r>
      <w:r w:rsidRPr="0049027A">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49027A">
        <w:rPr>
          <w:color w:val="000000" w:themeColor="text1"/>
        </w:rPr>
        <w:t>рждающий их участие на стороне У</w:t>
      </w:r>
      <w:r w:rsidRPr="0049027A">
        <w:rPr>
          <w:color w:val="000000" w:themeColor="text1"/>
        </w:rPr>
        <w:t>частника закупки, заключенный на срок не менее срока действия договора, заключ</w:t>
      </w:r>
      <w:r w:rsidR="008B59AA" w:rsidRPr="0049027A">
        <w:rPr>
          <w:color w:val="000000" w:themeColor="text1"/>
        </w:rPr>
        <w:t>аемого по результатам закупки, У</w:t>
      </w:r>
      <w:r w:rsidRPr="0049027A">
        <w:rPr>
          <w:color w:val="000000" w:themeColor="text1"/>
        </w:rPr>
        <w:t>частниками которой являются указанные</w:t>
      </w:r>
      <w:proofErr w:type="gramEnd"/>
      <w:r w:rsidRPr="0049027A">
        <w:rPr>
          <w:color w:val="000000" w:themeColor="text1"/>
        </w:rPr>
        <w:t xml:space="preserve"> лица. </w:t>
      </w:r>
    </w:p>
    <w:p w:rsidR="0011551E" w:rsidRPr="0049027A" w:rsidRDefault="0011551E" w:rsidP="00EA0298">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w:t>
      </w:r>
      <w:proofErr w:type="gramStart"/>
      <w:r w:rsidR="00741DE1" w:rsidRPr="0049027A">
        <w:rPr>
          <w:color w:val="000000" w:themeColor="text1"/>
        </w:rPr>
        <w:t>исправленному</w:t>
      </w:r>
      <w:proofErr w:type="gramEnd"/>
      <w:r w:rsidR="00741DE1" w:rsidRPr="0049027A">
        <w:rPr>
          <w:color w:val="000000" w:themeColor="text1"/>
        </w:rPr>
        <w:t xml:space="preserve">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xml:space="preserve">, при условии, что к ним приложен заверенный нотариально перевод этих документов на </w:t>
      </w:r>
      <w:r w:rsidRPr="0049027A">
        <w:rPr>
          <w:rFonts w:cs="Times New Roman"/>
          <w:color w:val="000000" w:themeColor="text1"/>
        </w:rPr>
        <w:lastRenderedPageBreak/>
        <w:t>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 xml:space="preserve">частник закупки, не являющийся резидентом Российской Федерации, не может </w:t>
      </w:r>
      <w:proofErr w:type="gramStart"/>
      <w:r w:rsidR="00377D90" w:rsidRPr="0049027A">
        <w:rPr>
          <w:color w:val="000000" w:themeColor="text1"/>
        </w:rPr>
        <w:t>предоставить какие-либо документы</w:t>
      </w:r>
      <w:proofErr w:type="gramEnd"/>
      <w:r w:rsidR="00377D90" w:rsidRPr="0049027A">
        <w:rPr>
          <w:color w:val="000000" w:themeColor="text1"/>
        </w:rPr>
        <w:t>,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w:t>
      </w:r>
      <w:proofErr w:type="gramStart"/>
      <w:r w:rsidRPr="0049027A">
        <w:rPr>
          <w:rFonts w:cs="Times New Roman"/>
          <w:color w:val="000000" w:themeColor="text1"/>
        </w:rPr>
        <w:t>дств в д</w:t>
      </w:r>
      <w:proofErr w:type="gramEnd"/>
      <w:r w:rsidRPr="0049027A">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proofErr w:type="gramStart"/>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proofErr w:type="gramStart"/>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9"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roofErr w:type="gramEnd"/>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proofErr w:type="gramStart"/>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roofErr w:type="gramEnd"/>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FE55A8" w:rsidRPr="0049027A" w:rsidRDefault="00FE55A8" w:rsidP="00EA0298">
      <w:pPr>
        <w:shd w:val="clear" w:color="auto" w:fill="FFFFFF"/>
        <w:autoSpaceDE w:val="0"/>
        <w:autoSpaceDN w:val="0"/>
        <w:adjustRightInd w:val="0"/>
        <w:ind w:right="23" w:firstLine="709"/>
        <w:jc w:val="both"/>
        <w:rPr>
          <w:rFonts w:cs="Times New Roman"/>
          <w:color w:val="000000" w:themeColor="text1"/>
        </w:rPr>
      </w:pPr>
    </w:p>
    <w:p w:rsidR="00901497"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FE55A8">
        <w:rPr>
          <w:rFonts w:cs="Times New Roman"/>
          <w:b/>
          <w:color w:val="000000" w:themeColor="text1"/>
        </w:rPr>
        <w:t>6.</w:t>
      </w:r>
      <w:r w:rsidR="008E2F4C" w:rsidRPr="00FE55A8">
        <w:rPr>
          <w:rFonts w:cs="Times New Roman"/>
          <w:b/>
          <w:color w:val="000000" w:themeColor="text1"/>
        </w:rPr>
        <w:t>5</w:t>
      </w:r>
      <w:r w:rsidRPr="00FE55A8">
        <w:rPr>
          <w:rFonts w:cs="Times New Roman"/>
          <w:b/>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293FE6" w:rsidRDefault="008B488D" w:rsidP="008B488D">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93FE6">
        <w:rPr>
          <w:rFonts w:eastAsiaTheme="minorHAnsi" w:cs="Times New Roman"/>
          <w:kern w:val="0"/>
          <w:lang w:eastAsia="en-US" w:bidi="ar-SA"/>
        </w:rPr>
        <w:t>закупке</w:t>
      </w:r>
      <w:proofErr w:type="gramEnd"/>
      <w:r w:rsidRPr="00293FE6">
        <w:rPr>
          <w:rFonts w:eastAsiaTheme="minorHAnsi" w:cs="Times New Roman"/>
          <w:kern w:val="0"/>
          <w:lang w:eastAsia="en-US" w:bidi="ar-SA"/>
        </w:rPr>
        <w:t xml:space="preserve"> и такая заявка рассматривается как содержащая предложение о поставке иностранных товаров.</w:t>
      </w:r>
    </w:p>
    <w:p w:rsidR="00C3761C" w:rsidRPr="0049027A" w:rsidRDefault="00C3761C" w:rsidP="00C3761C">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6.5.1.</w:t>
      </w:r>
      <w:r>
        <w:rPr>
          <w:rFonts w:ascii="Times New Roman" w:hAnsi="Times New Roman" w:cs="Times New Roman"/>
          <w:i/>
          <w:color w:val="000000" w:themeColor="text1"/>
          <w:u w:val="single"/>
        </w:rPr>
        <w:t>2</w:t>
      </w:r>
      <w:r w:rsidRPr="0049027A">
        <w:rPr>
          <w:rFonts w:ascii="Times New Roman" w:hAnsi="Times New Roman" w:cs="Times New Roman"/>
          <w:i/>
          <w:color w:val="000000" w:themeColor="text1"/>
          <w:u w:val="single"/>
        </w:rPr>
        <w:t>. О</w:t>
      </w:r>
      <w:r>
        <w:rPr>
          <w:rFonts w:ascii="Times New Roman" w:hAnsi="Times New Roman" w:cs="Times New Roman"/>
          <w:i/>
          <w:color w:val="000000" w:themeColor="text1"/>
          <w:u w:val="single"/>
        </w:rPr>
        <w:t>цен</w:t>
      </w:r>
      <w:r w:rsidRPr="0049027A">
        <w:rPr>
          <w:rFonts w:ascii="Times New Roman" w:hAnsi="Times New Roman" w:cs="Times New Roman"/>
          <w:i/>
          <w:color w:val="000000" w:themeColor="text1"/>
          <w:u w:val="single"/>
        </w:rPr>
        <w:t>очная стадия</w:t>
      </w:r>
      <w:r w:rsidRPr="0049027A">
        <w:rPr>
          <w:rFonts w:ascii="Times New Roman" w:hAnsi="Times New Roman" w:cs="Times New Roman"/>
          <w:color w:val="000000" w:themeColor="text1"/>
        </w:rPr>
        <w:t>:</w:t>
      </w: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p w:rsidR="00203536" w:rsidRPr="00A81CC8" w:rsidRDefault="00203536" w:rsidP="00203536">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03536" w:rsidRPr="00A81CC8" w:rsidTr="00014056">
        <w:trPr>
          <w:trHeight w:val="576"/>
        </w:trPr>
        <w:tc>
          <w:tcPr>
            <w:tcW w:w="2835" w:type="dxa"/>
            <w:shd w:val="clear" w:color="auto" w:fill="F3F3F3"/>
            <w:vAlign w:val="center"/>
          </w:tcPr>
          <w:p w:rsidR="00203536" w:rsidRPr="00A81CC8" w:rsidRDefault="00203536" w:rsidP="00014056">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203536" w:rsidRPr="00A81CC8" w:rsidRDefault="00203536" w:rsidP="00014056">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203536" w:rsidRPr="00A81CC8" w:rsidTr="00014056">
        <w:trPr>
          <w:trHeight w:val="492"/>
        </w:trPr>
        <w:tc>
          <w:tcPr>
            <w:tcW w:w="2835" w:type="dxa"/>
            <w:vAlign w:val="center"/>
          </w:tcPr>
          <w:p w:rsidR="00203536" w:rsidRPr="00A81CC8" w:rsidRDefault="00203536" w:rsidP="00014056">
            <w:pPr>
              <w:widowControl/>
              <w:ind w:left="-52"/>
              <w:jc w:val="center"/>
              <w:rPr>
                <w:rFonts w:cs="Times New Roman"/>
                <w:color w:val="000000" w:themeColor="text1"/>
              </w:rPr>
            </w:pPr>
            <w:r w:rsidRPr="00A81CC8">
              <w:rPr>
                <w:rFonts w:cs="Times New Roman"/>
                <w:color w:val="000000" w:themeColor="text1"/>
              </w:rPr>
              <w:t>Цена договора, A</w:t>
            </w:r>
            <w:proofErr w:type="spellStart"/>
            <w:r w:rsidRPr="00A81CC8">
              <w:rPr>
                <w:rFonts w:cs="Times New Roman"/>
                <w:iCs/>
                <w:color w:val="000000" w:themeColor="text1"/>
                <w:vertAlign w:val="subscript"/>
                <w:lang w:val="en-US"/>
              </w:rPr>
              <w:t>i</w:t>
            </w:r>
            <w:proofErr w:type="spellEnd"/>
          </w:p>
        </w:tc>
        <w:tc>
          <w:tcPr>
            <w:tcW w:w="7229" w:type="dxa"/>
            <w:vAlign w:val="center"/>
          </w:tcPr>
          <w:p w:rsidR="00203536" w:rsidRPr="00A81CC8" w:rsidRDefault="00203536" w:rsidP="00014056">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25pt" o:ole="">
                  <v:imagedata r:id="rId20" o:title=""/>
                </v:shape>
                <o:OLEObject Type="Embed" ProgID="Equation.3" ShapeID="_x0000_i1025" DrawAspect="Content" ObjectID="_1578372960" r:id="rId21"/>
              </w:object>
            </w:r>
            <w:r w:rsidRPr="00A81CC8">
              <w:rPr>
                <w:rFonts w:cs="Times New Roman"/>
                <w:color w:val="000000" w:themeColor="text1"/>
              </w:rPr>
              <w:t>, где</w:t>
            </w:r>
          </w:p>
          <w:p w:rsidR="00203536" w:rsidRPr="00A81CC8" w:rsidRDefault="00203536" w:rsidP="00014056">
            <w:pPr>
              <w:ind w:left="40" w:hanging="7"/>
              <w:jc w:val="both"/>
              <w:rPr>
                <w:rFonts w:cs="Times New Roman"/>
                <w:color w:val="000000" w:themeColor="text1"/>
              </w:rPr>
            </w:pPr>
            <w:r w:rsidRPr="00A81CC8">
              <w:rPr>
                <w:rFonts w:cs="Times New Roman"/>
                <w:color w:val="000000" w:themeColor="text1"/>
              </w:rPr>
              <w:t>A</w:t>
            </w:r>
            <w:proofErr w:type="spellStart"/>
            <w:r w:rsidRPr="00A81CC8">
              <w:rPr>
                <w:rFonts w:cs="Times New Roman"/>
                <w:iCs/>
                <w:color w:val="000000" w:themeColor="text1"/>
                <w:vertAlign w:val="subscript"/>
                <w:lang w:val="en-US"/>
              </w:rPr>
              <w:t>i</w:t>
            </w:r>
            <w:proofErr w:type="spellEnd"/>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proofErr w:type="spellStart"/>
            <w:r w:rsidRPr="00A81CC8">
              <w:rPr>
                <w:rFonts w:cs="Times New Roman"/>
                <w:iCs/>
                <w:color w:val="000000" w:themeColor="text1"/>
                <w:lang w:val="en-US"/>
              </w:rPr>
              <w:t>i</w:t>
            </w:r>
            <w:proofErr w:type="spellEnd"/>
            <w:r w:rsidRPr="00A81CC8">
              <w:rPr>
                <w:rFonts w:cs="Times New Roman"/>
                <w:iCs/>
                <w:color w:val="000000" w:themeColor="text1"/>
              </w:rPr>
              <w:t xml:space="preserve"> – го Участника по данному критерию;</w:t>
            </w:r>
          </w:p>
          <w:p w:rsidR="00203536" w:rsidRPr="00A81CC8" w:rsidRDefault="00203536" w:rsidP="00014056">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25pt;height:20.25pt" o:ole="">
                  <v:imagedata r:id="rId22" o:title=""/>
                </v:shape>
                <o:OLEObject Type="Embed" ProgID="Equation.3" ShapeID="_x0000_i1026" DrawAspect="Content" ObjectID="_1578372961" r:id="rId23"/>
              </w:object>
            </w:r>
            <w:r w:rsidRPr="00A81CC8">
              <w:rPr>
                <w:rFonts w:cs="Times New Roman"/>
                <w:color w:val="000000" w:themeColor="text1"/>
              </w:rPr>
              <w:t xml:space="preserve"> - </w:t>
            </w:r>
            <w:r w:rsidRPr="00A81CC8">
              <w:rPr>
                <w:rFonts w:cs="Times New Roman"/>
                <w:iCs/>
                <w:color w:val="000000" w:themeColor="text1"/>
              </w:rPr>
              <w:t xml:space="preserve">базовое, наименьшее (следовательно, лучшее) из </w:t>
            </w:r>
            <w:proofErr w:type="gramStart"/>
            <w:r w:rsidRPr="00A81CC8">
              <w:rPr>
                <w:rFonts w:cs="Times New Roman"/>
                <w:iCs/>
                <w:color w:val="000000" w:themeColor="text1"/>
              </w:rPr>
              <w:t>предложенных</w:t>
            </w:r>
            <w:proofErr w:type="gramEnd"/>
            <w:r w:rsidRPr="00A81CC8">
              <w:rPr>
                <w:rFonts w:cs="Times New Roman"/>
                <w:iCs/>
                <w:color w:val="000000" w:themeColor="text1"/>
              </w:rPr>
              <w:t xml:space="preserve"> всеми Участниками значение данного критерия;</w:t>
            </w:r>
          </w:p>
          <w:p w:rsidR="00203536" w:rsidRPr="00A81CC8" w:rsidRDefault="00203536" w:rsidP="00014056">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75pt;height:18.75pt" o:ole="">
                  <v:imagedata r:id="rId24" o:title=""/>
                </v:shape>
                <o:OLEObject Type="Embed" ProgID="Equation.3" ShapeID="_x0000_i1027" DrawAspect="Content" ObjectID="_1578372962" r:id="rId25"/>
              </w:object>
            </w:r>
            <w:r w:rsidRPr="00A81CC8">
              <w:rPr>
                <w:rFonts w:cs="Times New Roman"/>
                <w:color w:val="000000" w:themeColor="text1"/>
              </w:rPr>
              <w:t xml:space="preserve"> - </w:t>
            </w:r>
            <w:r w:rsidRPr="00A81CC8">
              <w:rPr>
                <w:rFonts w:cs="Times New Roman"/>
                <w:iCs/>
                <w:color w:val="000000" w:themeColor="text1"/>
              </w:rPr>
              <w:t xml:space="preserve">предложение </w:t>
            </w:r>
            <w:proofErr w:type="spellStart"/>
            <w:r w:rsidRPr="00A81CC8">
              <w:rPr>
                <w:rFonts w:cs="Times New Roman"/>
                <w:iCs/>
                <w:color w:val="000000" w:themeColor="text1"/>
                <w:lang w:val="en-US"/>
              </w:rPr>
              <w:t>i</w:t>
            </w:r>
            <w:proofErr w:type="spellEnd"/>
            <w:r w:rsidRPr="00A81CC8">
              <w:rPr>
                <w:rFonts w:cs="Times New Roman"/>
                <w:iCs/>
                <w:color w:val="000000" w:themeColor="text1"/>
              </w:rPr>
              <w:t>-го Участника закупки по данному критерию;</w:t>
            </w:r>
          </w:p>
        </w:tc>
      </w:tr>
    </w:tbl>
    <w:p w:rsidR="00203536" w:rsidRPr="00A81CC8" w:rsidRDefault="00203536" w:rsidP="00203536">
      <w:pPr>
        <w:pStyle w:val="Times12"/>
        <w:ind w:firstLine="0"/>
        <w:rPr>
          <w:rFonts w:ascii="Times New Roman" w:hAnsi="Times New Roman" w:cs="Times New Roman"/>
          <w:color w:val="000000" w:themeColor="text1"/>
          <w:sz w:val="26"/>
          <w:szCs w:val="14"/>
        </w:rPr>
      </w:pP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lastRenderedPageBreak/>
        <w:t>Единая комиссия ранжирует заявки Участников по степени предпочтительности условий, предложенных Участниками.</w:t>
      </w:r>
    </w:p>
    <w:p w:rsidR="00FE55A8" w:rsidRDefault="00FE55A8" w:rsidP="00100E01">
      <w:pPr>
        <w:widowControl/>
        <w:suppressAutoHyphens w:val="0"/>
        <w:autoSpaceDE w:val="0"/>
        <w:autoSpaceDN w:val="0"/>
        <w:adjustRightInd w:val="0"/>
        <w:ind w:firstLine="709"/>
        <w:jc w:val="both"/>
        <w:rPr>
          <w:rFonts w:eastAsiaTheme="minorHAnsi" w:cs="Times New Roman"/>
          <w:kern w:val="0"/>
          <w:lang w:eastAsia="en-US" w:bidi="ar-SA"/>
        </w:rPr>
      </w:pPr>
    </w:p>
    <w:p w:rsidR="00FE55A8" w:rsidRPr="00476E67" w:rsidRDefault="00FE55A8" w:rsidP="00FE55A8">
      <w:pPr>
        <w:tabs>
          <w:tab w:val="left" w:pos="1080"/>
        </w:tabs>
        <w:ind w:firstLine="709"/>
        <w:contextualSpacing/>
        <w:jc w:val="both"/>
        <w:rPr>
          <w:rFonts w:cs="Times New Roman"/>
          <w:color w:val="000000" w:themeColor="text1"/>
        </w:rPr>
      </w:pPr>
      <w:r>
        <w:rPr>
          <w:rFonts w:cs="Times New Roman"/>
          <w:b/>
          <w:color w:val="000000" w:themeColor="text1"/>
        </w:rPr>
        <w:t xml:space="preserve">6.5.2 </w:t>
      </w:r>
      <w:r w:rsidRPr="00476E67">
        <w:rPr>
          <w:rFonts w:cs="Times New Roman"/>
          <w:color w:val="000000" w:themeColor="text1"/>
        </w:rPr>
        <w:t>Участнику закупки должно быть отказано в допуске к участию в закупке в случаях:</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Участника закупки установленным требованиям в соответствии с п. 5 «Требования к Участникам закупки» документации о проведении закупки;</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закупки,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FE55A8" w:rsidRPr="0049027A" w:rsidRDefault="00FE55A8" w:rsidP="00FE55A8">
      <w:pPr>
        <w:ind w:firstLine="709"/>
        <w:jc w:val="both"/>
        <w:rPr>
          <w:color w:val="000000" w:themeColor="text1"/>
        </w:rPr>
      </w:pPr>
      <w:r w:rsidRPr="0049027A">
        <w:rPr>
          <w:color w:val="000000" w:themeColor="text1"/>
        </w:rPr>
        <w:t>4) непредставления в составе заявки документов, подтверждающих внесение денежных сре</w:t>
      </w:r>
      <w:proofErr w:type="gramStart"/>
      <w:r w:rsidRPr="0049027A">
        <w:rPr>
          <w:color w:val="000000" w:themeColor="text1"/>
        </w:rPr>
        <w:t>дств в п</w:t>
      </w:r>
      <w:proofErr w:type="gramEnd"/>
      <w:r w:rsidRPr="0049027A">
        <w:rPr>
          <w:color w:val="000000" w:themeColor="text1"/>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закупки.</w:t>
      </w:r>
    </w:p>
    <w:p w:rsidR="00FE55A8" w:rsidRDefault="00FE55A8" w:rsidP="00100E01">
      <w:pPr>
        <w:widowControl/>
        <w:suppressAutoHyphens w:val="0"/>
        <w:autoSpaceDE w:val="0"/>
        <w:autoSpaceDN w:val="0"/>
        <w:adjustRightInd w:val="0"/>
        <w:ind w:firstLine="709"/>
        <w:jc w:val="both"/>
        <w:rPr>
          <w:rFonts w:eastAsiaTheme="minorHAnsi" w:cs="Times New Roman"/>
          <w:kern w:val="0"/>
          <w:lang w:eastAsia="en-US" w:bidi="ar-SA"/>
        </w:rPr>
      </w:pPr>
    </w:p>
    <w:p w:rsidR="00100E01" w:rsidRPr="00293FE6" w:rsidRDefault="00975FF3" w:rsidP="00100E01">
      <w:pPr>
        <w:widowControl/>
        <w:suppressAutoHyphens w:val="0"/>
        <w:autoSpaceDE w:val="0"/>
        <w:autoSpaceDN w:val="0"/>
        <w:adjustRightInd w:val="0"/>
        <w:ind w:firstLine="709"/>
        <w:jc w:val="both"/>
        <w:rPr>
          <w:rFonts w:eastAsiaTheme="minorHAnsi" w:cs="Times New Roman"/>
          <w:kern w:val="0"/>
          <w:lang w:eastAsia="en-US" w:bidi="ar-SA"/>
        </w:rPr>
      </w:pPr>
      <w:r w:rsidRPr="00FE55A8">
        <w:rPr>
          <w:rFonts w:eastAsiaTheme="minorHAnsi" w:cs="Times New Roman"/>
          <w:b/>
          <w:kern w:val="0"/>
          <w:lang w:eastAsia="en-US" w:bidi="ar-SA"/>
        </w:rPr>
        <w:t>6.5.</w:t>
      </w:r>
      <w:r w:rsidR="00FE55A8" w:rsidRPr="00FE55A8">
        <w:rPr>
          <w:rFonts w:eastAsiaTheme="minorHAnsi" w:cs="Times New Roman"/>
          <w:b/>
          <w:kern w:val="0"/>
          <w:lang w:eastAsia="en-US" w:bidi="ar-SA"/>
        </w:rPr>
        <w:t>3</w:t>
      </w:r>
      <w:r w:rsidRPr="00FE55A8">
        <w:rPr>
          <w:rFonts w:eastAsiaTheme="minorHAnsi" w:cs="Times New Roman"/>
          <w:b/>
          <w:kern w:val="0"/>
          <w:lang w:eastAsia="en-US" w:bidi="ar-SA"/>
        </w:rPr>
        <w:t>.</w:t>
      </w:r>
      <w:r w:rsidRPr="00293FE6">
        <w:rPr>
          <w:rFonts w:eastAsiaTheme="minorHAnsi" w:cs="Times New Roman"/>
          <w:kern w:val="0"/>
          <w:lang w:eastAsia="en-US" w:bidi="ar-SA"/>
        </w:rPr>
        <w:t xml:space="preserve"> </w:t>
      </w:r>
      <w:r w:rsidR="00100E01" w:rsidRPr="00293FE6">
        <w:rPr>
          <w:rFonts w:eastAsiaTheme="minorHAnsi" w:cs="Times New Roman"/>
          <w:kern w:val="0"/>
          <w:lang w:eastAsia="en-US" w:bidi="ar-SA"/>
        </w:rPr>
        <w:t xml:space="preserve">Оценка и сопоставление заявок на участие в закупке, которые содержат предложения о поставке </w:t>
      </w:r>
      <w:r w:rsidRPr="00293FE6">
        <w:rPr>
          <w:rFonts w:eastAsiaTheme="minorHAnsi" w:cs="Times New Roman"/>
          <w:kern w:val="0"/>
          <w:lang w:eastAsia="en-US" w:bidi="ar-SA"/>
        </w:rPr>
        <w:t>Т</w:t>
      </w:r>
      <w:r w:rsidR="00100E01" w:rsidRPr="00293FE6">
        <w:rPr>
          <w:rFonts w:eastAsiaTheme="minorHAnsi" w:cs="Times New Roman"/>
          <w:kern w:val="0"/>
          <w:lang w:eastAsia="en-US" w:bidi="ar-SA"/>
        </w:rPr>
        <w:t xml:space="preserve">оваров российского происхождения, по стоимостным критериям оценки производятся по предложенной в указанных заявках цене </w:t>
      </w:r>
      <w:r w:rsidR="00976ADE" w:rsidRPr="00293FE6">
        <w:rPr>
          <w:rFonts w:eastAsiaTheme="minorHAnsi" w:cs="Times New Roman"/>
          <w:kern w:val="0"/>
          <w:lang w:eastAsia="en-US" w:bidi="ar-SA"/>
        </w:rPr>
        <w:t>Д</w:t>
      </w:r>
      <w:r w:rsidR="00100E01" w:rsidRPr="00293FE6">
        <w:rPr>
          <w:rFonts w:eastAsiaTheme="minorHAnsi" w:cs="Times New Roman"/>
          <w:kern w:val="0"/>
          <w:lang w:eastAsia="en-US" w:bidi="ar-SA"/>
        </w:rPr>
        <w:t xml:space="preserve">оговора, сниженной на 15 процентов, при этом </w:t>
      </w:r>
      <w:r w:rsidR="00976ADE" w:rsidRPr="00293FE6">
        <w:rPr>
          <w:rFonts w:eastAsiaTheme="minorHAnsi" w:cs="Times New Roman"/>
          <w:kern w:val="0"/>
          <w:lang w:eastAsia="en-US" w:bidi="ar-SA"/>
        </w:rPr>
        <w:t>Д</w:t>
      </w:r>
      <w:r w:rsidR="00100E01" w:rsidRPr="00293FE6">
        <w:rPr>
          <w:rFonts w:eastAsiaTheme="minorHAnsi" w:cs="Times New Roman"/>
          <w:kern w:val="0"/>
          <w:lang w:eastAsia="en-US" w:bidi="ar-SA"/>
        </w:rPr>
        <w:t xml:space="preserve">оговор заключается по цене </w:t>
      </w:r>
      <w:r w:rsidR="00976ADE" w:rsidRPr="00293FE6">
        <w:rPr>
          <w:rFonts w:eastAsiaTheme="minorHAnsi" w:cs="Times New Roman"/>
          <w:kern w:val="0"/>
          <w:lang w:eastAsia="en-US" w:bidi="ar-SA"/>
        </w:rPr>
        <w:t>Д</w:t>
      </w:r>
      <w:r w:rsidR="00100E01" w:rsidRPr="00293FE6">
        <w:rPr>
          <w:rFonts w:eastAsiaTheme="minorHAnsi" w:cs="Times New Roman"/>
          <w:kern w:val="0"/>
          <w:lang w:eastAsia="en-US" w:bidi="ar-SA"/>
        </w:rPr>
        <w:t xml:space="preserve">оговора, предложенной </w:t>
      </w:r>
      <w:r w:rsidR="00976ADE" w:rsidRPr="00293FE6">
        <w:rPr>
          <w:rFonts w:eastAsiaTheme="minorHAnsi" w:cs="Times New Roman"/>
          <w:kern w:val="0"/>
          <w:lang w:eastAsia="en-US" w:bidi="ar-SA"/>
        </w:rPr>
        <w:t>У</w:t>
      </w:r>
      <w:r w:rsidR="00100E01" w:rsidRPr="00293FE6">
        <w:rPr>
          <w:rFonts w:eastAsiaTheme="minorHAnsi" w:cs="Times New Roman"/>
          <w:kern w:val="0"/>
          <w:lang w:eastAsia="en-US" w:bidi="ar-SA"/>
        </w:rPr>
        <w:t>частником в заявке на участие в закупке.</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Приоритет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оварам российского происхождения не предоставляется в случаях, если: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w:t>
      </w:r>
      <w:r w:rsidR="00976ADE" w:rsidRPr="00293FE6">
        <w:rPr>
          <w:rFonts w:eastAsiaTheme="minorHAnsi" w:cs="Times New Roman"/>
          <w:bCs/>
          <w:kern w:val="0"/>
          <w:lang w:eastAsia="en-US" w:bidi="ar-SA"/>
        </w:rPr>
        <w:t>Д</w:t>
      </w:r>
      <w:r w:rsidRPr="00293FE6">
        <w:rPr>
          <w:rFonts w:eastAsiaTheme="minorHAnsi" w:cs="Times New Roman"/>
          <w:bCs/>
          <w:kern w:val="0"/>
          <w:lang w:eastAsia="en-US" w:bidi="ar-SA"/>
        </w:rPr>
        <w:t>оговор заключается с единственным Участником закупки;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б) в заявке на участие в закупке не содержится предложений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российского происхождения, выполнении работ, оказании услуг российскими лицами;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в) в заявке на участие в закупке не содержится предложений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иностранного происхождения, выполнении работ, оказании услуг иностранными лицами;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г) в заявке на участие в закупке, представленной </w:t>
      </w:r>
      <w:r w:rsidR="00976ADE" w:rsidRPr="00293FE6">
        <w:rPr>
          <w:rFonts w:eastAsiaTheme="minorHAnsi" w:cs="Times New Roman"/>
          <w:bCs/>
          <w:kern w:val="0"/>
          <w:lang w:eastAsia="en-US" w:bidi="ar-SA"/>
        </w:rPr>
        <w:t>У</w:t>
      </w:r>
      <w:r w:rsidRPr="00293FE6">
        <w:rPr>
          <w:rFonts w:eastAsiaTheme="minorHAnsi" w:cs="Times New Roman"/>
          <w:bCs/>
          <w:kern w:val="0"/>
          <w:lang w:eastAsia="en-US" w:bidi="ar-SA"/>
        </w:rPr>
        <w:t xml:space="preserve">частником закупки, победителем которой признается лицо, предложившее наиболее низкую цену </w:t>
      </w:r>
      <w:r w:rsidR="00976ADE" w:rsidRPr="00293FE6">
        <w:rPr>
          <w:rFonts w:eastAsiaTheme="minorHAnsi" w:cs="Times New Roman"/>
          <w:bCs/>
          <w:kern w:val="0"/>
          <w:lang w:eastAsia="en-US" w:bidi="ar-SA"/>
        </w:rPr>
        <w:t>Д</w:t>
      </w:r>
      <w:r w:rsidRPr="00293FE6">
        <w:rPr>
          <w:rFonts w:eastAsiaTheme="minorHAnsi" w:cs="Times New Roman"/>
          <w:bCs/>
          <w:kern w:val="0"/>
          <w:lang w:eastAsia="en-US" w:bidi="ar-SA"/>
        </w:rPr>
        <w:t xml:space="preserve">оговора, содержится предложение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w:t>
      </w:r>
      <w:r w:rsidR="00976ADE" w:rsidRPr="00293FE6">
        <w:rPr>
          <w:rFonts w:eastAsiaTheme="minorHAnsi" w:cs="Times New Roman"/>
          <w:bCs/>
          <w:kern w:val="0"/>
          <w:lang w:eastAsia="en-US" w:bidi="ar-SA"/>
        </w:rPr>
        <w:t xml:space="preserve"> Т</w:t>
      </w:r>
      <w:r w:rsidRPr="00293FE6">
        <w:rPr>
          <w:rFonts w:eastAsiaTheme="minorHAnsi" w:cs="Times New Roman"/>
          <w:bCs/>
          <w:kern w:val="0"/>
          <w:lang w:eastAsia="en-US" w:bidi="ar-SA"/>
        </w:rPr>
        <w:t xml:space="preserve">оваров. </w:t>
      </w:r>
    </w:p>
    <w:p w:rsidR="007A1F53" w:rsidRPr="00293FE6" w:rsidRDefault="007A1F53" w:rsidP="00014056">
      <w:pPr>
        <w:widowControl/>
        <w:suppressAutoHyphens w:val="0"/>
        <w:autoSpaceDE w:val="0"/>
        <w:autoSpaceDN w:val="0"/>
        <w:adjustRightInd w:val="0"/>
        <w:ind w:firstLine="709"/>
        <w:jc w:val="both"/>
        <w:rPr>
          <w:rFonts w:eastAsiaTheme="minorHAnsi" w:cs="Times New Roman"/>
          <w:bCs/>
          <w:kern w:val="0"/>
          <w:lang w:eastAsia="en-US" w:bidi="ar-SA"/>
        </w:rPr>
      </w:pPr>
      <w:proofErr w:type="gramStart"/>
      <w:r w:rsidRPr="00293FE6">
        <w:t>Для целей установления соотношения цены предлагаемых к поставке Товаров российского и иностранного происхождения в случае, предусмотренном подпунктами "г" пункта 6</w:t>
      </w:r>
      <w:r w:rsidR="00975FF3" w:rsidRPr="00293FE6">
        <w:t>.5.2.</w:t>
      </w:r>
      <w:r w:rsidR="00585E83" w:rsidRPr="00293FE6">
        <w:t xml:space="preserve"> </w:t>
      </w:r>
      <w:r w:rsidR="00976ADE" w:rsidRPr="00293FE6">
        <w:t>документации</w:t>
      </w:r>
      <w:r w:rsidRPr="00293FE6">
        <w:t xml:space="preserve">, цена единицы каждого </w:t>
      </w:r>
      <w:r w:rsidR="00585E83" w:rsidRPr="00293FE6">
        <w:t>Т</w:t>
      </w:r>
      <w:r w:rsidRPr="00293FE6">
        <w:t>овара определяется</w:t>
      </w:r>
      <w:r w:rsidR="00BC4763" w:rsidRPr="00293FE6">
        <w:t xml:space="preserve"> </w:t>
      </w:r>
      <w:r w:rsidRPr="00293FE6">
        <w:t xml:space="preserve">как произведение начальной (максимальной) цены единицы товара, указанной в документации о закупке в соответствии с подпунктом "в" </w:t>
      </w:r>
      <w:r w:rsidR="00975FF3" w:rsidRPr="00293FE6">
        <w:t>п. 5 Постановления № 925</w:t>
      </w:r>
      <w:r w:rsidRPr="00293FE6">
        <w:t>, на коэффициент изменения начальной (максимальной) цены договора по результатам проведения закупки, определяемый как</w:t>
      </w:r>
      <w:proofErr w:type="gramEnd"/>
      <w:r w:rsidRPr="00293FE6">
        <w:t xml:space="preserve"> результат деления цены договора</w:t>
      </w:r>
      <w:r w:rsidR="006E5419" w:rsidRPr="00293FE6">
        <w:t xml:space="preserve">, предложенной </w:t>
      </w:r>
      <w:r w:rsidR="00585E83" w:rsidRPr="00293FE6">
        <w:t>У</w:t>
      </w:r>
      <w:r w:rsidR="006E5419" w:rsidRPr="00293FE6">
        <w:t>частником</w:t>
      </w:r>
      <w:r w:rsidRPr="00293FE6">
        <w:t>, на начальную (максимальную) цену договора</w:t>
      </w:r>
      <w:r w:rsidR="00585E83" w:rsidRPr="00293FE6">
        <w:t>.</w:t>
      </w:r>
      <w:r w:rsidR="00585E83" w:rsidRPr="00293FE6">
        <w:rPr>
          <w:rFonts w:eastAsiaTheme="minorHAnsi" w:cs="Times New Roman"/>
          <w:bCs/>
          <w:kern w:val="0"/>
          <w:lang w:eastAsia="en-US" w:bidi="ar-SA"/>
        </w:rPr>
        <w:t xml:space="preserve"> </w:t>
      </w:r>
    </w:p>
    <w:p w:rsidR="00100E01" w:rsidRPr="00293FE6" w:rsidRDefault="00100E01" w:rsidP="00100E01">
      <w:pPr>
        <w:ind w:firstLine="709"/>
        <w:jc w:val="both"/>
        <w:rPr>
          <w:rFonts w:cs="Times New Roman"/>
        </w:rPr>
      </w:pPr>
      <w:r w:rsidRPr="00293FE6">
        <w:rPr>
          <w:rFonts w:cs="Times New Roman"/>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7535BF" w:rsidRPr="00293FE6" w:rsidRDefault="007535BF" w:rsidP="00EA0298">
      <w:pPr>
        <w:pStyle w:val="Times12"/>
        <w:suppressAutoHyphens/>
        <w:ind w:firstLine="709"/>
        <w:rPr>
          <w:rFonts w:ascii="Times New Roman" w:hAnsi="Times New Roman"/>
          <w:b/>
        </w:rPr>
      </w:pPr>
    </w:p>
    <w:p w:rsidR="00203536" w:rsidRPr="00A81CC8"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t xml:space="preserve">6.6.  Подведение итогов </w:t>
      </w:r>
      <w:r w:rsidRPr="00A81CC8">
        <w:rPr>
          <w:rFonts w:ascii="Times New Roman" w:hAnsi="Times New Roman" w:cs="Times New Roman"/>
          <w:b/>
          <w:color w:val="000000" w:themeColor="text1"/>
        </w:rPr>
        <w:t>закупки</w:t>
      </w: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Pr="0049027A">
        <w:rPr>
          <w:rFonts w:cs="Times New Roman"/>
          <w:color w:val="000000" w:themeColor="text1"/>
        </w:rPr>
        <w:t xml:space="preserve">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w:t>
      </w:r>
      <w:r w:rsidRPr="0049027A">
        <w:rPr>
          <w:rFonts w:cs="Times New Roman"/>
          <w:color w:val="000000" w:themeColor="text1"/>
        </w:rPr>
        <w:lastRenderedPageBreak/>
        <w:t>принятия решения о внесении изменений в данный протокол.</w:t>
      </w:r>
    </w:p>
    <w:p w:rsidR="00203536" w:rsidRPr="00A81CC8" w:rsidRDefault="00203536" w:rsidP="00203536">
      <w:pPr>
        <w:ind w:firstLine="709"/>
        <w:jc w:val="both"/>
        <w:rPr>
          <w:rFonts w:cs="Times New Roman"/>
          <w:color w:val="000000" w:themeColor="text1"/>
        </w:rPr>
      </w:pPr>
      <w:r w:rsidRPr="00A81CC8">
        <w:rPr>
          <w:color w:val="000000" w:themeColor="text1"/>
        </w:rPr>
        <w:t xml:space="preserve">6.6.2.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6.7.1. Решение о признании запроса цен </w:t>
      </w:r>
      <w:proofErr w:type="gramStart"/>
      <w:r w:rsidRPr="0049027A">
        <w:rPr>
          <w:rFonts w:ascii="Times New Roman" w:hAnsi="Times New Roman" w:cs="Times New Roman"/>
          <w:color w:val="000000" w:themeColor="text1"/>
          <w:sz w:val="24"/>
          <w:szCs w:val="24"/>
        </w:rPr>
        <w:t>несостоявшимся</w:t>
      </w:r>
      <w:proofErr w:type="gramEnd"/>
      <w:r w:rsidRPr="0049027A">
        <w:rPr>
          <w:rFonts w:ascii="Times New Roman" w:hAnsi="Times New Roman" w:cs="Times New Roman"/>
          <w:color w:val="000000" w:themeColor="text1"/>
          <w:sz w:val="24"/>
          <w:szCs w:val="24"/>
        </w:rPr>
        <w:t xml:space="preserve">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proofErr w:type="gramStart"/>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w:t>
      </w:r>
      <w:proofErr w:type="gramStart"/>
      <w:r w:rsidRPr="0049027A">
        <w:rPr>
          <w:rFonts w:cs="Times New Roman"/>
          <w:color w:val="000000" w:themeColor="text1"/>
          <w:szCs w:val="24"/>
        </w:rPr>
        <w:t>,</w:t>
      </w:r>
      <w:proofErr w:type="gramEnd"/>
      <w:r w:rsidRPr="0049027A">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w:t>
      </w:r>
      <w:proofErr w:type="gramStart"/>
      <w:r w:rsidRPr="0049027A">
        <w:rPr>
          <w:rFonts w:cs="Times New Roman"/>
          <w:color w:val="000000" w:themeColor="text1"/>
        </w:rPr>
        <w:t xml:space="preserve">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roofErr w:type="gramEnd"/>
    </w:p>
    <w:p w:rsidR="00413680" w:rsidRPr="0049027A" w:rsidRDefault="00413680" w:rsidP="00413680">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Подписание Договора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293FE6">
        <w:rPr>
          <w:rFonts w:cs="Times New Roman"/>
          <w:color w:val="000000" w:themeColor="text1"/>
        </w:rPr>
        <w:t>может быть заключен</w:t>
      </w:r>
      <w:r w:rsidR="009C04FE">
        <w:rPr>
          <w:rFonts w:cs="Times New Roman"/>
          <w:color w:val="000000" w:themeColor="text1"/>
        </w:rPr>
        <w:t xml:space="preserve">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EA0298">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 xml:space="preserve">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F106E7"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293FE6" w:rsidRDefault="001608C7" w:rsidP="001608C7">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w:t>
      </w:r>
      <w:proofErr w:type="gramStart"/>
      <w:r w:rsidRPr="00293FE6">
        <w:rPr>
          <w:rFonts w:eastAsiaTheme="minorHAnsi" w:cs="Times New Roman"/>
          <w:kern w:val="0"/>
          <w:lang w:eastAsia="en-US" w:bidi="ar-SA"/>
        </w:rPr>
        <w:t xml:space="preserve">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293FE6">
        <w:rPr>
          <w:rFonts w:eastAsiaTheme="minorHAnsi" w:cs="Times New Roman"/>
          <w:kern w:val="0"/>
          <w:lang w:eastAsia="en-US" w:bidi="ar-SA"/>
        </w:rPr>
        <w:lastRenderedPageBreak/>
        <w:t>качеству и соответствующим техническим и функциональным характеристикам товаров, указанных в договоре.</w:t>
      </w:r>
      <w:proofErr w:type="gramEnd"/>
    </w:p>
    <w:p w:rsidR="00462C2D" w:rsidRPr="00293FE6" w:rsidRDefault="00462C2D" w:rsidP="001608C7">
      <w:pPr>
        <w:widowControl/>
        <w:suppressAutoHyphens w:val="0"/>
        <w:autoSpaceDE w:val="0"/>
        <w:autoSpaceDN w:val="0"/>
        <w:adjustRightInd w:val="0"/>
        <w:ind w:firstLine="709"/>
        <w:jc w:val="both"/>
        <w:rPr>
          <w:rFonts w:eastAsiaTheme="minorHAnsi" w:cs="Times New Roman"/>
          <w:kern w:val="0"/>
          <w:lang w:eastAsia="en-US" w:bidi="ar-SA"/>
        </w:rPr>
      </w:pPr>
    </w:p>
    <w:p w:rsidR="008F21AE" w:rsidRPr="00293FE6" w:rsidRDefault="005B74AD" w:rsidP="00EA0298">
      <w:pPr>
        <w:ind w:firstLine="709"/>
        <w:jc w:val="both"/>
        <w:rPr>
          <w:b/>
        </w:rPr>
      </w:pPr>
      <w:r w:rsidRPr="00293FE6">
        <w:rPr>
          <w:b/>
          <w:bCs/>
          <w:iCs/>
        </w:rPr>
        <w:t xml:space="preserve">6.9. </w:t>
      </w:r>
      <w:r w:rsidR="004C47E0" w:rsidRPr="00293FE6">
        <w:rPr>
          <w:b/>
          <w:bCs/>
          <w:iCs/>
        </w:rPr>
        <w:t xml:space="preserve">Отказ от проведения </w:t>
      </w:r>
      <w:r w:rsidR="002700D7" w:rsidRPr="00293FE6">
        <w:rPr>
          <w:b/>
        </w:rPr>
        <w:t>закупки</w:t>
      </w:r>
    </w:p>
    <w:p w:rsidR="00C36301" w:rsidRPr="00293FE6" w:rsidRDefault="005B74AD" w:rsidP="00EA0298">
      <w:pPr>
        <w:ind w:firstLine="709"/>
        <w:jc w:val="both"/>
        <w:rPr>
          <w:b/>
          <w:i/>
        </w:rPr>
      </w:pPr>
      <w:r w:rsidRPr="00293FE6">
        <w:rPr>
          <w:rFonts w:cs="Times New Roman"/>
        </w:rPr>
        <w:t xml:space="preserve">6.9.1. </w:t>
      </w:r>
      <w:r w:rsidR="00C36301" w:rsidRPr="00293FE6">
        <w:rPr>
          <w:rFonts w:cs="Times New Roman"/>
        </w:rPr>
        <w:t xml:space="preserve">Заказчик вправе принять решение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 xml:space="preserve">в любое время до определения победителя </w:t>
      </w:r>
      <w:r w:rsidR="003412C1" w:rsidRPr="00293FE6">
        <w:rPr>
          <w:rFonts w:cs="Times New Roman"/>
        </w:rPr>
        <w:t>закупки</w:t>
      </w:r>
      <w:r w:rsidR="00C36301" w:rsidRPr="00293FE6">
        <w:rPr>
          <w:rFonts w:cs="Times New Roman"/>
        </w:rPr>
        <w:t>.</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6.9.2. </w:t>
      </w:r>
      <w:r w:rsidR="00C36301" w:rsidRPr="00293FE6">
        <w:rPr>
          <w:rFonts w:cs="Times New Roman"/>
        </w:rPr>
        <w:t xml:space="preserve">В случае принятия решения об отказе от проведения </w:t>
      </w:r>
      <w:r w:rsidR="003412C1" w:rsidRPr="00293FE6">
        <w:rPr>
          <w:rFonts w:cs="Times New Roman"/>
        </w:rPr>
        <w:t>закупки</w:t>
      </w:r>
      <w:r w:rsidR="00C36301" w:rsidRPr="00293FE6">
        <w:rPr>
          <w:rFonts w:cs="Times New Roman"/>
        </w:rPr>
        <w:t xml:space="preserve">, Заказчик в течение дня, следующего за днем принятия такого решения, размещает извещение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на официальном сайте</w:t>
      </w:r>
      <w:r w:rsidR="00023583" w:rsidRPr="00293FE6">
        <w:rPr>
          <w:rFonts w:cs="Times New Roman"/>
        </w:rPr>
        <w:t>, на ЭТП</w:t>
      </w:r>
      <w:r w:rsidR="00C36301" w:rsidRPr="00293FE6">
        <w:rPr>
          <w:rFonts w:cs="Times New Roman"/>
        </w:rPr>
        <w:t xml:space="preserve"> и сайте Заказчика.</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6.9.3. </w:t>
      </w:r>
      <w:r w:rsidR="00C36301" w:rsidRPr="00293FE6">
        <w:rPr>
          <w:rFonts w:cs="Times New Roman"/>
        </w:rPr>
        <w:t xml:space="preserve">Заказчик не несет обязательств или ответственности в случае не ознакомления </w:t>
      </w:r>
      <w:r w:rsidR="008B59AA" w:rsidRPr="00293FE6">
        <w:rPr>
          <w:rFonts w:cs="Times New Roman"/>
        </w:rPr>
        <w:t>У</w:t>
      </w:r>
      <w:r w:rsidR="00C36301" w:rsidRPr="00293FE6">
        <w:rPr>
          <w:rFonts w:cs="Times New Roman"/>
        </w:rPr>
        <w:t xml:space="preserve">частниками закупки с извещением об отказе от проведения </w:t>
      </w:r>
      <w:r w:rsidR="003412C1" w:rsidRPr="00293FE6">
        <w:rPr>
          <w:rFonts w:cs="Times New Roman"/>
        </w:rPr>
        <w:t>закупки</w:t>
      </w:r>
      <w:r w:rsidR="00C36301" w:rsidRPr="00293FE6">
        <w:rPr>
          <w:rFonts w:cs="Times New Roman"/>
        </w:rPr>
        <w:t>.</w:t>
      </w:r>
    </w:p>
    <w:p w:rsidR="0060636F" w:rsidRDefault="00C36301" w:rsidP="0060636F">
      <w:pPr>
        <w:autoSpaceDE w:val="0"/>
        <w:autoSpaceDN w:val="0"/>
        <w:adjustRightInd w:val="0"/>
        <w:spacing w:after="100" w:afterAutospacing="1"/>
        <w:contextualSpacing/>
        <w:jc w:val="both"/>
        <w:rPr>
          <w:rFonts w:cs="Times New Roman"/>
        </w:rPr>
      </w:pPr>
      <w:r w:rsidRPr="00293FE6">
        <w:rPr>
          <w:rFonts w:cs="Times New Roman"/>
          <w:sz w:val="26"/>
          <w:szCs w:val="26"/>
        </w:rPr>
        <w:t xml:space="preserve">      </w:t>
      </w:r>
      <w:r w:rsidR="00574E23" w:rsidRPr="00293FE6">
        <w:rPr>
          <w:rFonts w:cs="Times New Roman"/>
        </w:rPr>
        <w:t>6.10.</w:t>
      </w:r>
    </w:p>
    <w:p w:rsidR="00B004ED" w:rsidRPr="0060636F" w:rsidRDefault="00B004ED" w:rsidP="0060636F">
      <w:pPr>
        <w:pStyle w:val="af9"/>
        <w:jc w:val="center"/>
        <w:rPr>
          <w:b/>
        </w:rPr>
      </w:pPr>
      <w:bookmarkStart w:id="9" w:name="_Toc392148309"/>
      <w:r w:rsidRPr="0060636F">
        <w:rPr>
          <w:b/>
        </w:rPr>
        <w:t>Техническое задание</w:t>
      </w:r>
    </w:p>
    <w:p w:rsidR="00FE55A8" w:rsidRDefault="00FE55A8" w:rsidP="00FE55A8">
      <w:pPr>
        <w:pStyle w:val="af9"/>
        <w:jc w:val="center"/>
        <w:rPr>
          <w:b/>
          <w:bCs/>
        </w:rPr>
      </w:pPr>
    </w:p>
    <w:p w:rsidR="00476E67" w:rsidRPr="00652238" w:rsidRDefault="00476E67" w:rsidP="00476E67">
      <w:pPr>
        <w:spacing w:line="276" w:lineRule="auto"/>
        <w:jc w:val="center"/>
        <w:rPr>
          <w:bCs/>
          <w:sz w:val="26"/>
          <w:szCs w:val="26"/>
        </w:rPr>
      </w:pPr>
      <w:r w:rsidRPr="00652238">
        <w:rPr>
          <w:bCs/>
          <w:sz w:val="26"/>
          <w:szCs w:val="26"/>
        </w:rPr>
        <w:t xml:space="preserve">на поставку спутникового мобильного телефона, для нужд </w:t>
      </w:r>
      <w:r w:rsidRPr="00652238">
        <w:rPr>
          <w:sz w:val="26"/>
          <w:szCs w:val="26"/>
        </w:rPr>
        <w:t>ФГБУ «АМП Охотского моря и Татарского пролива»</w:t>
      </w:r>
    </w:p>
    <w:p w:rsidR="00476E67" w:rsidRPr="00652238" w:rsidRDefault="00476E67" w:rsidP="00476E67">
      <w:pPr>
        <w:jc w:val="both"/>
        <w:rPr>
          <w:bCs/>
          <w:sz w:val="26"/>
          <w:szCs w:val="26"/>
        </w:rPr>
      </w:pPr>
    </w:p>
    <w:p w:rsidR="00476E67" w:rsidRPr="00476E67" w:rsidRDefault="00476E67" w:rsidP="00476E67">
      <w:pPr>
        <w:pStyle w:val="ac"/>
        <w:numPr>
          <w:ilvl w:val="0"/>
          <w:numId w:val="13"/>
        </w:numPr>
        <w:jc w:val="both"/>
        <w:rPr>
          <w:rFonts w:ascii="Times New Roman" w:hAnsi="Times New Roman" w:cs="Times New Roman"/>
          <w:sz w:val="24"/>
          <w:szCs w:val="24"/>
        </w:rPr>
      </w:pPr>
      <w:r w:rsidRPr="00476E67">
        <w:rPr>
          <w:rFonts w:ascii="Times New Roman" w:hAnsi="Times New Roman" w:cs="Times New Roman"/>
          <w:sz w:val="24"/>
          <w:szCs w:val="24"/>
        </w:rPr>
        <w:t xml:space="preserve">Наименование товара - предмета заказа: Спутниковый мобильный телефон </w:t>
      </w:r>
      <w:r w:rsidRPr="00476E67">
        <w:rPr>
          <w:rFonts w:ascii="Times New Roman" w:hAnsi="Times New Roman" w:cs="Times New Roman"/>
          <w:sz w:val="24"/>
          <w:szCs w:val="24"/>
          <w:lang w:val="en-US"/>
        </w:rPr>
        <w:t>Iridium</w:t>
      </w:r>
      <w:r w:rsidRPr="00476E67">
        <w:rPr>
          <w:rFonts w:ascii="Times New Roman" w:hAnsi="Times New Roman" w:cs="Times New Roman"/>
          <w:sz w:val="24"/>
          <w:szCs w:val="24"/>
        </w:rPr>
        <w:t xml:space="preserve"> 9555 (</w:t>
      </w:r>
      <w:proofErr w:type="spellStart"/>
      <w:r w:rsidRPr="00476E67">
        <w:rPr>
          <w:rFonts w:ascii="Times New Roman" w:hAnsi="Times New Roman" w:cs="Times New Roman"/>
          <w:sz w:val="24"/>
          <w:szCs w:val="24"/>
        </w:rPr>
        <w:t>Иридиум</w:t>
      </w:r>
      <w:proofErr w:type="spellEnd"/>
      <w:r w:rsidRPr="00476E67">
        <w:rPr>
          <w:rFonts w:ascii="Times New Roman" w:hAnsi="Times New Roman" w:cs="Times New Roman"/>
          <w:sz w:val="24"/>
          <w:szCs w:val="24"/>
        </w:rPr>
        <w:t xml:space="preserve"> 9555)*;</w:t>
      </w:r>
    </w:p>
    <w:p w:rsidR="00476E67" w:rsidRPr="00476E67" w:rsidRDefault="00476E67" w:rsidP="00476E67">
      <w:pPr>
        <w:pStyle w:val="ac"/>
        <w:numPr>
          <w:ilvl w:val="0"/>
          <w:numId w:val="13"/>
        </w:numPr>
        <w:jc w:val="both"/>
        <w:rPr>
          <w:rFonts w:ascii="Times New Roman" w:hAnsi="Times New Roman" w:cs="Times New Roman"/>
          <w:sz w:val="24"/>
          <w:szCs w:val="24"/>
        </w:rPr>
      </w:pPr>
      <w:r w:rsidRPr="00476E67">
        <w:rPr>
          <w:rFonts w:ascii="Times New Roman" w:hAnsi="Times New Roman" w:cs="Times New Roman"/>
          <w:sz w:val="24"/>
          <w:szCs w:val="24"/>
        </w:rPr>
        <w:t xml:space="preserve"> Количество товара – предмета заказа: 1 комплект;</w:t>
      </w:r>
    </w:p>
    <w:p w:rsidR="00476E67" w:rsidRPr="00476E67" w:rsidRDefault="00476E67" w:rsidP="00476E67">
      <w:pPr>
        <w:pStyle w:val="ac"/>
        <w:numPr>
          <w:ilvl w:val="0"/>
          <w:numId w:val="13"/>
        </w:numPr>
        <w:jc w:val="both"/>
        <w:rPr>
          <w:rFonts w:ascii="Times New Roman" w:hAnsi="Times New Roman" w:cs="Times New Roman"/>
          <w:sz w:val="24"/>
          <w:szCs w:val="24"/>
        </w:rPr>
      </w:pPr>
      <w:r w:rsidRPr="00476E67">
        <w:rPr>
          <w:rFonts w:ascii="Times New Roman" w:hAnsi="Times New Roman" w:cs="Times New Roman"/>
          <w:sz w:val="24"/>
          <w:szCs w:val="24"/>
        </w:rPr>
        <w:t>Технические характеристики товара - предмета заказа:</w:t>
      </w:r>
    </w:p>
    <w:p w:rsidR="00476E67" w:rsidRPr="00476E67" w:rsidRDefault="00476E67" w:rsidP="00476E67">
      <w:pPr>
        <w:jc w:val="both"/>
        <w:rPr>
          <w:rFonts w:cs="Times New Roman"/>
        </w:rPr>
      </w:pPr>
      <w:r>
        <w:rPr>
          <w:rFonts w:cs="Times New Roman"/>
        </w:rPr>
        <w:t xml:space="preserve">      3.1. </w:t>
      </w:r>
      <w:r w:rsidRPr="00476E67">
        <w:rPr>
          <w:rFonts w:cs="Times New Roman"/>
        </w:rPr>
        <w:t>Основные характеристики:</w:t>
      </w:r>
    </w:p>
    <w:p w:rsidR="00476E67" w:rsidRPr="00476E67" w:rsidRDefault="00476E67" w:rsidP="00476E67">
      <w:pPr>
        <w:jc w:val="both"/>
      </w:pPr>
      <w:r>
        <w:rPr>
          <w:rFonts w:cs="Times New Roman"/>
        </w:rPr>
        <w:t xml:space="preserve">            3.1.1. </w:t>
      </w:r>
      <w:r w:rsidRPr="00476E67">
        <w:rPr>
          <w:rFonts w:cs="Times New Roman"/>
        </w:rPr>
        <w:t>Работа в спутниковой сети связи передачи данных низкоорбитальной</w:t>
      </w:r>
      <w:r w:rsidRPr="00476E67">
        <w:t xml:space="preserve"> спутниковой группировки «</w:t>
      </w:r>
      <w:r w:rsidRPr="00476E67">
        <w:rPr>
          <w:lang w:val="en-US"/>
        </w:rPr>
        <w:t>Iridium</w:t>
      </w:r>
      <w:r w:rsidRPr="00476E67">
        <w:t>»;</w:t>
      </w:r>
    </w:p>
    <w:p w:rsidR="00476E67" w:rsidRPr="00476E67" w:rsidRDefault="00476E67" w:rsidP="00476E67">
      <w:pPr>
        <w:jc w:val="both"/>
      </w:pPr>
      <w:r>
        <w:t xml:space="preserve">            3.1.2. </w:t>
      </w:r>
      <w:r w:rsidRPr="00476E67">
        <w:t>Поддержка передачи данных (</w:t>
      </w:r>
      <w:proofErr w:type="spellStart"/>
      <w:proofErr w:type="gramStart"/>
      <w:r w:rsidRPr="00476E67">
        <w:t>факс-модемная</w:t>
      </w:r>
      <w:proofErr w:type="spellEnd"/>
      <w:proofErr w:type="gramEnd"/>
      <w:r w:rsidRPr="00476E67">
        <w:t xml:space="preserve"> связь), со скоростью не менее 9600</w:t>
      </w:r>
      <w:bookmarkStart w:id="10" w:name="_GoBack"/>
      <w:bookmarkEnd w:id="10"/>
      <w:r w:rsidRPr="00476E67">
        <w:t xml:space="preserve"> бит/сек;</w:t>
      </w:r>
    </w:p>
    <w:p w:rsidR="00476E67" w:rsidRPr="00476E67" w:rsidRDefault="00476E67" w:rsidP="00476E67">
      <w:pPr>
        <w:jc w:val="both"/>
      </w:pPr>
      <w:r>
        <w:t xml:space="preserve">           3.1.3. </w:t>
      </w:r>
      <w:r w:rsidRPr="00476E67">
        <w:t>Русскоязычный интерфейс;</w:t>
      </w:r>
    </w:p>
    <w:p w:rsidR="00476E67" w:rsidRPr="00476E67" w:rsidRDefault="00476E67" w:rsidP="00476E67">
      <w:pPr>
        <w:jc w:val="both"/>
      </w:pPr>
      <w:r>
        <w:t xml:space="preserve">           3.1.4. </w:t>
      </w:r>
      <w:r w:rsidRPr="00476E67">
        <w:t>Наличие универсального разъёма передачи данных (</w:t>
      </w:r>
      <w:r w:rsidRPr="00476E67">
        <w:rPr>
          <w:lang w:val="en-US"/>
        </w:rPr>
        <w:t>USB</w:t>
      </w:r>
      <w:r w:rsidRPr="00476E67">
        <w:t>)</w:t>
      </w:r>
      <w:r>
        <w:t>.</w:t>
      </w:r>
    </w:p>
    <w:p w:rsidR="00476E67" w:rsidRPr="00476E67" w:rsidRDefault="00476E67" w:rsidP="00476E67">
      <w:r>
        <w:t xml:space="preserve">      3.2.   </w:t>
      </w:r>
      <w:r w:rsidRPr="00476E67">
        <w:t>Время автономной работы:</w:t>
      </w:r>
    </w:p>
    <w:p w:rsidR="00476E67" w:rsidRPr="00476E67" w:rsidRDefault="00476E67" w:rsidP="00476E67">
      <w:r>
        <w:t xml:space="preserve">           3.2.1. </w:t>
      </w:r>
      <w:r w:rsidRPr="00476E67">
        <w:t>Время непрерывной работы в режиме ожидания: до 30 часов;</w:t>
      </w:r>
    </w:p>
    <w:p w:rsidR="00476E67" w:rsidRPr="00476E67" w:rsidRDefault="00476E67" w:rsidP="00476E67">
      <w:r>
        <w:t xml:space="preserve">           3.2.2. </w:t>
      </w:r>
      <w:r w:rsidRPr="00476E67">
        <w:t>Время непрерывной работы в режиме разговора: до 4 часов</w:t>
      </w:r>
      <w:r>
        <w:t>.</w:t>
      </w:r>
    </w:p>
    <w:p w:rsidR="00476E67" w:rsidRPr="00476E67" w:rsidRDefault="00476E67" w:rsidP="00476E67">
      <w:r>
        <w:t xml:space="preserve">      3.3 </w:t>
      </w:r>
      <w:r w:rsidRPr="00476E67">
        <w:t>Характеристики дисплея:</w:t>
      </w:r>
    </w:p>
    <w:p w:rsidR="00476E67" w:rsidRPr="00476E67" w:rsidRDefault="00476E67" w:rsidP="00476E67">
      <w:r>
        <w:t xml:space="preserve">           3.3.1. </w:t>
      </w:r>
      <w:r w:rsidRPr="00476E67">
        <w:t>Графический дисплей с подсветкой на 200 символов;</w:t>
      </w:r>
    </w:p>
    <w:p w:rsidR="00476E67" w:rsidRPr="00476E67" w:rsidRDefault="00476E67" w:rsidP="00476E67">
      <w:r>
        <w:t xml:space="preserve">           3.3.2. </w:t>
      </w:r>
      <w:r w:rsidRPr="00476E67">
        <w:t>Индикация уровня сигнала, заряда батареи и громкости</w:t>
      </w:r>
      <w:r>
        <w:t>.</w:t>
      </w:r>
    </w:p>
    <w:p w:rsidR="00476E67" w:rsidRPr="00476E67" w:rsidRDefault="00476E67" w:rsidP="00476E67">
      <w:r>
        <w:t xml:space="preserve">      3.4. </w:t>
      </w:r>
      <w:r w:rsidRPr="00476E67">
        <w:t>Функции вызова:</w:t>
      </w:r>
    </w:p>
    <w:p w:rsidR="00476E67" w:rsidRPr="00476E67" w:rsidRDefault="00476E67" w:rsidP="00476E67">
      <w:r>
        <w:t xml:space="preserve">           3.4.1. </w:t>
      </w:r>
      <w:r w:rsidRPr="00476E67">
        <w:t>Двусторонний голосовой вызов;</w:t>
      </w:r>
    </w:p>
    <w:p w:rsidR="00476E67" w:rsidRPr="00476E67" w:rsidRDefault="00476E67" w:rsidP="00476E67">
      <w:r>
        <w:t xml:space="preserve">           3.4.2. </w:t>
      </w:r>
      <w:r w:rsidRPr="00476E67">
        <w:t>Двусторонняя поддержка коротких текстовых сообщений (</w:t>
      </w:r>
      <w:r w:rsidRPr="00476E67">
        <w:rPr>
          <w:lang w:val="en-US"/>
        </w:rPr>
        <w:t>SMS</w:t>
      </w:r>
      <w:r w:rsidRPr="00476E67">
        <w:t>);</w:t>
      </w:r>
    </w:p>
    <w:p w:rsidR="00476E67" w:rsidRPr="00476E67" w:rsidRDefault="00476E67" w:rsidP="00476E67">
      <w:r>
        <w:t xml:space="preserve">           3.4.3. </w:t>
      </w:r>
      <w:r w:rsidRPr="00476E67">
        <w:t>Поддержка обмена сообщениями электронной почты;</w:t>
      </w:r>
    </w:p>
    <w:p w:rsidR="00476E67" w:rsidRPr="00476E67" w:rsidRDefault="00476E67" w:rsidP="00476E67">
      <w:r>
        <w:t xml:space="preserve">           3.4.4. </w:t>
      </w:r>
      <w:r w:rsidRPr="00476E67">
        <w:t>Наличие громкой связи;</w:t>
      </w:r>
    </w:p>
    <w:p w:rsidR="00476E67" w:rsidRPr="00476E67" w:rsidRDefault="00476E67" w:rsidP="00476E67">
      <w:r>
        <w:t xml:space="preserve">           3.4.5. </w:t>
      </w:r>
      <w:r w:rsidRPr="00476E67">
        <w:t>Почтовый ящик для голосовых, цифровых и текстовых сообщений</w:t>
      </w:r>
      <w:r>
        <w:t>.</w:t>
      </w:r>
    </w:p>
    <w:p w:rsidR="00476E67" w:rsidRPr="00476E67" w:rsidRDefault="00476E67" w:rsidP="00476E67">
      <w:r>
        <w:t xml:space="preserve">      3.5. </w:t>
      </w:r>
      <w:r w:rsidRPr="00476E67">
        <w:t>Функции журнала вызовов:</w:t>
      </w:r>
    </w:p>
    <w:p w:rsidR="00476E67" w:rsidRPr="00476E67" w:rsidRDefault="00476E67" w:rsidP="00476E67">
      <w:r>
        <w:t xml:space="preserve">           3.5.1. </w:t>
      </w:r>
      <w:r w:rsidRPr="00476E67">
        <w:t xml:space="preserve">Емкость записной книжки телефона - 100 ячеек, с возможностью занесения нескольких телефонных номеров, </w:t>
      </w:r>
      <w:proofErr w:type="spellStart"/>
      <w:r w:rsidRPr="00476E67">
        <w:t>email</w:t>
      </w:r>
      <w:proofErr w:type="spellEnd"/>
      <w:r w:rsidRPr="00476E67">
        <w:t xml:space="preserve"> адресов и заметок;</w:t>
      </w:r>
    </w:p>
    <w:p w:rsidR="00476E67" w:rsidRPr="00476E67" w:rsidRDefault="00476E67" w:rsidP="00476E67">
      <w:r>
        <w:t xml:space="preserve">           3.5.2. </w:t>
      </w:r>
      <w:r w:rsidRPr="00476E67">
        <w:t>Сохранение информации о принятых, исходящих и пропущенных вызовах</w:t>
      </w:r>
      <w:r>
        <w:t>.</w:t>
      </w:r>
    </w:p>
    <w:p w:rsidR="00476E67" w:rsidRPr="00476E67" w:rsidRDefault="00476E67" w:rsidP="00476E67">
      <w:r>
        <w:t xml:space="preserve">      3.6. </w:t>
      </w:r>
      <w:r w:rsidRPr="00476E67">
        <w:t>Состав комплекта поставки товара - предмета заказа:</w:t>
      </w:r>
    </w:p>
    <w:p w:rsidR="00476E67" w:rsidRPr="00476E67" w:rsidRDefault="00476E67" w:rsidP="00476E67">
      <w:r>
        <w:t xml:space="preserve">           3.6.1.  </w:t>
      </w:r>
      <w:r w:rsidRPr="00476E67">
        <w:t>Спутниковый телефон;</w:t>
      </w:r>
    </w:p>
    <w:p w:rsidR="00476E67" w:rsidRPr="00476E67" w:rsidRDefault="00476E67" w:rsidP="00476E67">
      <w:r>
        <w:t xml:space="preserve">           3.6.2. </w:t>
      </w:r>
      <w:proofErr w:type="spellStart"/>
      <w:r w:rsidRPr="00476E67">
        <w:t>Литий-ионный</w:t>
      </w:r>
      <w:proofErr w:type="spellEnd"/>
      <w:r w:rsidRPr="00476E67">
        <w:t xml:space="preserve"> аккумулятор стандартной ёмкости;</w:t>
      </w:r>
    </w:p>
    <w:p w:rsidR="00476E67" w:rsidRPr="00476E67" w:rsidRDefault="00476E67" w:rsidP="00476E67">
      <w:r>
        <w:t xml:space="preserve">           3.6.3. </w:t>
      </w:r>
      <w:r w:rsidRPr="00476E67">
        <w:t>Переходники к адаптеру зарядного устройства для электрических розеток, используемых в разных странах;</w:t>
      </w:r>
    </w:p>
    <w:p w:rsidR="00476E67" w:rsidRPr="00476E67" w:rsidRDefault="00476E67" w:rsidP="00476E67">
      <w:r>
        <w:t xml:space="preserve">           3.6.4. </w:t>
      </w:r>
      <w:r w:rsidRPr="00476E67">
        <w:t>Зарядное устройство 110/220 Вольт (50-60Hz);</w:t>
      </w:r>
    </w:p>
    <w:p w:rsidR="00476E67" w:rsidRPr="00476E67" w:rsidRDefault="00476E67" w:rsidP="00476E67">
      <w:r>
        <w:t xml:space="preserve">            3.6.5.  </w:t>
      </w:r>
      <w:r w:rsidRPr="00476E67">
        <w:t>Зарядное устройство от прикуривателя автомобиля (12/24 Вольт)</w:t>
      </w:r>
    </w:p>
    <w:p w:rsidR="00476E67" w:rsidRPr="00476E67" w:rsidRDefault="00476E67" w:rsidP="00476E67">
      <w:r>
        <w:lastRenderedPageBreak/>
        <w:t xml:space="preserve">            3.6.6. </w:t>
      </w:r>
      <w:r w:rsidRPr="00476E67">
        <w:t>Адаптер для зарядки через USB;</w:t>
      </w:r>
    </w:p>
    <w:p w:rsidR="00476E67" w:rsidRPr="00476E67" w:rsidRDefault="00476E67" w:rsidP="00476E67">
      <w:r>
        <w:t xml:space="preserve">            3.6.7. В</w:t>
      </w:r>
      <w:r w:rsidRPr="00476E67">
        <w:t>ыносная магнитная антенна с держателем-переходником;</w:t>
      </w:r>
    </w:p>
    <w:p w:rsidR="00476E67" w:rsidRPr="00476E67" w:rsidRDefault="00476E67" w:rsidP="00476E67">
      <w:r>
        <w:t xml:space="preserve">            3.6.8.  </w:t>
      </w:r>
      <w:r w:rsidRPr="00476E67">
        <w:t>USB кабель;</w:t>
      </w:r>
    </w:p>
    <w:p w:rsidR="00476E67" w:rsidRPr="00476E67" w:rsidRDefault="00476E67" w:rsidP="00476E67">
      <w:r>
        <w:t xml:space="preserve">            3.6.9. </w:t>
      </w:r>
      <w:r w:rsidRPr="00476E67">
        <w:t>Кожаный чехол;</w:t>
      </w:r>
    </w:p>
    <w:p w:rsidR="00476E67" w:rsidRPr="00476E67" w:rsidRDefault="00476E67" w:rsidP="00476E67">
      <w:r>
        <w:t xml:space="preserve">            3.6.10.  </w:t>
      </w:r>
      <w:r w:rsidRPr="00476E67">
        <w:t>Проводная гарнитура;</w:t>
      </w:r>
    </w:p>
    <w:p w:rsidR="00476E67" w:rsidRDefault="00476E67" w:rsidP="00476E67">
      <w:r>
        <w:t xml:space="preserve">            3.6.11.  </w:t>
      </w:r>
      <w:r w:rsidRPr="00476E67">
        <w:t>Руководство пользователя и краткое руководство;</w:t>
      </w:r>
    </w:p>
    <w:p w:rsidR="00476E67" w:rsidRPr="00476E67" w:rsidRDefault="00476E67" w:rsidP="00476E67">
      <w:r>
        <w:t xml:space="preserve">            3.6.12.  </w:t>
      </w:r>
      <w:r w:rsidRPr="00476E67">
        <w:t>Компакт-диск (CD-ROM) с системным программным обеспечением</w:t>
      </w:r>
    </w:p>
    <w:p w:rsidR="00476E67" w:rsidRPr="00476E67" w:rsidRDefault="00476E67" w:rsidP="00476E67"/>
    <w:p w:rsidR="00476E67" w:rsidRPr="00476E67" w:rsidRDefault="00476E67" w:rsidP="00476E67">
      <w:pPr>
        <w:pStyle w:val="ac"/>
        <w:numPr>
          <w:ilvl w:val="0"/>
          <w:numId w:val="13"/>
        </w:numPr>
        <w:jc w:val="both"/>
        <w:rPr>
          <w:rFonts w:ascii="Times New Roman" w:hAnsi="Times New Roman" w:cs="Times New Roman"/>
          <w:sz w:val="24"/>
          <w:szCs w:val="24"/>
        </w:rPr>
      </w:pPr>
      <w:r w:rsidRPr="00476E67">
        <w:rPr>
          <w:rFonts w:ascii="Times New Roman" w:hAnsi="Times New Roman" w:cs="Times New Roman"/>
          <w:sz w:val="24"/>
          <w:szCs w:val="24"/>
        </w:rPr>
        <w:t>Требования к поставщику товара - предмета заказа:</w:t>
      </w:r>
    </w:p>
    <w:p w:rsidR="00476E67" w:rsidRPr="00476E67" w:rsidRDefault="00476E67" w:rsidP="00476E67">
      <w:pPr>
        <w:jc w:val="both"/>
      </w:pPr>
      <w:r>
        <w:t xml:space="preserve">            </w:t>
      </w:r>
      <w:r w:rsidRPr="00476E67">
        <w:t>Наличие партнёрского соглашения с представителем компании «</w:t>
      </w:r>
      <w:proofErr w:type="spellStart"/>
      <w:r w:rsidRPr="00476E67">
        <w:t>Иридиум</w:t>
      </w:r>
      <w:proofErr w:type="spellEnd"/>
      <w:r w:rsidRPr="00476E67">
        <w:t xml:space="preserve"> </w:t>
      </w:r>
      <w:proofErr w:type="spellStart"/>
      <w:r w:rsidRPr="00476E67">
        <w:t>Коммьюникешенс</w:t>
      </w:r>
      <w:proofErr w:type="spellEnd"/>
      <w:r w:rsidRPr="00476E67">
        <w:t xml:space="preserve"> Инк</w:t>
      </w:r>
      <w:proofErr w:type="gramStart"/>
      <w:r w:rsidRPr="00476E67">
        <w:t xml:space="preserve">.» </w:t>
      </w:r>
      <w:proofErr w:type="gramEnd"/>
      <w:r w:rsidRPr="00476E67">
        <w:t>в Российской Федерации - ООО "</w:t>
      </w:r>
      <w:proofErr w:type="spellStart"/>
      <w:r w:rsidRPr="00476E67">
        <w:t>Иридиум</w:t>
      </w:r>
      <w:proofErr w:type="spellEnd"/>
      <w:r w:rsidRPr="00476E67">
        <w:t xml:space="preserve"> </w:t>
      </w:r>
      <w:proofErr w:type="spellStart"/>
      <w:r w:rsidRPr="00476E67">
        <w:t>Коммьюникешенс</w:t>
      </w:r>
      <w:proofErr w:type="spellEnd"/>
      <w:r w:rsidRPr="00476E67">
        <w:t xml:space="preserve">", предусматривающего право реализации оборудования и услуг оператора связи на территории Российской Федерации. </w:t>
      </w:r>
    </w:p>
    <w:p w:rsidR="00476E67" w:rsidRPr="00476E67" w:rsidRDefault="00476E67" w:rsidP="00476E67">
      <w:pPr>
        <w:jc w:val="both"/>
      </w:pPr>
      <w:r w:rsidRPr="00476E67">
        <w:t xml:space="preserve">Подробная информация предоставлена </w:t>
      </w:r>
      <w:proofErr w:type="gramStart"/>
      <w:r w:rsidRPr="00476E67">
        <w:t>на</w:t>
      </w:r>
      <w:proofErr w:type="gramEnd"/>
      <w:r w:rsidRPr="00476E67">
        <w:t xml:space="preserve"> официальном </w:t>
      </w:r>
      <w:proofErr w:type="spellStart"/>
      <w:r w:rsidRPr="00476E67">
        <w:t>интернет-ресурсе</w:t>
      </w:r>
      <w:proofErr w:type="spellEnd"/>
      <w:r w:rsidRPr="00476E67">
        <w:t xml:space="preserve"> www.iridium-russia.com, в разделе «О компании», доступном по гиперссылке: </w:t>
      </w:r>
      <w:hyperlink r:id="rId26" w:history="1">
        <w:r w:rsidRPr="00476E67">
          <w:rPr>
            <w:rStyle w:val="a7"/>
            <w:rFonts w:cs="Times New Roman"/>
            <w:szCs w:val="26"/>
          </w:rPr>
          <w:t>https://www.iridium-russia.com/company/</w:t>
        </w:r>
      </w:hyperlink>
      <w:r w:rsidRPr="00476E67">
        <w:t xml:space="preserve"> </w:t>
      </w:r>
    </w:p>
    <w:p w:rsidR="00476E67" w:rsidRPr="00476E67" w:rsidRDefault="00476E67" w:rsidP="00476E67">
      <w:pPr>
        <w:jc w:val="both"/>
      </w:pPr>
      <w:r w:rsidRPr="00476E67">
        <w:t xml:space="preserve">и </w:t>
      </w:r>
      <w:proofErr w:type="gramStart"/>
      <w:r w:rsidRPr="00476E67">
        <w:t>разделе</w:t>
      </w:r>
      <w:proofErr w:type="gramEnd"/>
      <w:r w:rsidRPr="00476E67">
        <w:t xml:space="preserve"> «Где купить», доступном по гиперссылке: </w:t>
      </w:r>
    </w:p>
    <w:p w:rsidR="00476E67" w:rsidRPr="00476E67" w:rsidRDefault="009A2096" w:rsidP="00476E67">
      <w:pPr>
        <w:jc w:val="both"/>
      </w:pPr>
      <w:hyperlink r:id="rId27" w:history="1">
        <w:r w:rsidR="00476E67" w:rsidRPr="00476E67">
          <w:rPr>
            <w:rStyle w:val="a7"/>
            <w:rFonts w:cs="Times New Roman"/>
            <w:szCs w:val="26"/>
          </w:rPr>
          <w:t>https://www.iridium-russia.com/wheretobuy/</w:t>
        </w:r>
      </w:hyperlink>
      <w:r w:rsidR="00476E67" w:rsidRPr="00476E67">
        <w:t xml:space="preserve"> </w:t>
      </w:r>
    </w:p>
    <w:p w:rsidR="00476E67" w:rsidRPr="00476E67" w:rsidRDefault="00476E67" w:rsidP="00476E67">
      <w:pPr>
        <w:jc w:val="both"/>
      </w:pPr>
      <w:r>
        <w:t xml:space="preserve">       5.   </w:t>
      </w:r>
      <w:r w:rsidRPr="00476E67">
        <w:t>Условия поставки и транспортировки товара - предмета заказа:</w:t>
      </w:r>
    </w:p>
    <w:p w:rsidR="00476E67" w:rsidRPr="00476E67" w:rsidRDefault="00476E67" w:rsidP="00476E67">
      <w:pPr>
        <w:jc w:val="both"/>
      </w:pPr>
      <w:r>
        <w:t xml:space="preserve">       5.1.    </w:t>
      </w:r>
      <w:r w:rsidRPr="00476E67">
        <w:t>Поставка и доставка товара осуществляется силами, средствами и транспортом поставщика до места отгрузки по адресу: 682860, Хабаровский край, п. Ванино, ул. Железнодорожная, д. 2, в рабочие дни, с понедельника по пятницу с 8:00 до 17:15. О дне и времени поставки, необходимо уведомить своевременно (не менее чем за один день);</w:t>
      </w:r>
    </w:p>
    <w:p w:rsidR="00476E67" w:rsidRPr="00476E67" w:rsidRDefault="00476E67" w:rsidP="00476E67">
      <w:pPr>
        <w:jc w:val="both"/>
      </w:pPr>
      <w:r>
        <w:t xml:space="preserve">       5.2.  </w:t>
      </w:r>
      <w:r w:rsidRPr="00476E67">
        <w:t>Комплектацией поставляемого товара, должна быть предусмотрена эксплуатационная и техническая документация на русском языке, необходимая для поддержания поставленного товара в исправном работоспособном состоянии (паспорт, руководство по эксплуатации и др.);</w:t>
      </w:r>
    </w:p>
    <w:p w:rsidR="00476E67" w:rsidRPr="00476E67" w:rsidRDefault="00476E67" w:rsidP="00476E67">
      <w:pPr>
        <w:jc w:val="both"/>
      </w:pPr>
      <w:r>
        <w:t xml:space="preserve">       5.3. </w:t>
      </w:r>
      <w:r w:rsidRPr="00476E67">
        <w:t>В документации должны быть указаны актуальные условия гарантийного обслуживания, номера контактных телефонов сервисных центров гарантийного обслуживания;</w:t>
      </w:r>
    </w:p>
    <w:p w:rsidR="00476E67" w:rsidRPr="00476E67" w:rsidRDefault="00476E67" w:rsidP="00476E67">
      <w:pPr>
        <w:jc w:val="both"/>
      </w:pPr>
      <w:r>
        <w:t xml:space="preserve">       5.4. </w:t>
      </w:r>
      <w:r w:rsidRPr="00476E67">
        <w:t>Товар должен поставляться в заводской упаковке, соответствующей техническим характеристикам поставляемого товара и обеспечивающей полную сохранность и качество товара при транспортировке и хранении;</w:t>
      </w:r>
    </w:p>
    <w:p w:rsidR="00476E67" w:rsidRPr="00476E67" w:rsidRDefault="00476E67" w:rsidP="00476E67">
      <w:pPr>
        <w:jc w:val="both"/>
      </w:pPr>
      <w:r>
        <w:t xml:space="preserve">        6. </w:t>
      </w:r>
      <w:r w:rsidRPr="00476E67">
        <w:t>Требования к качеству товара – предмета заказа:</w:t>
      </w:r>
    </w:p>
    <w:p w:rsidR="00476E67" w:rsidRPr="00476E67" w:rsidRDefault="00476E67" w:rsidP="00476E67">
      <w:pPr>
        <w:jc w:val="both"/>
      </w:pPr>
      <w:r>
        <w:t xml:space="preserve">        6.1. </w:t>
      </w:r>
      <w:r w:rsidRPr="00476E67">
        <w:t>Товар, должен быть новым, не бывшим в эксплуатации, не восстановленным и не собранным из восстановленных компонентов, серийно-выпускаемом и свободно поставляемым в РФ с соблюдением действующего законодательства;</w:t>
      </w:r>
    </w:p>
    <w:p w:rsidR="00476E67" w:rsidRPr="00476E67" w:rsidRDefault="00476E67" w:rsidP="00476E67">
      <w:pPr>
        <w:jc w:val="both"/>
      </w:pPr>
      <w:r>
        <w:t xml:space="preserve">        6.2. </w:t>
      </w:r>
      <w:r w:rsidRPr="00476E67">
        <w:t>Поставкой товара,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w:t>
      </w:r>
    </w:p>
    <w:p w:rsidR="00476E67" w:rsidRPr="00476E67" w:rsidRDefault="00476E67" w:rsidP="00476E67">
      <w:pPr>
        <w:jc w:val="both"/>
      </w:pPr>
      <w:r>
        <w:t xml:space="preserve">        6.3. </w:t>
      </w:r>
      <w:r w:rsidRPr="00476E67">
        <w:t>Поставляемый товар должен соответствовать принятым общемировым стандартам качества и совместимости, действующим на данный вид товара, иметь торговую марку и товарный знак.</w:t>
      </w:r>
    </w:p>
    <w:p w:rsidR="00476E67" w:rsidRPr="00476E67" w:rsidRDefault="00476E67" w:rsidP="00476E67">
      <w:pPr>
        <w:jc w:val="both"/>
      </w:pPr>
    </w:p>
    <w:p w:rsidR="00476E67" w:rsidRPr="00476E67" w:rsidRDefault="00476E67" w:rsidP="00476E67">
      <w:pPr>
        <w:jc w:val="both"/>
      </w:pPr>
      <w:r>
        <w:t xml:space="preserve">        7. </w:t>
      </w:r>
      <w:r w:rsidRPr="00476E67">
        <w:t>Условия гарантийного обслуживания товара – предмета заказа:</w:t>
      </w:r>
    </w:p>
    <w:p w:rsidR="00476E67" w:rsidRPr="00476E67" w:rsidRDefault="00476E67" w:rsidP="00476E67">
      <w:pPr>
        <w:jc w:val="both"/>
      </w:pPr>
      <w:r>
        <w:t xml:space="preserve">        7.1. </w:t>
      </w:r>
      <w:r w:rsidRPr="00476E67">
        <w:t>Гарантия на поставляемое изделие - не менее 1 года с момента поставки товара по адресу заказчика. В случае</w:t>
      </w:r>
      <w:proofErr w:type="gramStart"/>
      <w:r w:rsidRPr="00476E67">
        <w:t>,</w:t>
      </w:r>
      <w:proofErr w:type="gramEnd"/>
      <w:r w:rsidRPr="00476E67">
        <w:t xml:space="preserve"> если производитель установил больший срок гарантийного обслуживания, срок гарантийного обслуживания данного изделия считается равным сроку, установленному производителем.</w:t>
      </w:r>
    </w:p>
    <w:p w:rsidR="00476E67" w:rsidRPr="00476E67" w:rsidRDefault="00476E67" w:rsidP="00476E67">
      <w:pPr>
        <w:jc w:val="both"/>
      </w:pPr>
      <w:r>
        <w:rPr>
          <w:noProof/>
        </w:rPr>
        <w:t xml:space="preserve">        7.2. </w:t>
      </w:r>
      <w:r w:rsidRPr="00476E67">
        <w:rPr>
          <w:noProof/>
        </w:rPr>
        <w:t>При наступлении условий гарантийного обслуживания, на время проведения процедуры замены или ремонта товара, Поставщик предоставляет Заказчику товар аналогичный по свойствам и характеристикам.</w:t>
      </w:r>
    </w:p>
    <w:p w:rsidR="00FE55A8" w:rsidRDefault="00FE55A8" w:rsidP="00476E67">
      <w:pPr>
        <w:rPr>
          <w:b/>
          <w:bCs/>
        </w:rPr>
      </w:pPr>
    </w:p>
    <w:p w:rsidR="00FE55A8" w:rsidRDefault="00FE55A8" w:rsidP="00FE55A8">
      <w:pPr>
        <w:pStyle w:val="af9"/>
        <w:jc w:val="center"/>
        <w:rPr>
          <w:b/>
          <w:bCs/>
        </w:r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proofErr w:type="gramStart"/>
      <w:r w:rsidRPr="0049027A">
        <w:rPr>
          <w:rFonts w:cs="Times New Roman"/>
          <w:bCs/>
          <w:color w:val="000000" w:themeColor="text1"/>
        </w:rPr>
        <w:t>представляемых</w:t>
      </w:r>
      <w:proofErr w:type="gramEnd"/>
      <w:r w:rsidRPr="0049027A">
        <w:rPr>
          <w:rFonts w:cs="Times New Roman"/>
          <w:bCs/>
          <w:color w:val="000000" w:themeColor="text1"/>
        </w:rPr>
        <w:t xml:space="preserve">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w:t>
            </w:r>
          </w:p>
          <w:p w:rsidR="00137687" w:rsidRPr="0049027A" w:rsidRDefault="00137687" w:rsidP="00EA0298">
            <w:pPr>
              <w:spacing w:after="100" w:afterAutospacing="1"/>
              <w:contextualSpacing/>
              <w:jc w:val="center"/>
              <w:rPr>
                <w:rFonts w:cs="Times New Roman"/>
                <w:b/>
                <w:color w:val="000000" w:themeColor="text1"/>
              </w:rPr>
            </w:pPr>
            <w:proofErr w:type="spellStart"/>
            <w:proofErr w:type="gramStart"/>
            <w:r w:rsidRPr="0049027A">
              <w:rPr>
                <w:rFonts w:cs="Times New Roman"/>
                <w:b/>
                <w:color w:val="000000" w:themeColor="text1"/>
              </w:rPr>
              <w:t>п</w:t>
            </w:r>
            <w:proofErr w:type="spellEnd"/>
            <w:proofErr w:type="gramEnd"/>
            <w:r w:rsidRPr="0049027A">
              <w:rPr>
                <w:rFonts w:cs="Times New Roman"/>
                <w:b/>
                <w:color w:val="000000" w:themeColor="text1"/>
              </w:rPr>
              <w:t>/</w:t>
            </w:r>
            <w:proofErr w:type="spellStart"/>
            <w:r w:rsidRPr="0049027A">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 xml:space="preserve">Заявка на участие в </w:t>
            </w:r>
            <w:r w:rsidR="003412C1" w:rsidRPr="0049027A">
              <w:rPr>
                <w:rFonts w:cs="Times New Roman"/>
                <w:bCs/>
                <w:color w:val="000000" w:themeColor="text1"/>
                <w:spacing w:val="-2"/>
              </w:rPr>
              <w:t>закупке</w:t>
            </w:r>
            <w:r w:rsidR="00103666" w:rsidRPr="0049027A">
              <w:rPr>
                <w:rFonts w:cs="Times New Roman"/>
                <w:bCs/>
                <w:color w:val="000000" w:themeColor="text1"/>
                <w:spacing w:val="-2"/>
              </w:rPr>
              <w:t xml:space="preserve"> </w:t>
            </w:r>
            <w:r w:rsidRPr="0049027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 xml:space="preserve">Анкета Участника </w:t>
            </w:r>
            <w:r w:rsidR="003412C1" w:rsidRPr="0049027A">
              <w:rPr>
                <w:rFonts w:cs="Times New Roman"/>
                <w:color w:val="000000" w:themeColor="text1"/>
              </w:rPr>
              <w:t>закупки</w:t>
            </w:r>
            <w:r w:rsidR="00103666" w:rsidRPr="0049027A">
              <w:rPr>
                <w:rFonts w:cs="Times New Roman"/>
                <w:color w:val="000000" w:themeColor="text1"/>
              </w:rPr>
              <w:t xml:space="preserve"> </w:t>
            </w:r>
            <w:r w:rsidRPr="0049027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FE55A8"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FE55A8" w:rsidRPr="00382723" w:rsidRDefault="00FE55A8" w:rsidP="00EA0298">
            <w:pPr>
              <w:shd w:val="clear" w:color="auto" w:fill="FFFFFF"/>
              <w:spacing w:after="100" w:afterAutospacing="1"/>
              <w:contextualSpacing/>
              <w:jc w:val="center"/>
              <w:rPr>
                <w:rFonts w:cs="Times New Roman"/>
                <w:bCs/>
              </w:rPr>
            </w:pPr>
            <w:r w:rsidRPr="00382723">
              <w:rPr>
                <w:rFonts w:cs="Times New Roman"/>
                <w:bCs/>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FE55A8" w:rsidRPr="00382723" w:rsidRDefault="00FE55A8" w:rsidP="00FE55A8">
            <w:pPr>
              <w:tabs>
                <w:tab w:val="left" w:pos="-40"/>
              </w:tabs>
              <w:spacing w:after="100" w:afterAutospacing="1"/>
              <w:contextualSpacing/>
              <w:jc w:val="both"/>
              <w:rPr>
                <w:rFonts w:cs="Times New Roman"/>
              </w:rPr>
            </w:pPr>
            <w:r w:rsidRPr="00382723">
              <w:rPr>
                <w:rFonts w:cs="Times New Roman"/>
              </w:rPr>
              <w:t xml:space="preserve">Декларация Участника о соответствии установленным требованиям </w:t>
            </w:r>
          </w:p>
          <w:p w:rsidR="00FE55A8" w:rsidRPr="00382723" w:rsidRDefault="00FE55A8" w:rsidP="00FE55A8">
            <w:pPr>
              <w:tabs>
                <w:tab w:val="left" w:pos="-40"/>
              </w:tabs>
              <w:spacing w:after="100" w:afterAutospacing="1"/>
              <w:contextualSpacing/>
              <w:jc w:val="both"/>
              <w:rPr>
                <w:rFonts w:cs="Times New Roman"/>
              </w:rPr>
            </w:pPr>
            <w:r w:rsidRPr="00382723">
              <w:rPr>
                <w:rFonts w:cs="Times New Roman"/>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FE55A8" w:rsidRPr="0049027A" w:rsidRDefault="00FE55A8" w:rsidP="00EA0298">
            <w:pPr>
              <w:shd w:val="clear" w:color="auto" w:fill="FFFFFF"/>
              <w:spacing w:after="100" w:afterAutospacing="1"/>
              <w:contextualSpacing/>
              <w:jc w:val="center"/>
              <w:rPr>
                <w:rFonts w:cs="Times New Roman"/>
                <w:bCs/>
                <w:color w:val="000000" w:themeColor="text1"/>
              </w:rPr>
            </w:pPr>
          </w:p>
        </w:tc>
      </w:tr>
      <w:tr w:rsidR="00C86038"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5C7180" w:rsidRDefault="00FE55A8" w:rsidP="00FE55A8">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6</w:t>
            </w:r>
            <w:r w:rsidR="00C86038"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545B26">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1B6B03">
            <w:pPr>
              <w:shd w:val="clear" w:color="auto" w:fill="FFFFFF"/>
              <w:spacing w:after="100" w:afterAutospacing="1"/>
              <w:contextualSpacing/>
              <w:jc w:val="center"/>
              <w:rPr>
                <w:rFonts w:cs="Times New Roman"/>
                <w:bCs/>
                <w:color w:val="000000" w:themeColor="text1"/>
              </w:rPr>
            </w:pPr>
          </w:p>
        </w:tc>
      </w:tr>
      <w:tr w:rsidR="00C86038" w:rsidRPr="0049027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5C7180" w:rsidRDefault="00FE55A8" w:rsidP="00FE55A8">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7</w:t>
            </w:r>
            <w:r w:rsidR="00C86038"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545B26">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1B6B03">
            <w:pPr>
              <w:shd w:val="clear" w:color="auto" w:fill="FFFFFF"/>
              <w:spacing w:after="100" w:afterAutospacing="1"/>
              <w:contextualSpacing/>
              <w:jc w:val="center"/>
              <w:rPr>
                <w:rFonts w:cs="Times New Roman"/>
                <w:bCs/>
                <w:color w:val="000000" w:themeColor="text1"/>
              </w:rPr>
            </w:pPr>
          </w:p>
        </w:tc>
      </w:tr>
    </w:tbl>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1"/>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3F2260" w:rsidRPr="0049027A" w:rsidRDefault="003F2260" w:rsidP="00EA0298">
      <w:pPr>
        <w:spacing w:after="100" w:afterAutospacing="1"/>
        <w:ind w:left="-360"/>
        <w:contextualSpacing/>
        <w:jc w:val="center"/>
        <w:rPr>
          <w:rFonts w:eastAsia="Times New Roman"/>
          <w:b/>
          <w:color w:val="000000" w:themeColor="text1"/>
        </w:rPr>
      </w:pPr>
    </w:p>
    <w:p w:rsidR="00256A6E" w:rsidRPr="0049027A" w:rsidRDefault="00256A6E" w:rsidP="00EA0298">
      <w:pPr>
        <w:spacing w:after="100" w:afterAutospacing="1"/>
        <w:ind w:left="-360"/>
        <w:contextualSpacing/>
        <w:jc w:val="center"/>
        <w:rPr>
          <w:b/>
          <w:color w:val="000000" w:themeColor="text1"/>
        </w:rPr>
      </w:pPr>
    </w:p>
    <w:p w:rsidR="00256A6E" w:rsidRPr="0049027A"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1. Изучив Документацию </w:t>
      </w:r>
      <w:r w:rsidR="00254EE5" w:rsidRPr="0049027A">
        <w:rPr>
          <w:rFonts w:cs="Times New Roman"/>
          <w:color w:val="000000" w:themeColor="text1"/>
          <w:spacing w:val="-1"/>
        </w:rPr>
        <w:t xml:space="preserve">о </w:t>
      </w:r>
      <w:r w:rsidR="00134DAA" w:rsidRPr="0049027A">
        <w:rPr>
          <w:rFonts w:cs="Times New Roman"/>
          <w:color w:val="000000" w:themeColor="text1"/>
          <w:spacing w:val="-1"/>
        </w:rPr>
        <w:t>закупке</w:t>
      </w:r>
      <w:r w:rsidR="00103666" w:rsidRPr="0049027A">
        <w:rPr>
          <w:rFonts w:cs="Times New Roman"/>
          <w:color w:val="000000" w:themeColor="text1"/>
          <w:spacing w:val="-1"/>
        </w:rPr>
        <w:t xml:space="preserve"> </w:t>
      </w:r>
      <w:r w:rsidR="00557A4F" w:rsidRPr="0049027A">
        <w:rPr>
          <w:rFonts w:cs="Times New Roman"/>
          <w:color w:val="000000" w:themeColor="text1"/>
          <w:spacing w:val="-1"/>
        </w:rPr>
        <w:t>_________________________</w:t>
      </w:r>
      <w:r w:rsidR="00AB1C25" w:rsidRPr="0049027A">
        <w:rPr>
          <w:rFonts w:cs="Times New Roman"/>
          <w:color w:val="000000" w:themeColor="text1"/>
          <w:spacing w:val="-1"/>
        </w:rPr>
        <w:t>_______________________</w:t>
      </w:r>
      <w:r w:rsidR="00254EE5" w:rsidRPr="0049027A">
        <w:rPr>
          <w:rFonts w:cs="Times New Roman"/>
          <w:color w:val="000000" w:themeColor="text1"/>
          <w:spacing w:val="-1"/>
        </w:rPr>
        <w:t xml:space="preserve"> </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w:t>
      </w:r>
      <w:r w:rsidR="00256A6E" w:rsidRPr="0049027A">
        <w:rPr>
          <w:rFonts w:cs="Times New Roman"/>
          <w:color w:val="000000" w:themeColor="text1"/>
        </w:rPr>
        <w:t>__________________</w:t>
      </w:r>
    </w:p>
    <w:p w:rsidR="00481C05" w:rsidRPr="0049027A" w:rsidRDefault="00481C05"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833D49"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w:t>
      </w:r>
      <w:r w:rsidR="00256A6E" w:rsidRPr="0049027A">
        <w:rPr>
          <w:rFonts w:cs="Times New Roman"/>
          <w:color w:val="000000" w:themeColor="text1"/>
        </w:rPr>
        <w:t>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И</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О)</w:t>
      </w:r>
    </w:p>
    <w:p w:rsidR="00256A6E" w:rsidRPr="0049027A" w:rsidRDefault="00256A6E" w:rsidP="00EA0298">
      <w:pPr>
        <w:shd w:val="clear" w:color="auto" w:fill="FFFFFF"/>
        <w:spacing w:before="72" w:after="100" w:afterAutospacing="1"/>
        <w:contextualSpacing/>
        <w:jc w:val="both"/>
        <w:rPr>
          <w:rFonts w:cs="Times New Roman"/>
          <w:color w:val="000000" w:themeColor="text1"/>
        </w:rPr>
      </w:pPr>
    </w:p>
    <w:p w:rsidR="00557A4F" w:rsidRPr="0049027A" w:rsidRDefault="00137687" w:rsidP="00EA0298">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 xml:space="preserve">сообщает о согласии участвовать в </w:t>
      </w:r>
      <w:r w:rsidR="00557A4F" w:rsidRPr="0049027A">
        <w:rPr>
          <w:rFonts w:cs="Times New Roman"/>
          <w:color w:val="000000" w:themeColor="text1"/>
        </w:rPr>
        <w:t>закупке _______________________________________________</w:t>
      </w:r>
    </w:p>
    <w:p w:rsidR="00557A4F" w:rsidRPr="0049027A" w:rsidRDefault="00557A4F" w:rsidP="00EA0298">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557A4F" w:rsidRPr="0049027A" w:rsidRDefault="00557A4F" w:rsidP="00EA0298">
      <w:pPr>
        <w:shd w:val="clear" w:color="auto" w:fill="FFFFFF"/>
        <w:spacing w:before="72" w:after="100" w:afterAutospacing="1"/>
        <w:contextualSpacing/>
        <w:jc w:val="both"/>
        <w:rPr>
          <w:rFonts w:cs="Times New Roman"/>
          <w:color w:val="000000" w:themeColor="text1"/>
        </w:rPr>
      </w:pPr>
    </w:p>
    <w:p w:rsidR="00137687" w:rsidRPr="0049027A" w:rsidRDefault="00137687" w:rsidP="00EA0298">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 Мы согласны </w:t>
      </w:r>
      <w:r w:rsidR="002C0C15" w:rsidRPr="0049027A">
        <w:rPr>
          <w:rFonts w:cs="Times New Roman"/>
          <w:color w:val="000000" w:themeColor="text1"/>
          <w:spacing w:val="-1"/>
        </w:rPr>
        <w:t xml:space="preserve">поставить </w:t>
      </w:r>
      <w:r w:rsidR="00C274AC" w:rsidRPr="0049027A">
        <w:rPr>
          <w:rFonts w:cs="Times New Roman"/>
          <w:color w:val="000000" w:themeColor="text1"/>
          <w:spacing w:val="-1"/>
        </w:rPr>
        <w:t>Товар</w:t>
      </w:r>
      <w:r w:rsidR="003F43FB"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sidR="00E8220B">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608C7" w:rsidRPr="0054734A" w:rsidRDefault="001608C7" w:rsidP="001608C7">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sidR="0054734A">
        <w:rPr>
          <w:rFonts w:cs="Times New Roman"/>
          <w:spacing w:val="-1"/>
        </w:rPr>
        <w:t>:</w:t>
      </w:r>
      <w:r w:rsidR="00BB7DC0">
        <w:rPr>
          <w:rFonts w:cs="Times New Roman"/>
          <w:spacing w:val="-1"/>
        </w:rPr>
        <w:t xml:space="preserve"> </w:t>
      </w:r>
      <w:r w:rsidRPr="0054734A">
        <w:rPr>
          <w:rFonts w:cs="Times New Roman"/>
          <w:spacing w:val="-1"/>
        </w:rPr>
        <w:t xml:space="preserve"> </w:t>
      </w:r>
      <w:r w:rsidR="0044275D" w:rsidRPr="0054734A">
        <w:rPr>
          <w:rFonts w:cs="Times New Roman"/>
          <w:spacing w:val="-1"/>
        </w:rPr>
        <w:t xml:space="preserve">Хабаровский </w:t>
      </w:r>
      <w:proofErr w:type="spellStart"/>
      <w:r w:rsidR="0044275D" w:rsidRPr="0054734A">
        <w:rPr>
          <w:rFonts w:cs="Times New Roman"/>
          <w:spacing w:val="-1"/>
        </w:rPr>
        <w:t>кр</w:t>
      </w:r>
      <w:proofErr w:type="spellEnd"/>
      <w:r w:rsidR="0044275D" w:rsidRPr="0054734A">
        <w:rPr>
          <w:rFonts w:cs="Times New Roman"/>
          <w:spacing w:val="-1"/>
        </w:rPr>
        <w:t xml:space="preserve">., </w:t>
      </w:r>
      <w:proofErr w:type="spellStart"/>
      <w:r w:rsidR="0044275D" w:rsidRPr="0054734A">
        <w:rPr>
          <w:rFonts w:cs="Times New Roman"/>
          <w:spacing w:val="-1"/>
        </w:rPr>
        <w:t>рп</w:t>
      </w:r>
      <w:proofErr w:type="spellEnd"/>
      <w:r w:rsidR="0044275D" w:rsidRPr="0054734A">
        <w:rPr>
          <w:rFonts w:cs="Times New Roman"/>
          <w:spacing w:val="-1"/>
        </w:rPr>
        <w:t xml:space="preserve">. Ванино, ул. </w:t>
      </w:r>
      <w:proofErr w:type="gramStart"/>
      <w:r w:rsidR="0044275D" w:rsidRPr="0054734A">
        <w:rPr>
          <w:rFonts w:cs="Times New Roman"/>
          <w:spacing w:val="-1"/>
        </w:rPr>
        <w:t>Железнодорожная</w:t>
      </w:r>
      <w:proofErr w:type="gramEnd"/>
      <w:r w:rsidR="0044275D" w:rsidRPr="0054734A">
        <w:rPr>
          <w:rFonts w:cs="Times New Roman"/>
          <w:spacing w:val="-1"/>
        </w:rPr>
        <w:t>, д. 2</w:t>
      </w:r>
      <w:r w:rsidRPr="0054734A">
        <w:rPr>
          <w:rFonts w:cs="Times New Roman"/>
          <w:spacing w:val="-1"/>
        </w:rPr>
        <w:t>;</w:t>
      </w:r>
    </w:p>
    <w:p w:rsidR="00076CC7" w:rsidRPr="0054734A" w:rsidRDefault="001608C7" w:rsidP="00076CC7">
      <w:pPr>
        <w:spacing w:after="100" w:afterAutospacing="1" w:line="276" w:lineRule="auto"/>
        <w:ind w:firstLine="709"/>
        <w:contextualSpacing/>
        <w:jc w:val="both"/>
        <w:rPr>
          <w:rFonts w:cs="Times New Roman"/>
          <w:spacing w:val="5"/>
          <w:kern w:val="2"/>
        </w:rPr>
      </w:pPr>
      <w:r w:rsidRPr="0054734A">
        <w:rPr>
          <w:rFonts w:cs="Times New Roman"/>
          <w:spacing w:val="-1"/>
        </w:rPr>
        <w:t xml:space="preserve">2.3. </w:t>
      </w:r>
      <w:r w:rsidRPr="00FE55A8">
        <w:rPr>
          <w:rFonts w:cs="Times New Roman"/>
          <w:spacing w:val="-1"/>
        </w:rPr>
        <w:t>Н</w:t>
      </w:r>
      <w:r w:rsidRPr="00FE55A8">
        <w:rPr>
          <w:rFonts w:eastAsiaTheme="minorHAnsi" w:cs="Times New Roman"/>
          <w:bCs/>
          <w:kern w:val="0"/>
          <w:lang w:eastAsia="en-US" w:bidi="ar-SA"/>
        </w:rPr>
        <w:t xml:space="preserve">аименование страны происхождения </w:t>
      </w:r>
      <w:r w:rsidR="00076CC7" w:rsidRPr="00FE55A8">
        <w:rPr>
          <w:rFonts w:eastAsiaTheme="minorHAnsi" w:cs="Times New Roman"/>
          <w:bCs/>
          <w:kern w:val="0"/>
          <w:lang w:eastAsia="en-US" w:bidi="ar-SA"/>
        </w:rPr>
        <w:t xml:space="preserve">каждого поставляемого наименования </w:t>
      </w:r>
      <w:r w:rsidR="00C24F65" w:rsidRPr="00FE55A8">
        <w:rPr>
          <w:rFonts w:eastAsiaTheme="minorHAnsi" w:cs="Times New Roman"/>
          <w:bCs/>
          <w:kern w:val="0"/>
          <w:lang w:eastAsia="en-US" w:bidi="ar-SA"/>
        </w:rPr>
        <w:t>Т</w:t>
      </w:r>
      <w:r w:rsidRPr="00FE55A8">
        <w:rPr>
          <w:rFonts w:eastAsiaTheme="minorHAnsi" w:cs="Times New Roman"/>
          <w:bCs/>
          <w:kern w:val="0"/>
          <w:lang w:eastAsia="en-US" w:bidi="ar-SA"/>
        </w:rPr>
        <w:t>овара</w:t>
      </w:r>
      <w:r w:rsidRPr="00E744FD">
        <w:rPr>
          <w:rFonts w:eastAsiaTheme="minorHAnsi" w:cs="Times New Roman"/>
          <w:bCs/>
          <w:kern w:val="0"/>
          <w:u w:val="single"/>
          <w:lang w:eastAsia="en-US" w:bidi="ar-SA"/>
        </w:rPr>
        <w:t>.</w:t>
      </w:r>
      <w:r w:rsidR="00076CC7" w:rsidRPr="0054734A">
        <w:rPr>
          <w:rFonts w:cs="Times New Roman"/>
          <w:spacing w:val="5"/>
        </w:rPr>
        <w:t xml:space="preserve"> </w:t>
      </w:r>
    </w:p>
    <w:p w:rsidR="00137687" w:rsidRPr="0049027A"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w:t>
      </w:r>
      <w:r w:rsidR="00137687" w:rsidRPr="0054734A">
        <w:rPr>
          <w:rFonts w:cs="Times New Roman"/>
          <w:spacing w:val="4"/>
        </w:rPr>
        <w:t>. Мы согласны с тем, что в случае если нами не были учтены ка</w:t>
      </w:r>
      <w:r w:rsidR="00137687" w:rsidRPr="0054734A">
        <w:rPr>
          <w:rFonts w:cs="Times New Roman"/>
          <w:spacing w:val="7"/>
        </w:rPr>
        <w:t xml:space="preserve">кие-либо </w:t>
      </w:r>
      <w:r w:rsidR="00137687" w:rsidRPr="0054734A">
        <w:rPr>
          <w:rFonts w:cs="Times New Roman"/>
        </w:rPr>
        <w:t xml:space="preserve">расценки на </w:t>
      </w:r>
      <w:r w:rsidR="00137687" w:rsidRPr="0054734A">
        <w:rPr>
          <w:rFonts w:cs="Times New Roman"/>
          <w:spacing w:val="-1"/>
        </w:rPr>
        <w:t>поставку</w:t>
      </w:r>
      <w:r w:rsidR="00137687" w:rsidRPr="0054734A">
        <w:rPr>
          <w:rFonts w:cs="Times New Roman"/>
        </w:rPr>
        <w:t xml:space="preserve">, составляющих полный комплекс поставки по предмету </w:t>
      </w:r>
      <w:r w:rsidRPr="0054734A">
        <w:rPr>
          <w:rFonts w:cs="Times New Roman"/>
        </w:rPr>
        <w:t>з</w:t>
      </w:r>
      <w:r w:rsidR="00137687" w:rsidRPr="0054734A">
        <w:rPr>
          <w:rFonts w:cs="Times New Roman"/>
        </w:rPr>
        <w:t>апроса, данная поставка буд</w:t>
      </w:r>
      <w:r w:rsidR="003F43FB" w:rsidRPr="0054734A">
        <w:rPr>
          <w:rFonts w:cs="Times New Roman"/>
        </w:rPr>
        <w:t>е</w:t>
      </w:r>
      <w:r w:rsidR="00137687" w:rsidRPr="0054734A">
        <w:rPr>
          <w:rFonts w:cs="Times New Roman"/>
        </w:rPr>
        <w:t>т</w:t>
      </w:r>
      <w:r w:rsidR="00137687" w:rsidRPr="0049027A">
        <w:rPr>
          <w:rFonts w:cs="Times New Roman"/>
          <w:color w:val="000000" w:themeColor="text1"/>
        </w:rPr>
        <w:t xml:space="preserve"> осуществлен</w:t>
      </w:r>
      <w:r w:rsidR="003F43FB" w:rsidRPr="0049027A">
        <w:rPr>
          <w:rFonts w:cs="Times New Roman"/>
          <w:color w:val="000000" w:themeColor="text1"/>
        </w:rPr>
        <w:t>а</w:t>
      </w:r>
      <w:r w:rsidR="00137687" w:rsidRPr="0049027A">
        <w:rPr>
          <w:rFonts w:cs="Times New Roman"/>
          <w:color w:val="000000" w:themeColor="text1"/>
        </w:rPr>
        <w:t xml:space="preserve"> в полном соответствии с </w:t>
      </w:r>
      <w:r w:rsidRPr="0049027A">
        <w:rPr>
          <w:rFonts w:cs="Times New Roman"/>
          <w:color w:val="000000" w:themeColor="text1"/>
        </w:rPr>
        <w:t>т</w:t>
      </w:r>
      <w:r w:rsidR="00137687" w:rsidRPr="0049027A">
        <w:rPr>
          <w:rFonts w:cs="Times New Roman"/>
          <w:color w:val="000000" w:themeColor="text1"/>
        </w:rPr>
        <w:t xml:space="preserve">ехническим заданием в пределах предлагаемой нами </w:t>
      </w:r>
      <w:r w:rsidRPr="0049027A">
        <w:rPr>
          <w:rFonts w:cs="Times New Roman"/>
          <w:color w:val="000000" w:themeColor="text1"/>
        </w:rPr>
        <w:t>цены</w:t>
      </w:r>
      <w:r w:rsidR="00137687" w:rsidRPr="0049027A">
        <w:rPr>
          <w:rFonts w:cs="Times New Roman"/>
          <w:color w:val="000000" w:themeColor="text1"/>
        </w:rPr>
        <w:t xml:space="preserve"> договора.</w:t>
      </w:r>
    </w:p>
    <w:p w:rsidR="00137687" w:rsidRPr="0049027A"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w:t>
      </w:r>
      <w:r w:rsidR="00137687" w:rsidRPr="0049027A">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49027A">
        <w:rPr>
          <w:rFonts w:cs="Times New Roman"/>
          <w:color w:val="000000" w:themeColor="text1"/>
        </w:rPr>
        <w:t>т</w:t>
      </w:r>
      <w:r w:rsidR="00137687" w:rsidRPr="0049027A">
        <w:rPr>
          <w:rFonts w:cs="Times New Roman"/>
          <w:color w:val="000000" w:themeColor="text1"/>
        </w:rPr>
        <w:t>ехническим задание</w:t>
      </w:r>
      <w:r w:rsidR="00C274AC" w:rsidRPr="0049027A">
        <w:rPr>
          <w:rFonts w:cs="Times New Roman"/>
          <w:color w:val="000000" w:themeColor="text1"/>
        </w:rPr>
        <w:t>м и согласно нашим предложениям</w:t>
      </w:r>
      <w:r w:rsidR="00137687" w:rsidRPr="0049027A">
        <w:rPr>
          <w:rFonts w:cs="Times New Roman"/>
          <w:color w:val="000000" w:themeColor="text1"/>
        </w:rPr>
        <w:t>.</w:t>
      </w:r>
    </w:p>
    <w:p w:rsidR="00137687" w:rsidRPr="0049027A"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5</w:t>
      </w:r>
      <w:r w:rsidR="00137687" w:rsidRPr="0049027A">
        <w:rPr>
          <w:rFonts w:cs="Times New Roman"/>
          <w:color w:val="000000" w:themeColor="text1"/>
          <w:spacing w:val="5"/>
        </w:rPr>
        <w:t>. Настоящим</w:t>
      </w:r>
      <w:r w:rsidRPr="0049027A">
        <w:rPr>
          <w:rFonts w:cs="Times New Roman"/>
          <w:color w:val="000000" w:themeColor="text1"/>
          <w:spacing w:val="5"/>
        </w:rPr>
        <w:t>,</w:t>
      </w:r>
      <w:r w:rsidR="00137687" w:rsidRPr="0049027A">
        <w:rPr>
          <w:rFonts w:cs="Times New Roman"/>
          <w:color w:val="000000" w:themeColor="text1"/>
          <w:spacing w:val="5"/>
        </w:rPr>
        <w:t xml:space="preserve"> также</w:t>
      </w:r>
      <w:r w:rsidRPr="0049027A">
        <w:rPr>
          <w:rFonts w:cs="Times New Roman"/>
          <w:color w:val="000000" w:themeColor="text1"/>
          <w:spacing w:val="5"/>
        </w:rPr>
        <w:t>,</w:t>
      </w:r>
      <w:r w:rsidR="00137687" w:rsidRPr="0049027A">
        <w:rPr>
          <w:rFonts w:cs="Times New Roman"/>
          <w:color w:val="000000" w:themeColor="text1"/>
          <w:spacing w:val="5"/>
        </w:rPr>
        <w:t xml:space="preserve"> подтверждаем отсутствие </w:t>
      </w:r>
      <w:proofErr w:type="gramStart"/>
      <w:r w:rsidR="00137687" w:rsidRPr="0049027A">
        <w:rPr>
          <w:rFonts w:cs="Times New Roman"/>
          <w:color w:val="000000" w:themeColor="text1"/>
          <w:spacing w:val="5"/>
        </w:rPr>
        <w:t>нашей</w:t>
      </w:r>
      <w:proofErr w:type="gramEnd"/>
      <w:r w:rsidR="00137687" w:rsidRPr="0049027A">
        <w:rPr>
          <w:rFonts w:cs="Times New Roman"/>
          <w:color w:val="000000" w:themeColor="text1"/>
          <w:spacing w:val="5"/>
        </w:rPr>
        <w:t xml:space="preserve"> </w:t>
      </w:r>
      <w:proofErr w:type="spellStart"/>
      <w:r w:rsidR="00137687" w:rsidRPr="0049027A">
        <w:rPr>
          <w:rFonts w:cs="Times New Roman"/>
          <w:color w:val="000000" w:themeColor="text1"/>
          <w:spacing w:val="5"/>
        </w:rPr>
        <w:t>аффилированности</w:t>
      </w:r>
      <w:proofErr w:type="spellEnd"/>
      <w:r w:rsidR="00137687" w:rsidRPr="0049027A">
        <w:rPr>
          <w:rFonts w:cs="Times New Roman"/>
          <w:color w:val="000000" w:themeColor="text1"/>
          <w:spacing w:val="5"/>
        </w:rPr>
        <w:t xml:space="preserve"> с Заказчиком, а также с его сотрудниками. Настоящая заяв</w:t>
      </w:r>
      <w:r w:rsidRPr="0049027A">
        <w:rPr>
          <w:rFonts w:cs="Times New Roman"/>
          <w:color w:val="000000" w:themeColor="text1"/>
          <w:spacing w:val="5"/>
        </w:rPr>
        <w:t>ка имеет правовой статус оферты.</w:t>
      </w:r>
    </w:p>
    <w:p w:rsidR="00FE55A8" w:rsidRDefault="00A171FC" w:rsidP="00076CC7">
      <w:pPr>
        <w:spacing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6</w:t>
      </w:r>
      <w:r w:rsidR="00137687" w:rsidRPr="0049027A">
        <w:rPr>
          <w:rFonts w:cs="Times New Roman"/>
          <w:color w:val="000000" w:themeColor="text1"/>
          <w:spacing w:val="5"/>
        </w:rPr>
        <w:t xml:space="preserve">. </w:t>
      </w:r>
      <w:proofErr w:type="gramStart"/>
      <w:r w:rsidR="00137687" w:rsidRPr="0049027A">
        <w:rPr>
          <w:rFonts w:cs="Times New Roman"/>
          <w:color w:val="000000" w:themeColor="text1"/>
          <w:spacing w:val="5"/>
        </w:rPr>
        <w:t xml:space="preserve">Настоящим гарантируем достоверность представленной нами в </w:t>
      </w:r>
      <w:r w:rsidRPr="0049027A">
        <w:rPr>
          <w:rFonts w:cs="Times New Roman"/>
          <w:color w:val="000000" w:themeColor="text1"/>
          <w:spacing w:val="5"/>
        </w:rPr>
        <w:t>з</w:t>
      </w:r>
      <w:r w:rsidR="00137687" w:rsidRPr="0049027A">
        <w:rPr>
          <w:rFonts w:cs="Times New Roman"/>
          <w:color w:val="000000" w:themeColor="text1"/>
          <w:spacing w:val="5"/>
        </w:rPr>
        <w:t>аявке информации и подтверждаем право Заказчика</w:t>
      </w:r>
      <w:r w:rsidR="00137687" w:rsidRPr="0049027A">
        <w:rPr>
          <w:rFonts w:cs="Times New Roman"/>
          <w:i/>
          <w:iCs/>
          <w:color w:val="000000" w:themeColor="text1"/>
          <w:spacing w:val="7"/>
        </w:rPr>
        <w:t xml:space="preserve">, </w:t>
      </w:r>
      <w:r w:rsidR="00137687" w:rsidRPr="0049027A">
        <w:rPr>
          <w:rFonts w:cs="Times New Roman"/>
          <w:color w:val="000000" w:themeColor="text1"/>
          <w:spacing w:val="7"/>
        </w:rPr>
        <w:t xml:space="preserve">не противоречащее </w:t>
      </w:r>
      <w:r w:rsidR="00137687" w:rsidRPr="0049027A">
        <w:rPr>
          <w:rFonts w:cs="Times New Roman"/>
          <w:color w:val="000000" w:themeColor="text1"/>
          <w:spacing w:val="5"/>
        </w:rPr>
        <w:t xml:space="preserve">требованию формирования равных для всех </w:t>
      </w:r>
      <w:r w:rsidR="008B59AA" w:rsidRPr="0049027A">
        <w:rPr>
          <w:rFonts w:cs="Times New Roman"/>
          <w:color w:val="000000" w:themeColor="text1"/>
          <w:spacing w:val="5"/>
        </w:rPr>
        <w:t>У</w:t>
      </w:r>
      <w:r w:rsidR="00137687" w:rsidRPr="0049027A">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00076CC7" w:rsidRPr="00076CC7">
        <w:rPr>
          <w:rFonts w:cs="Times New Roman"/>
          <w:color w:val="000000" w:themeColor="text1"/>
          <w:spacing w:val="5"/>
        </w:rPr>
        <w:t xml:space="preserve"> </w:t>
      </w:r>
      <w:proofErr w:type="gramEnd"/>
    </w:p>
    <w:p w:rsidR="00137687" w:rsidRPr="0049027A" w:rsidRDefault="00076CC7" w:rsidP="00076CC7">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00137687" w:rsidRPr="0049027A">
        <w:rPr>
          <w:rFonts w:cs="Times New Roman"/>
          <w:color w:val="000000" w:themeColor="text1"/>
          <w:spacing w:val="5"/>
        </w:rPr>
        <w:t>В случае если наш</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буд</w:t>
      </w:r>
      <w:r w:rsidR="00A171FC" w:rsidRPr="0049027A">
        <w:rPr>
          <w:rFonts w:cs="Times New Roman"/>
          <w:color w:val="000000" w:themeColor="text1"/>
          <w:spacing w:val="5"/>
        </w:rPr>
        <w:t>е</w:t>
      </w:r>
      <w:r w:rsidR="00137687" w:rsidRPr="0049027A">
        <w:rPr>
          <w:rFonts w:cs="Times New Roman"/>
          <w:color w:val="000000" w:themeColor="text1"/>
          <w:spacing w:val="5"/>
        </w:rPr>
        <w:t>т признан</w:t>
      </w:r>
      <w:r w:rsidR="00A171FC" w:rsidRPr="0049027A">
        <w:rPr>
          <w:rFonts w:cs="Times New Roman"/>
          <w:color w:val="000000" w:themeColor="text1"/>
          <w:spacing w:val="5"/>
        </w:rPr>
        <w:t>о</w:t>
      </w:r>
      <w:r w:rsidR="00137687" w:rsidRPr="0049027A">
        <w:rPr>
          <w:rFonts w:cs="Times New Roman"/>
          <w:color w:val="000000" w:themeColor="text1"/>
          <w:spacing w:val="5"/>
        </w:rPr>
        <w:t xml:space="preserve"> победител</w:t>
      </w:r>
      <w:r w:rsidR="00A171FC" w:rsidRPr="0049027A">
        <w:rPr>
          <w:rFonts w:cs="Times New Roman"/>
          <w:color w:val="000000" w:themeColor="text1"/>
          <w:spacing w:val="5"/>
        </w:rPr>
        <w:t>е</w:t>
      </w:r>
      <w:r w:rsidR="00137687" w:rsidRPr="0049027A">
        <w:rPr>
          <w:rFonts w:cs="Times New Roman"/>
          <w:color w:val="000000" w:themeColor="text1"/>
          <w:spacing w:val="5"/>
        </w:rPr>
        <w:t>м</w:t>
      </w:r>
      <w:r w:rsidR="00A171FC" w:rsidRPr="0049027A">
        <w:rPr>
          <w:rFonts w:cs="Times New Roman"/>
          <w:color w:val="000000" w:themeColor="text1"/>
          <w:spacing w:val="5"/>
        </w:rPr>
        <w:t xml:space="preserve"> -</w:t>
      </w:r>
      <w:r w:rsidR="00137687" w:rsidRPr="0049027A">
        <w:rPr>
          <w:rFonts w:cs="Times New Roman"/>
          <w:color w:val="000000" w:themeColor="text1"/>
          <w:spacing w:val="5"/>
        </w:rPr>
        <w:t xml:space="preserve"> мы берем на себя обязательства подписать договор с </w:t>
      </w:r>
      <w:r w:rsidR="00880A3B" w:rsidRPr="0049027A">
        <w:rPr>
          <w:rFonts w:cs="Times New Roman"/>
          <w:color w:val="000000" w:themeColor="text1"/>
          <w:spacing w:val="5"/>
        </w:rPr>
        <w:t>Заказчиком</w:t>
      </w:r>
      <w:r w:rsidR="00137687" w:rsidRPr="0049027A">
        <w:rPr>
          <w:rFonts w:cs="Times New Roman"/>
          <w:color w:val="000000" w:themeColor="text1"/>
          <w:spacing w:val="5"/>
        </w:rPr>
        <w:t xml:space="preserve"> на </w:t>
      </w:r>
      <w:r w:rsidR="00512E1F" w:rsidRPr="0049027A">
        <w:rPr>
          <w:rFonts w:eastAsia="Times New Roman"/>
          <w:color w:val="000000" w:themeColor="text1"/>
        </w:rPr>
        <w:t>поставку Товара</w:t>
      </w:r>
      <w:r w:rsidR="00137687" w:rsidRPr="0049027A">
        <w:rPr>
          <w:rFonts w:eastAsia="Times New Roman"/>
          <w:color w:val="000000" w:themeColor="text1"/>
        </w:rPr>
        <w:t xml:space="preserve"> </w:t>
      </w:r>
      <w:r w:rsidR="00137687"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49027A" w:rsidRDefault="00880A3B"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8</w:t>
      </w:r>
      <w:r w:rsidR="00137687" w:rsidRPr="0049027A">
        <w:rPr>
          <w:rFonts w:cs="Times New Roman"/>
          <w:color w:val="000000" w:themeColor="text1"/>
          <w:spacing w:val="5"/>
        </w:rPr>
        <w:t>. В том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лучшим после предложени</w:t>
      </w:r>
      <w:r w:rsidRPr="0049027A">
        <w:rPr>
          <w:rFonts w:cs="Times New Roman"/>
          <w:color w:val="000000" w:themeColor="text1"/>
          <w:spacing w:val="5"/>
        </w:rPr>
        <w:t>я</w:t>
      </w:r>
      <w:r w:rsidR="00137687" w:rsidRPr="0049027A">
        <w:rPr>
          <w:rFonts w:cs="Times New Roman"/>
          <w:color w:val="000000" w:themeColor="text1"/>
          <w:spacing w:val="5"/>
        </w:rPr>
        <w:t xml:space="preserve">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обедителя </w:t>
      </w:r>
      <w:r w:rsidR="00512E1F" w:rsidRPr="0049027A">
        <w:rPr>
          <w:rFonts w:cs="Times New Roman"/>
          <w:color w:val="000000" w:themeColor="text1"/>
          <w:spacing w:val="5"/>
        </w:rPr>
        <w:t>закупки</w:t>
      </w:r>
      <w:r w:rsidR="00137687" w:rsidRPr="0049027A">
        <w:rPr>
          <w:rFonts w:cs="Times New Roman"/>
          <w:color w:val="000000" w:themeColor="text1"/>
          <w:spacing w:val="5"/>
        </w:rPr>
        <w:t xml:space="preserve">, а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обедитель </w:t>
      </w:r>
      <w:r w:rsidR="00512E1F" w:rsidRPr="0049027A">
        <w:rPr>
          <w:rFonts w:cs="Times New Roman"/>
          <w:color w:val="000000" w:themeColor="text1"/>
        </w:rPr>
        <w:t>закупки</w:t>
      </w:r>
      <w:r w:rsidR="00103666" w:rsidRPr="0049027A">
        <w:rPr>
          <w:rFonts w:cs="Times New Roman"/>
          <w:color w:val="000000" w:themeColor="text1"/>
          <w:spacing w:val="4"/>
        </w:rPr>
        <w:t xml:space="preserve"> </w:t>
      </w:r>
      <w:r w:rsidR="00137687" w:rsidRPr="0049027A">
        <w:rPr>
          <w:rFonts w:cs="Times New Roman"/>
          <w:color w:val="000000" w:themeColor="text1"/>
          <w:spacing w:val="4"/>
        </w:rPr>
        <w:t>будет при</w:t>
      </w:r>
      <w:r w:rsidR="00137687" w:rsidRPr="0049027A">
        <w:rPr>
          <w:rFonts w:cs="Times New Roman"/>
          <w:color w:val="000000" w:themeColor="text1"/>
          <w:spacing w:val="6"/>
        </w:rPr>
        <w:t xml:space="preserve">знан уклонившимся от заключения </w:t>
      </w:r>
      <w:r w:rsidR="00137687" w:rsidRPr="0049027A">
        <w:rPr>
          <w:rFonts w:cs="Times New Roman"/>
          <w:color w:val="000000" w:themeColor="text1"/>
        </w:rPr>
        <w:t>договор</w:t>
      </w:r>
      <w:r w:rsidR="00137687" w:rsidRPr="0049027A">
        <w:rPr>
          <w:rFonts w:cs="Times New Roman"/>
          <w:color w:val="000000" w:themeColor="text1"/>
          <w:spacing w:val="6"/>
        </w:rPr>
        <w:t>а с Заказчиком</w:t>
      </w:r>
      <w:r w:rsidR="00137687" w:rsidRPr="0049027A">
        <w:rPr>
          <w:rFonts w:cs="Times New Roman"/>
          <w:i/>
          <w:iCs/>
          <w:color w:val="000000" w:themeColor="text1"/>
          <w:spacing w:val="6"/>
        </w:rPr>
        <w:t xml:space="preserve">, </w:t>
      </w:r>
      <w:r w:rsidR="00137687" w:rsidRPr="0049027A">
        <w:rPr>
          <w:rFonts w:cs="Times New Roman"/>
          <w:color w:val="000000" w:themeColor="text1"/>
          <w:spacing w:val="6"/>
        </w:rPr>
        <w:t xml:space="preserve">мы обязуемся </w:t>
      </w:r>
      <w:r w:rsidR="00137687" w:rsidRPr="0049027A">
        <w:rPr>
          <w:rFonts w:cs="Times New Roman"/>
          <w:color w:val="000000" w:themeColor="text1"/>
          <w:spacing w:val="10"/>
        </w:rPr>
        <w:t xml:space="preserve">подписать данный </w:t>
      </w:r>
      <w:r w:rsidR="00137687" w:rsidRPr="0049027A">
        <w:rPr>
          <w:rFonts w:cs="Times New Roman"/>
          <w:color w:val="000000" w:themeColor="text1"/>
        </w:rPr>
        <w:t xml:space="preserve">договор </w:t>
      </w:r>
      <w:r w:rsidR="00137687" w:rsidRPr="0049027A">
        <w:rPr>
          <w:rFonts w:cs="Times New Roman"/>
          <w:color w:val="000000" w:themeColor="text1"/>
          <w:spacing w:val="10"/>
        </w:rPr>
        <w:t xml:space="preserve">в соответствии с </w:t>
      </w:r>
      <w:r w:rsidR="00137687" w:rsidRPr="0049027A">
        <w:rPr>
          <w:rFonts w:cs="Times New Roman"/>
          <w:color w:val="000000" w:themeColor="text1"/>
          <w:spacing w:val="7"/>
        </w:rPr>
        <w:t>требованиями документации и условиями наших предло</w:t>
      </w:r>
      <w:r w:rsidR="00137687" w:rsidRPr="0049027A">
        <w:rPr>
          <w:rFonts w:cs="Times New Roman"/>
          <w:color w:val="000000" w:themeColor="text1"/>
          <w:spacing w:val="1"/>
        </w:rPr>
        <w:t>жений.</w:t>
      </w:r>
    </w:p>
    <w:p w:rsidR="00137687" w:rsidRPr="0049027A"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lastRenderedPageBreak/>
        <w:t>9</w:t>
      </w:r>
      <w:r w:rsidR="00137687" w:rsidRPr="0049027A">
        <w:rPr>
          <w:rFonts w:cs="Times New Roman"/>
          <w:color w:val="000000" w:themeColor="text1"/>
          <w:spacing w:val="4"/>
        </w:rPr>
        <w:t xml:space="preserve">. </w:t>
      </w:r>
      <w:r w:rsidR="00137687" w:rsidRPr="0049027A">
        <w:rPr>
          <w:rFonts w:cs="Times New Roman"/>
          <w:color w:val="000000" w:themeColor="text1"/>
          <w:spacing w:val="-5"/>
        </w:rPr>
        <w:t>Мы извещены о включении сведений о</w:t>
      </w:r>
      <w:r w:rsidR="003F43FB" w:rsidRPr="0049027A">
        <w:rPr>
          <w:rFonts w:cs="Times New Roman"/>
          <w:color w:val="000000" w:themeColor="text1"/>
          <w:spacing w:val="-5"/>
        </w:rPr>
        <w:t xml:space="preserve"> _____________</w:t>
      </w:r>
      <w:r w:rsidR="00137687" w:rsidRPr="0049027A">
        <w:rPr>
          <w:rFonts w:cs="Times New Roman"/>
          <w:color w:val="000000" w:themeColor="text1"/>
        </w:rPr>
        <w:t>_______________________________</w:t>
      </w:r>
    </w:p>
    <w:p w:rsidR="003F43FB" w:rsidRPr="0049027A"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591DCF"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2C787A" w:rsidRPr="0049027A"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49027A"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37687" w:rsidRPr="0049027A"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1</w:t>
      </w:r>
      <w:r w:rsidR="00880A3B" w:rsidRPr="0049027A">
        <w:rPr>
          <w:rFonts w:cs="Times New Roman"/>
          <w:color w:val="000000" w:themeColor="text1"/>
          <w:spacing w:val="-5"/>
        </w:rPr>
        <w:t>0</w:t>
      </w:r>
      <w:r w:rsidRPr="0049027A">
        <w:rPr>
          <w:rFonts w:cs="Times New Roman"/>
          <w:color w:val="000000" w:themeColor="text1"/>
          <w:spacing w:val="-5"/>
        </w:rPr>
        <w:t xml:space="preserve">.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 xml:space="preserve">нами </w:t>
      </w:r>
      <w:proofErr w:type="gramStart"/>
      <w:r w:rsidRPr="0049027A">
        <w:rPr>
          <w:rFonts w:cs="Times New Roman"/>
          <w:color w:val="000000" w:themeColor="text1"/>
          <w:spacing w:val="-6"/>
        </w:rPr>
        <w:t>уполномочен</w:t>
      </w:r>
      <w:proofErr w:type="gramEnd"/>
      <w:r w:rsidR="002C787A" w:rsidRPr="0049027A">
        <w:rPr>
          <w:rFonts w:cs="Times New Roman"/>
          <w:color w:val="000000" w:themeColor="text1"/>
          <w:spacing w:val="-6"/>
        </w:rPr>
        <w:t xml:space="preserve"> _______________________________________________</w:t>
      </w:r>
    </w:p>
    <w:p w:rsidR="003F43FB" w:rsidRPr="0049027A" w:rsidRDefault="003F43FB" w:rsidP="00EA0298">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 xml:space="preserve">(Ф.И.О., телефон работника организации - Участника </w:t>
      </w:r>
      <w:r w:rsidR="00591DCF" w:rsidRPr="0049027A">
        <w:rPr>
          <w:rFonts w:cs="Times New Roman"/>
          <w:i/>
          <w:iCs/>
          <w:color w:val="000000" w:themeColor="text1"/>
          <w:spacing w:val="3"/>
          <w:sz w:val="18"/>
          <w:szCs w:val="18"/>
        </w:rPr>
        <w:t>закупки</w:t>
      </w:r>
      <w:r w:rsidRPr="0049027A">
        <w:rPr>
          <w:rFonts w:cs="Times New Roman"/>
          <w:i/>
          <w:iCs/>
          <w:color w:val="000000" w:themeColor="text1"/>
          <w:spacing w:val="3"/>
          <w:sz w:val="18"/>
          <w:szCs w:val="18"/>
        </w:rPr>
        <w:t>)</w:t>
      </w:r>
    </w:p>
    <w:p w:rsidR="00137687" w:rsidRPr="0049027A"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597618" w:rsidRDefault="0018717A" w:rsidP="0018717A">
      <w:pPr>
        <w:shd w:val="clear" w:color="auto" w:fill="FFFFFF"/>
        <w:spacing w:before="72" w:after="100" w:afterAutospacing="1"/>
        <w:ind w:firstLine="709"/>
        <w:contextualSpacing/>
        <w:jc w:val="both"/>
        <w:rPr>
          <w:rFonts w:cs="Times New Roman"/>
        </w:rPr>
      </w:pPr>
      <w:r w:rsidRPr="00597618">
        <w:rPr>
          <w:rFonts w:cs="Times New Roman"/>
          <w:spacing w:val="-7"/>
        </w:rPr>
        <w:t xml:space="preserve">11.  </w:t>
      </w:r>
      <w:r w:rsidRPr="00597618">
        <w:rPr>
          <w:rFonts w:cs="Times New Roman"/>
        </w:rPr>
        <w:t xml:space="preserve">Характеристики поставляемого </w:t>
      </w:r>
      <w:r w:rsidR="00A30F29" w:rsidRPr="00597618">
        <w:rPr>
          <w:rFonts w:cs="Times New Roman"/>
        </w:rPr>
        <w:t>Т</w:t>
      </w:r>
      <w:r w:rsidRPr="00597618">
        <w:rPr>
          <w:rFonts w:cs="Times New Roman"/>
        </w:rPr>
        <w:t>овара*</w:t>
      </w:r>
    </w:p>
    <w:p w:rsidR="00DF2AB1" w:rsidRPr="00597618" w:rsidRDefault="00DF2AB1" w:rsidP="0018717A">
      <w:pPr>
        <w:spacing w:line="240" w:lineRule="exact"/>
        <w:ind w:firstLine="709"/>
        <w:jc w:val="both"/>
        <w:rPr>
          <w:rFonts w:eastAsia="Calibri" w:cs="Times New Roman"/>
          <w:b/>
          <w:bCs/>
          <w:lang w:eastAsia="en-US"/>
        </w:rPr>
      </w:pPr>
    </w:p>
    <w:p w:rsidR="007F58D6" w:rsidRPr="00597618" w:rsidRDefault="000D0E0E" w:rsidP="007F58D6">
      <w:pPr>
        <w:shd w:val="clear" w:color="auto" w:fill="FFFFFF"/>
        <w:tabs>
          <w:tab w:val="left" w:leader="underscore" w:pos="5472"/>
        </w:tabs>
        <w:spacing w:before="115" w:after="100" w:afterAutospacing="1"/>
        <w:ind w:right="4" w:firstLine="709"/>
        <w:contextualSpacing/>
        <w:jc w:val="both"/>
        <w:rPr>
          <w:i/>
          <w:sz w:val="22"/>
          <w:szCs w:val="22"/>
        </w:rPr>
      </w:pPr>
      <w:r w:rsidRPr="00597618">
        <w:rPr>
          <w:i/>
          <w:sz w:val="22"/>
          <w:szCs w:val="22"/>
        </w:rPr>
        <w:t xml:space="preserve">*) </w:t>
      </w:r>
      <w:r w:rsidR="00DF2AB1" w:rsidRPr="00597618">
        <w:rPr>
          <w:i/>
          <w:sz w:val="22"/>
          <w:szCs w:val="22"/>
        </w:rPr>
        <w:t xml:space="preserve">заполняются </w:t>
      </w:r>
      <w:r w:rsidR="007F58D6" w:rsidRPr="00597618">
        <w:rPr>
          <w:rFonts w:eastAsia="Calibri" w:cs="Times New Roman"/>
          <w:bCs/>
          <w:i/>
          <w:sz w:val="22"/>
          <w:szCs w:val="22"/>
          <w:lang w:eastAsia="en-US"/>
        </w:rPr>
        <w:t>функциональные, технические, качественные, эксплуатационные характеристики Товара</w:t>
      </w:r>
      <w:r w:rsidR="00DF2AB1" w:rsidRPr="00597618">
        <w:rPr>
          <w:i/>
          <w:sz w:val="22"/>
          <w:szCs w:val="22"/>
        </w:rPr>
        <w:t>, предлагаемые к поставке Поставщиком</w:t>
      </w:r>
      <w:r w:rsidR="007F58D6" w:rsidRPr="00597618">
        <w:rPr>
          <w:i/>
          <w:sz w:val="22"/>
          <w:szCs w:val="22"/>
        </w:rPr>
        <w:t>. П</w:t>
      </w:r>
      <w:r w:rsidR="007F58D6" w:rsidRPr="00597618">
        <w:rPr>
          <w:rFonts w:cs="Times New Roman"/>
          <w:i/>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597618" w:rsidRDefault="00DF2AB1" w:rsidP="00DF2AB1">
      <w:pPr>
        <w:spacing w:after="100" w:afterAutospacing="1"/>
        <w:ind w:firstLine="709"/>
        <w:contextualSpacing/>
        <w:jc w:val="both"/>
        <w:rPr>
          <w:rFonts w:cs="Times New Roman"/>
          <w:sz w:val="20"/>
          <w:szCs w:val="20"/>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49027A"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4C60A8" w:rsidRPr="0049027A"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4C60A8" w:rsidRPr="0049027A" w:rsidRDefault="004C60A8"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37687" w:rsidRPr="0049027A" w:rsidRDefault="00137687" w:rsidP="00EA0298">
      <w:pPr>
        <w:ind w:firstLine="708"/>
        <w:rPr>
          <w:rFonts w:cs="Times New Roman"/>
          <w:b/>
          <w:color w:val="000000" w:themeColor="text1"/>
          <w:sz w:val="26"/>
          <w:szCs w:val="26"/>
        </w:rPr>
      </w:pPr>
    </w:p>
    <w:p w:rsidR="00B7514E" w:rsidRPr="0049027A"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37687" w:rsidRPr="0049027A"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E55A8" w:rsidRDefault="00FE55A8"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E55A8" w:rsidRPr="0049027A" w:rsidRDefault="00FE55A8"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lastRenderedPageBreak/>
        <w:t>Предложение о цене договора (Форма №3)</w:t>
      </w:r>
      <w:bookmarkEnd w:id="19"/>
    </w:p>
    <w:p w:rsidR="007275B5" w:rsidRDefault="007275B5" w:rsidP="00EA0298">
      <w:pPr>
        <w:jc w:val="center"/>
        <w:rPr>
          <w:b/>
          <w:sz w:val="28"/>
          <w:szCs w:val="28"/>
        </w:rPr>
      </w:pPr>
    </w:p>
    <w:p w:rsidR="007275B5" w:rsidRDefault="007275B5" w:rsidP="00EA0298">
      <w:pPr>
        <w:jc w:val="center"/>
        <w:rPr>
          <w:b/>
          <w:sz w:val="28"/>
          <w:szCs w:val="28"/>
        </w:rPr>
      </w:pPr>
    </w:p>
    <w:tbl>
      <w:tblPr>
        <w:tblStyle w:val="41"/>
        <w:tblW w:w="10206" w:type="dxa"/>
        <w:tblInd w:w="108" w:type="dxa"/>
        <w:tblLayout w:type="fixed"/>
        <w:tblLook w:val="04A0"/>
      </w:tblPr>
      <w:tblGrid>
        <w:gridCol w:w="567"/>
        <w:gridCol w:w="2410"/>
        <w:gridCol w:w="992"/>
        <w:gridCol w:w="2410"/>
        <w:gridCol w:w="1843"/>
        <w:gridCol w:w="1984"/>
      </w:tblGrid>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9139BD">
            <w:pPr>
              <w:jc w:val="center"/>
              <w:rPr>
                <w:rFonts w:cs="Times New Roman"/>
              </w:rPr>
            </w:pPr>
            <w:r w:rsidRPr="007275B5">
              <w:rPr>
                <w:rFonts w:cs="Times New Roman"/>
              </w:rPr>
              <w:t xml:space="preserve">Наименование </w:t>
            </w:r>
            <w:r w:rsidR="009139BD">
              <w:rPr>
                <w:rFonts w:cs="Times New Roman"/>
              </w:rPr>
              <w:t>Т</w:t>
            </w:r>
            <w:r w:rsidRPr="007275B5">
              <w:rPr>
                <w:rFonts w:cs="Times New Roman"/>
              </w:rPr>
              <w:t xml:space="preserve">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1013EF">
            <w:pPr>
              <w:jc w:val="center"/>
            </w:pPr>
            <w:r>
              <w:rPr>
                <w:rFonts w:cs="Times New Roman"/>
              </w:rPr>
              <w:t>Кол-во, шт</w:t>
            </w:r>
            <w:r w:rsidR="004247B1">
              <w:rPr>
                <w:rFonts w:cs="Times New Roman"/>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97618" w:rsidRDefault="001013EF" w:rsidP="00EA0298">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597618" w:rsidRDefault="00C8693D" w:rsidP="00C8693D">
            <w:pPr>
              <w:jc w:val="center"/>
              <w:rPr>
                <w:rFonts w:cs="Times New Roman"/>
              </w:rPr>
            </w:pPr>
            <w:r w:rsidRPr="00597618">
              <w:rPr>
                <w:rFonts w:cs="Times New Roman"/>
              </w:rPr>
              <w:t>Цена за единицу</w:t>
            </w:r>
            <w:r w:rsidR="001013EF" w:rsidRPr="00597618">
              <w:rPr>
                <w:rFonts w:cs="Times New Roman"/>
              </w:rPr>
              <w:t>, с учетом НДС (18 %),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C8693D" w:rsidP="001C70ED">
            <w:pPr>
              <w:jc w:val="center"/>
              <w:rPr>
                <w:rFonts w:cs="Times New Roman"/>
              </w:rPr>
            </w:pPr>
            <w:r w:rsidRPr="007275B5">
              <w:rPr>
                <w:rFonts w:cs="Times New Roman"/>
              </w:rPr>
              <w:t xml:space="preserve">Стоимость итого </w:t>
            </w:r>
            <w:r w:rsidR="001013EF" w:rsidRPr="007275B5">
              <w:rPr>
                <w:rFonts w:cs="Times New Roman"/>
              </w:rPr>
              <w:t>с учетом НДС (18%), руб. *</w:t>
            </w: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center"/>
              <w:rPr>
                <w:rFonts w:cs="Times New Roman"/>
              </w:rPr>
            </w:pPr>
            <w:r w:rsidRPr="007275B5">
              <w:rPr>
                <w:rFonts w:cs="Times New Roman"/>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r w:rsidR="001013EF" w:rsidRPr="007275B5" w:rsidTr="001C70E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13EF" w:rsidRPr="007275B5" w:rsidRDefault="001013EF" w:rsidP="00EA0298">
            <w:pPr>
              <w:jc w:val="center"/>
            </w:pPr>
          </w:p>
        </w:tc>
      </w:tr>
    </w:tbl>
    <w:p w:rsidR="007275B5" w:rsidRDefault="007275B5" w:rsidP="00EA0298">
      <w:pPr>
        <w:jc w:val="center"/>
        <w:rPr>
          <w:b/>
          <w:sz w:val="28"/>
          <w:szCs w:val="28"/>
        </w:rPr>
      </w:pPr>
    </w:p>
    <w:p w:rsidR="00137687" w:rsidRPr="0049027A" w:rsidRDefault="00137687" w:rsidP="00EA0298">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w:t>
      </w:r>
      <w:proofErr w:type="gramStart"/>
      <w:r w:rsidRPr="0049027A">
        <w:rPr>
          <w:rFonts w:cs="Times New Roman"/>
          <w:i/>
          <w:iCs/>
          <w:color w:val="000000" w:themeColor="text1"/>
          <w:sz w:val="20"/>
          <w:szCs w:val="20"/>
        </w:rPr>
        <w:t>,</w:t>
      </w:r>
      <w:proofErr w:type="gramEnd"/>
      <w:r w:rsidRPr="0049027A">
        <w:rPr>
          <w:rFonts w:cs="Times New Roman"/>
          <w:i/>
          <w:iCs/>
          <w:color w:val="000000" w:themeColor="text1"/>
          <w:sz w:val="20"/>
          <w:szCs w:val="20"/>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49027A" w:rsidRDefault="00137687" w:rsidP="00EA0298">
      <w:pPr>
        <w:rPr>
          <w:rFonts w:cs="Times New Roman"/>
          <w:b/>
          <w:color w:val="000000" w:themeColor="text1"/>
        </w:rPr>
      </w:pPr>
    </w:p>
    <w:p w:rsidR="00137687" w:rsidRPr="0049027A" w:rsidRDefault="00137687"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 xml:space="preserve">Итого: ____________________________ руб. (сумма прописью), в том числе НДС – 18% (либо </w:t>
      </w:r>
      <w:r w:rsidR="00B7514E" w:rsidRPr="0049027A">
        <w:rPr>
          <w:rFonts w:cs="Times New Roman"/>
          <w:color w:val="000000" w:themeColor="text1"/>
        </w:rPr>
        <w:t>«</w:t>
      </w:r>
      <w:r w:rsidRPr="0049027A">
        <w:rPr>
          <w:rFonts w:cs="Times New Roman"/>
          <w:color w:val="000000" w:themeColor="text1"/>
        </w:rPr>
        <w:t>НДС не облагается</w:t>
      </w:r>
      <w:r w:rsidR="00B7514E" w:rsidRPr="0049027A">
        <w:rPr>
          <w:rFonts w:cs="Times New Roman"/>
          <w:color w:val="000000" w:themeColor="text1"/>
        </w:rPr>
        <w:t>»</w:t>
      </w:r>
      <w:r w:rsidRPr="0049027A">
        <w:rPr>
          <w:rFonts w:cs="Times New Roman"/>
          <w:color w:val="000000" w:themeColor="text1"/>
        </w:rPr>
        <w:t>).</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49027A"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23DF7" w:rsidRPr="0049027A"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23DF7" w:rsidP="00EA0298">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37687" w:rsidRPr="0049027A" w:rsidRDefault="00137687" w:rsidP="00EA0298">
      <w:pPr>
        <w:tabs>
          <w:tab w:val="left" w:pos="7200"/>
        </w:tabs>
        <w:jc w:val="center"/>
        <w:rPr>
          <w:b/>
          <w:color w:val="000000" w:themeColor="text1"/>
          <w:sz w:val="26"/>
          <w:szCs w:val="26"/>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20"/>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1"/>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proofErr w:type="spellStart"/>
      <w:r>
        <w:rPr>
          <w:rFonts w:cs="Times New Roman"/>
          <w:bCs/>
          <w:color w:val="000000" w:themeColor="text1"/>
          <w:spacing w:val="3"/>
        </w:rPr>
        <w:t>м</w:t>
      </w:r>
      <w:r w:rsidR="0021723D" w:rsidRPr="0049027A">
        <w:rPr>
          <w:rFonts w:cs="Times New Roman"/>
          <w:bCs/>
          <w:color w:val="000000" w:themeColor="text1"/>
          <w:spacing w:val="3"/>
        </w:rPr>
        <w:t>п</w:t>
      </w:r>
      <w:bookmarkEnd w:id="9"/>
      <w:proofErr w:type="spellEnd"/>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Pr="00BD2E49" w:rsidRDefault="00FE55A8" w:rsidP="00FE55A8">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t xml:space="preserve">Форма декларации Участника о соответствии установленным требованиям </w:t>
      </w:r>
    </w:p>
    <w:p w:rsidR="00FE55A8" w:rsidRPr="00BD2E49" w:rsidRDefault="00FE55A8" w:rsidP="00FE55A8">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t>(Форма № 6)</w:t>
      </w:r>
    </w:p>
    <w:p w:rsidR="00FE55A8" w:rsidRPr="00BD2E49" w:rsidRDefault="00FE55A8" w:rsidP="00FE55A8">
      <w:pPr>
        <w:shd w:val="clear" w:color="auto" w:fill="FFFFFF"/>
        <w:tabs>
          <w:tab w:val="left" w:leader="underscore" w:pos="5472"/>
        </w:tabs>
        <w:spacing w:before="115" w:after="100" w:afterAutospacing="1"/>
        <w:ind w:right="4"/>
        <w:contextualSpacing/>
        <w:jc w:val="center"/>
        <w:rPr>
          <w:b/>
          <w:sz w:val="28"/>
          <w:szCs w:val="28"/>
        </w:rPr>
      </w:pPr>
    </w:p>
    <w:p w:rsidR="00FE55A8" w:rsidRPr="00BD2E49" w:rsidRDefault="00FE55A8" w:rsidP="00FE55A8">
      <w:pPr>
        <w:shd w:val="clear" w:color="auto" w:fill="FFFFFF"/>
        <w:tabs>
          <w:tab w:val="left" w:leader="underscore" w:pos="5472"/>
        </w:tabs>
        <w:spacing w:before="115" w:after="100" w:afterAutospacing="1"/>
        <w:ind w:right="4"/>
        <w:contextualSpacing/>
        <w:jc w:val="center"/>
        <w:rPr>
          <w:b/>
          <w:sz w:val="28"/>
          <w:szCs w:val="28"/>
        </w:rPr>
      </w:pPr>
    </w:p>
    <w:p w:rsidR="00FE55A8" w:rsidRPr="00BD2E49" w:rsidRDefault="00FE55A8" w:rsidP="00FE55A8">
      <w:pPr>
        <w:tabs>
          <w:tab w:val="left" w:pos="567"/>
        </w:tabs>
        <w:ind w:hanging="567"/>
        <w:jc w:val="center"/>
        <w:rPr>
          <w:rFonts w:cs="Times New Roman"/>
          <w:b/>
        </w:rPr>
      </w:pPr>
      <w:r w:rsidRPr="00BD2E49">
        <w:rPr>
          <w:rFonts w:cs="Times New Roman"/>
          <w:b/>
        </w:rPr>
        <w:t>ДЕКЛАРАЦИЯ</w:t>
      </w:r>
    </w:p>
    <w:p w:rsidR="00FE55A8" w:rsidRPr="00BD2E49" w:rsidRDefault="00FE55A8" w:rsidP="00FE55A8">
      <w:pPr>
        <w:pStyle w:val="2"/>
        <w:tabs>
          <w:tab w:val="clear" w:pos="1276"/>
        </w:tabs>
        <w:spacing w:before="0" w:after="0"/>
        <w:ind w:left="0" w:firstLine="0"/>
        <w:jc w:val="center"/>
        <w:rPr>
          <w:rFonts w:ascii="Times New Roman" w:hAnsi="Times New Roman"/>
          <w:i/>
          <w:sz w:val="24"/>
          <w:szCs w:val="24"/>
        </w:rPr>
      </w:pPr>
      <w:proofErr w:type="gramStart"/>
      <w:r w:rsidRPr="00BD2E49">
        <w:rPr>
          <w:rFonts w:ascii="Times New Roman" w:hAnsi="Times New Roman"/>
          <w:sz w:val="24"/>
          <w:szCs w:val="24"/>
        </w:rPr>
        <w:t xml:space="preserve">о соответствии требованиям, установленным </w:t>
      </w:r>
      <w:hyperlink r:id="rId28" w:history="1">
        <w:r w:rsidRPr="00BD2E49">
          <w:rPr>
            <w:rFonts w:ascii="Times New Roman" w:hAnsi="Times New Roman"/>
            <w:sz w:val="24"/>
            <w:szCs w:val="24"/>
          </w:rPr>
          <w:t>п. 1 ч. 8 ст. 3</w:t>
        </w:r>
      </w:hyperlink>
      <w:r w:rsidRPr="00BD2E49">
        <w:rPr>
          <w:rFonts w:ascii="Times New Roman" w:hAnsi="Times New Roman"/>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FE55A8" w:rsidRPr="00BD2E49" w:rsidRDefault="00FE55A8" w:rsidP="00FE55A8">
      <w:pPr>
        <w:tabs>
          <w:tab w:val="left" w:pos="567"/>
        </w:tabs>
        <w:ind w:left="567" w:hanging="567"/>
        <w:jc w:val="center"/>
        <w:rPr>
          <w:rFonts w:cs="Times New Roman"/>
        </w:rPr>
      </w:pPr>
    </w:p>
    <w:p w:rsidR="00FE55A8" w:rsidRPr="00BD2E49" w:rsidRDefault="00FE55A8" w:rsidP="00FE55A8">
      <w:pPr>
        <w:autoSpaceDE w:val="0"/>
        <w:autoSpaceDN w:val="0"/>
        <w:rPr>
          <w:rFonts w:cs="Times New Roman"/>
        </w:rPr>
      </w:pPr>
    </w:p>
    <w:p w:rsidR="00FE55A8" w:rsidRPr="00BD2E49" w:rsidRDefault="00FE55A8" w:rsidP="00FE55A8">
      <w:pPr>
        <w:tabs>
          <w:tab w:val="left" w:pos="0"/>
        </w:tabs>
        <w:ind w:firstLine="709"/>
        <w:jc w:val="both"/>
        <w:rPr>
          <w:rFonts w:cs="Times New Roman"/>
        </w:rPr>
      </w:pPr>
      <w:r w:rsidRPr="00BD2E49">
        <w:rPr>
          <w:rFonts w:cs="Times New Roman"/>
        </w:rPr>
        <w:t>Настоящей Декларацией _________________________________________________________</w:t>
      </w:r>
    </w:p>
    <w:p w:rsidR="00FE55A8" w:rsidRPr="00BD2E49" w:rsidRDefault="00FE55A8" w:rsidP="00FE55A8">
      <w:pPr>
        <w:tabs>
          <w:tab w:val="left" w:pos="0"/>
        </w:tabs>
        <w:jc w:val="center"/>
        <w:rPr>
          <w:rFonts w:cs="Times New Roman"/>
        </w:rPr>
      </w:pPr>
      <w:r w:rsidRPr="00BD2E49">
        <w:rPr>
          <w:rFonts w:cs="Times New Roman"/>
          <w:bCs/>
          <w:i/>
          <w:iCs/>
          <w:spacing w:val="1"/>
          <w:sz w:val="18"/>
          <w:szCs w:val="18"/>
        </w:rPr>
        <w:t>(наименование Участника)</w:t>
      </w:r>
    </w:p>
    <w:p w:rsidR="00FE55A8" w:rsidRPr="00BD2E49" w:rsidRDefault="00FE55A8" w:rsidP="00BD2E49">
      <w:pPr>
        <w:widowControl/>
        <w:suppressAutoHyphens w:val="0"/>
        <w:autoSpaceDE w:val="0"/>
        <w:autoSpaceDN w:val="0"/>
        <w:adjustRightInd w:val="0"/>
        <w:jc w:val="both"/>
        <w:rPr>
          <w:rFonts w:cs="Times New Roman"/>
        </w:rPr>
      </w:pPr>
      <w:r w:rsidRPr="00BD2E49">
        <w:rPr>
          <w:rFonts w:cs="Times New Roman"/>
        </w:rPr>
        <w:t xml:space="preserve">(далее – Участник) подтверждает, что  предлагаемый товар произведен </w:t>
      </w:r>
      <w:proofErr w:type="gramStart"/>
      <w:r w:rsidRPr="00BD2E49">
        <w:rPr>
          <w:rFonts w:cs="Times New Roman"/>
        </w:rPr>
        <w:t>в</w:t>
      </w:r>
      <w:proofErr w:type="gramEnd"/>
      <w:r w:rsidRPr="00BD2E49">
        <w:rPr>
          <w:rFonts w:cs="Times New Roman"/>
        </w:rPr>
        <w:t xml:space="preserve"> ____________ (</w:t>
      </w:r>
      <w:proofErr w:type="gramStart"/>
      <w:r w:rsidRPr="00BD2E49">
        <w:rPr>
          <w:rFonts w:cs="Times New Roman"/>
        </w:rPr>
        <w:t>страна</w:t>
      </w:r>
      <w:proofErr w:type="gramEnd"/>
      <w:r w:rsidRPr="00BD2E49">
        <w:rPr>
          <w:rFonts w:cs="Times New Roman"/>
        </w:rPr>
        <w:t xml:space="preserve"> происхождения). </w:t>
      </w:r>
      <w:r w:rsidR="00BD2E49" w:rsidRPr="00BD2E49">
        <w:rPr>
          <w:rFonts w:cs="Times New Roman"/>
        </w:rPr>
        <w:t>Участник несет о</w:t>
      </w:r>
      <w:r w:rsidRPr="00BD2E49">
        <w:rPr>
          <w:rFonts w:cs="Times New Roman"/>
        </w:rPr>
        <w:t>тветственность за достоверность сведений о стране происхождения товаров, указанных в заявке на участие в закупке</w:t>
      </w:r>
      <w:r w:rsidR="00BD2E49" w:rsidRPr="00BD2E49">
        <w:rPr>
          <w:rFonts w:cs="Times New Roman"/>
        </w:rPr>
        <w:t>.</w:t>
      </w:r>
    </w:p>
    <w:p w:rsidR="00FE55A8" w:rsidRPr="00BD2E49" w:rsidRDefault="00FE55A8" w:rsidP="00FE55A8">
      <w:pPr>
        <w:tabs>
          <w:tab w:val="left" w:pos="0"/>
        </w:tabs>
        <w:jc w:val="both"/>
        <w:rPr>
          <w:rFonts w:cs="Times New Roman"/>
        </w:rPr>
      </w:pPr>
    </w:p>
    <w:p w:rsidR="00FE55A8" w:rsidRPr="00BD2E49" w:rsidRDefault="00FE55A8" w:rsidP="00FE55A8">
      <w:pPr>
        <w:shd w:val="clear" w:color="auto" w:fill="FFFFFF"/>
        <w:tabs>
          <w:tab w:val="left" w:leader="underscore" w:pos="5472"/>
        </w:tabs>
        <w:spacing w:before="115" w:after="100" w:afterAutospacing="1"/>
        <w:ind w:right="4"/>
        <w:contextualSpacing/>
        <w:jc w:val="center"/>
        <w:rPr>
          <w:rFonts w:cs="Times New Roman"/>
          <w:b/>
          <w:sz w:val="28"/>
          <w:szCs w:val="28"/>
        </w:rPr>
      </w:pPr>
    </w:p>
    <w:p w:rsidR="00FE55A8" w:rsidRDefault="00FE55A8" w:rsidP="00FE55A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382723" w:rsidRDefault="00382723" w:rsidP="00EA0298">
      <w:pPr>
        <w:ind w:firstLine="709"/>
        <w:rPr>
          <w:rFonts w:cs="Times New Roman"/>
          <w:bCs/>
          <w:color w:val="000000" w:themeColor="text1"/>
          <w:spacing w:val="3"/>
        </w:rPr>
      </w:pPr>
    </w:p>
    <w:p w:rsidR="00382723" w:rsidRDefault="00382723" w:rsidP="00EA0298">
      <w:pPr>
        <w:ind w:firstLine="709"/>
        <w:rPr>
          <w:rFonts w:cs="Times New Roman"/>
          <w:bCs/>
          <w:color w:val="000000" w:themeColor="text1"/>
          <w:spacing w:val="3"/>
        </w:rPr>
      </w:pPr>
    </w:p>
    <w:p w:rsidR="00382723" w:rsidRDefault="00382723" w:rsidP="00EA0298">
      <w:pPr>
        <w:ind w:firstLine="709"/>
        <w:rPr>
          <w:rFonts w:cs="Times New Roman"/>
          <w:bCs/>
          <w:color w:val="000000" w:themeColor="text1"/>
          <w:spacing w:val="3"/>
        </w:rPr>
      </w:pPr>
    </w:p>
    <w:p w:rsidR="00382723" w:rsidRDefault="00382723" w:rsidP="00EA0298">
      <w:pPr>
        <w:ind w:firstLine="709"/>
        <w:rPr>
          <w:rFonts w:cs="Times New Roman"/>
          <w:bCs/>
          <w:color w:val="000000" w:themeColor="text1"/>
          <w:spacing w:val="3"/>
        </w:rPr>
      </w:pPr>
    </w:p>
    <w:p w:rsidR="00382723" w:rsidRDefault="00382723" w:rsidP="00EA0298">
      <w:pPr>
        <w:ind w:firstLine="709"/>
        <w:rPr>
          <w:rFonts w:cs="Times New Roman"/>
          <w:bCs/>
          <w:color w:val="000000" w:themeColor="text1"/>
          <w:spacing w:val="3"/>
        </w:rPr>
      </w:pPr>
    </w:p>
    <w:p w:rsidR="00382723" w:rsidRDefault="00382723" w:rsidP="00EA0298">
      <w:pPr>
        <w:ind w:firstLine="709"/>
        <w:rPr>
          <w:rFonts w:cs="Times New Roman"/>
          <w:bCs/>
          <w:color w:val="000000" w:themeColor="text1"/>
          <w:spacing w:val="3"/>
        </w:rPr>
      </w:pPr>
    </w:p>
    <w:p w:rsidR="00382723" w:rsidRDefault="00382723" w:rsidP="00EA0298">
      <w:pPr>
        <w:ind w:firstLine="709"/>
        <w:rPr>
          <w:rFonts w:cs="Times New Roman"/>
          <w:bCs/>
          <w:color w:val="000000" w:themeColor="text1"/>
          <w:spacing w:val="3"/>
        </w:rPr>
      </w:pPr>
    </w:p>
    <w:p w:rsidR="00382723" w:rsidRDefault="00382723"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E71185" w:rsidRPr="00BB498C" w:rsidRDefault="00E71185" w:rsidP="00E71185">
      <w:pPr>
        <w:pStyle w:val="consplusnormal1"/>
        <w:spacing w:before="0" w:after="0"/>
        <w:ind w:left="0" w:right="-1"/>
        <w:jc w:val="center"/>
        <w:rPr>
          <w:color w:val="000000" w:themeColor="text1"/>
        </w:rPr>
      </w:pPr>
      <w:r>
        <w:rPr>
          <w:color w:val="000000" w:themeColor="text1"/>
        </w:rPr>
        <w:lastRenderedPageBreak/>
        <w:t xml:space="preserve">ПРОЕКТ </w:t>
      </w:r>
      <w:r w:rsidRPr="00BB498C">
        <w:rPr>
          <w:color w:val="000000" w:themeColor="text1"/>
        </w:rPr>
        <w:t>ДОГОВОР</w:t>
      </w:r>
      <w:r>
        <w:rPr>
          <w:color w:val="000000" w:themeColor="text1"/>
        </w:rPr>
        <w:t>А</w:t>
      </w:r>
      <w:r w:rsidRPr="00BB498C">
        <w:rPr>
          <w:color w:val="000000" w:themeColor="text1"/>
        </w:rPr>
        <w:t xml:space="preserve"> ПОСТАВКИ № _____</w:t>
      </w:r>
    </w:p>
    <w:p w:rsidR="00E71185" w:rsidRPr="00850566" w:rsidRDefault="00E71185" w:rsidP="00E71185">
      <w:pPr>
        <w:pStyle w:val="consplusnonformat0"/>
        <w:spacing w:before="0" w:after="0"/>
        <w:ind w:right="-1"/>
        <w:jc w:val="both"/>
        <w:rPr>
          <w:color w:val="000000" w:themeColor="text1"/>
        </w:rPr>
      </w:pPr>
    </w:p>
    <w:p w:rsidR="00E71185" w:rsidRPr="00850566" w:rsidRDefault="00E71185" w:rsidP="00E71185">
      <w:pPr>
        <w:pStyle w:val="consplusnonformat0"/>
        <w:spacing w:before="0" w:after="0"/>
        <w:ind w:left="0" w:right="-1"/>
        <w:jc w:val="both"/>
        <w:rPr>
          <w:color w:val="000000" w:themeColor="text1"/>
        </w:rPr>
      </w:pPr>
      <w:r w:rsidRPr="00850566">
        <w:rPr>
          <w:color w:val="000000" w:themeColor="text1"/>
        </w:rPr>
        <w:t>п. Ванино</w:t>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t xml:space="preserve">                        «___» ________ 201</w:t>
      </w:r>
      <w:r w:rsidRPr="00BA0E06">
        <w:rPr>
          <w:color w:val="000000" w:themeColor="text1"/>
        </w:rPr>
        <w:t>8</w:t>
      </w:r>
      <w:r>
        <w:rPr>
          <w:color w:val="000000" w:themeColor="text1"/>
        </w:rPr>
        <w:t xml:space="preserve"> </w:t>
      </w:r>
    </w:p>
    <w:p w:rsidR="00E71185" w:rsidRPr="00850566" w:rsidRDefault="00E71185" w:rsidP="00E71185">
      <w:pPr>
        <w:pStyle w:val="consplusnonformat0"/>
        <w:spacing w:before="0" w:after="0"/>
        <w:ind w:left="0" w:right="-1"/>
        <w:jc w:val="both"/>
        <w:rPr>
          <w:color w:val="000000" w:themeColor="text1"/>
        </w:rPr>
      </w:pPr>
    </w:p>
    <w:p w:rsidR="00E71185" w:rsidRPr="00842368" w:rsidRDefault="00E71185" w:rsidP="00E71185">
      <w:pPr>
        <w:shd w:val="clear" w:color="auto" w:fill="FFFFFF"/>
        <w:tabs>
          <w:tab w:val="left" w:leader="underscore" w:pos="4829"/>
          <w:tab w:val="left" w:leader="underscore" w:pos="9826"/>
        </w:tabs>
        <w:ind w:firstLine="720"/>
        <w:jc w:val="both"/>
        <w:rPr>
          <w:color w:val="000000"/>
        </w:rPr>
      </w:pPr>
      <w:proofErr w:type="gramStart"/>
      <w:r w:rsidRPr="00842368">
        <w:rPr>
          <w:b/>
          <w:color w:val="000000"/>
        </w:rPr>
        <w:t xml:space="preserve">Федеральное государственное бюджетное учреждение «Администрация морских портов Охотского моря и Татарского пролива»  </w:t>
      </w:r>
      <w:r w:rsidRPr="00842368">
        <w:rPr>
          <w:color w:val="000000"/>
        </w:rPr>
        <w:t xml:space="preserve">(сокращенное наименование – ФГБУ «АМП Охотского моря и Татарского пролива»), именуемое в дальнейшем </w:t>
      </w:r>
      <w:r w:rsidRPr="00842368">
        <w:rPr>
          <w:b/>
          <w:bCs/>
          <w:color w:val="000000"/>
        </w:rPr>
        <w:t>«Заказчик»</w:t>
      </w:r>
      <w:r w:rsidRPr="00842368">
        <w:rPr>
          <w:bCs/>
          <w:color w:val="000000"/>
        </w:rPr>
        <w:t xml:space="preserve">, </w:t>
      </w:r>
      <w:r w:rsidRPr="00842368">
        <w:rPr>
          <w:color w:val="000000"/>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842368">
        <w:rPr>
          <w:bCs/>
          <w:color w:val="000000"/>
        </w:rPr>
        <w:t xml:space="preserve">, </w:t>
      </w:r>
      <w:r w:rsidRPr="00842368">
        <w:rPr>
          <w:color w:val="000000"/>
        </w:rPr>
        <w:t xml:space="preserve">именуемое в дальнейшем </w:t>
      </w:r>
      <w:r w:rsidRPr="00842368">
        <w:rPr>
          <w:b/>
          <w:bCs/>
          <w:color w:val="000000"/>
        </w:rPr>
        <w:t>«Поставщик»</w:t>
      </w:r>
      <w:r w:rsidRPr="00842368">
        <w:rPr>
          <w:bCs/>
          <w:color w:val="000000"/>
        </w:rPr>
        <w:t xml:space="preserve">, </w:t>
      </w:r>
      <w:r w:rsidRPr="00842368">
        <w:rPr>
          <w:color w:val="000000"/>
        </w:rPr>
        <w:t>в лице _________________, действующего на основании __________, с другой стороны, далее именуемые</w:t>
      </w:r>
      <w:proofErr w:type="gramEnd"/>
      <w:r w:rsidRPr="00842368">
        <w:rPr>
          <w:color w:val="000000"/>
        </w:rPr>
        <w:t xml:space="preserve"> «Стороны», заключили настоящий договор (далее </w:t>
      </w:r>
      <w:r>
        <w:rPr>
          <w:color w:val="000000"/>
        </w:rPr>
        <w:t xml:space="preserve">- </w:t>
      </w:r>
      <w:r w:rsidRPr="00842368">
        <w:rPr>
          <w:color w:val="000000"/>
        </w:rPr>
        <w:t xml:space="preserve">договор) на основании Протокола заседания Единой комиссии </w:t>
      </w:r>
      <w:r>
        <w:rPr>
          <w:color w:val="000000"/>
        </w:rPr>
        <w:t>от «___» ________ 2018</w:t>
      </w:r>
      <w:r w:rsidRPr="00842368">
        <w:rPr>
          <w:color w:val="000000"/>
        </w:rPr>
        <w:t xml:space="preserve"> года № </w:t>
      </w:r>
      <w:proofErr w:type="spellStart"/>
      <w:r w:rsidRPr="00842368">
        <w:rPr>
          <w:color w:val="000000"/>
        </w:rPr>
        <w:t>______о</w:t>
      </w:r>
      <w:proofErr w:type="spellEnd"/>
      <w:r w:rsidRPr="00842368">
        <w:rPr>
          <w:color w:val="000000"/>
        </w:rPr>
        <w:t xml:space="preserve"> нижеследующем:</w:t>
      </w:r>
    </w:p>
    <w:p w:rsidR="00E71185" w:rsidRPr="00850566" w:rsidRDefault="00E71185" w:rsidP="00E71185">
      <w:pPr>
        <w:pStyle w:val="consplusnonformat0"/>
        <w:spacing w:before="0" w:after="0"/>
        <w:ind w:left="0" w:right="-1" w:firstLine="709"/>
        <w:jc w:val="center"/>
        <w:rPr>
          <w:color w:val="000000" w:themeColor="text1"/>
        </w:rPr>
      </w:pPr>
    </w:p>
    <w:p w:rsidR="00E71185" w:rsidRPr="00EF67DA" w:rsidRDefault="00E71185" w:rsidP="00E71185">
      <w:pPr>
        <w:pStyle w:val="consplusnonformat0"/>
        <w:numPr>
          <w:ilvl w:val="0"/>
          <w:numId w:val="8"/>
        </w:numPr>
        <w:tabs>
          <w:tab w:val="left" w:pos="284"/>
        </w:tabs>
        <w:spacing w:before="0" w:after="0"/>
        <w:ind w:left="0" w:right="-1" w:firstLine="0"/>
        <w:jc w:val="center"/>
        <w:rPr>
          <w:b/>
          <w:color w:val="000000" w:themeColor="text1"/>
        </w:rPr>
      </w:pPr>
      <w:r w:rsidRPr="00EF67DA">
        <w:rPr>
          <w:b/>
          <w:color w:val="000000" w:themeColor="text1"/>
        </w:rPr>
        <w:t>Предмет договора</w:t>
      </w:r>
    </w:p>
    <w:p w:rsidR="00E71185" w:rsidRDefault="00E71185" w:rsidP="00E71185">
      <w:pPr>
        <w:ind w:right="-1" w:firstLine="709"/>
        <w:jc w:val="both"/>
        <w:rPr>
          <w:color w:val="000000" w:themeColor="text1"/>
        </w:rPr>
      </w:pPr>
      <w:r w:rsidRPr="00850566">
        <w:rPr>
          <w:rFonts w:cs="Times New Roman"/>
          <w:color w:val="000000" w:themeColor="text1"/>
        </w:rPr>
        <w:t xml:space="preserve">1.1.   Предметом настоящего договора является </w:t>
      </w:r>
      <w:r w:rsidRPr="00850566">
        <w:rPr>
          <w:rFonts w:cs="Times New Roman"/>
          <w:bCs/>
          <w:color w:val="000000" w:themeColor="text1"/>
        </w:rPr>
        <w:t xml:space="preserve">поставка </w:t>
      </w:r>
      <w:r w:rsidRPr="00BA0E06">
        <w:rPr>
          <w:rFonts w:cs="Times New Roman"/>
          <w:bCs/>
          <w:color w:val="000000" w:themeColor="text1"/>
        </w:rPr>
        <w:t>спутникового мобильного телефона «</w:t>
      </w:r>
      <w:r>
        <w:rPr>
          <w:rFonts w:cs="Times New Roman"/>
          <w:bCs/>
          <w:color w:val="000000" w:themeColor="text1"/>
          <w:lang w:val="en-US"/>
        </w:rPr>
        <w:t>Iridium</w:t>
      </w:r>
      <w:r w:rsidRPr="005D23A6">
        <w:rPr>
          <w:rFonts w:cs="Times New Roman"/>
          <w:bCs/>
          <w:color w:val="000000" w:themeColor="text1"/>
        </w:rPr>
        <w:t xml:space="preserve"> 9555</w:t>
      </w:r>
      <w:r>
        <w:rPr>
          <w:rFonts w:cs="Times New Roman"/>
          <w:bCs/>
          <w:color w:val="000000" w:themeColor="text1"/>
        </w:rPr>
        <w:t>» (</w:t>
      </w:r>
      <w:proofErr w:type="spellStart"/>
      <w:r w:rsidRPr="00BA0E06">
        <w:rPr>
          <w:rFonts w:cs="Times New Roman"/>
          <w:bCs/>
          <w:color w:val="000000" w:themeColor="text1"/>
        </w:rPr>
        <w:t>Иридиум</w:t>
      </w:r>
      <w:proofErr w:type="spellEnd"/>
      <w:r w:rsidRPr="00BA0E06">
        <w:rPr>
          <w:rFonts w:cs="Times New Roman"/>
          <w:bCs/>
          <w:color w:val="000000" w:themeColor="text1"/>
        </w:rPr>
        <w:t xml:space="preserve"> 9555</w:t>
      </w:r>
      <w:r>
        <w:rPr>
          <w:rFonts w:cs="Times New Roman"/>
          <w:bCs/>
          <w:color w:val="000000" w:themeColor="text1"/>
        </w:rPr>
        <w:t>)- (дале</w:t>
      </w:r>
      <w:proofErr w:type="gramStart"/>
      <w:r>
        <w:rPr>
          <w:rFonts w:cs="Times New Roman"/>
          <w:bCs/>
          <w:color w:val="000000" w:themeColor="text1"/>
        </w:rPr>
        <w:t>е-</w:t>
      </w:r>
      <w:proofErr w:type="gramEnd"/>
      <w:r>
        <w:rPr>
          <w:rFonts w:cs="Times New Roman"/>
          <w:bCs/>
          <w:color w:val="000000" w:themeColor="text1"/>
        </w:rPr>
        <w:t xml:space="preserve"> товар)</w:t>
      </w:r>
      <w:r>
        <w:rPr>
          <w:rFonts w:cs="Times New Roman"/>
          <w:color w:val="000000" w:themeColor="text1"/>
        </w:rPr>
        <w:t xml:space="preserve"> для нужд Заказчика, в</w:t>
      </w:r>
      <w:r>
        <w:rPr>
          <w:color w:val="000000" w:themeColor="text1"/>
        </w:rPr>
        <w:t xml:space="preserve"> количестве и</w:t>
      </w:r>
      <w:r w:rsidRPr="00850566">
        <w:rPr>
          <w:color w:val="000000" w:themeColor="text1"/>
        </w:rPr>
        <w:t xml:space="preserve"> </w:t>
      </w:r>
      <w:r>
        <w:rPr>
          <w:color w:val="000000" w:themeColor="text1"/>
        </w:rPr>
        <w:t>комплектации,</w:t>
      </w:r>
      <w:r w:rsidRPr="00850566">
        <w:rPr>
          <w:color w:val="000000" w:themeColor="text1"/>
        </w:rPr>
        <w:t xml:space="preserve"> </w:t>
      </w:r>
      <w:r>
        <w:rPr>
          <w:color w:val="000000" w:themeColor="text1"/>
        </w:rPr>
        <w:t>предусмотренными</w:t>
      </w:r>
      <w:r w:rsidRPr="00850566">
        <w:rPr>
          <w:color w:val="000000" w:themeColor="text1"/>
        </w:rPr>
        <w:t xml:space="preserve"> </w:t>
      </w:r>
      <w:r w:rsidRPr="00850566">
        <w:rPr>
          <w:snapToGrid w:val="0"/>
          <w:color w:val="000000" w:themeColor="text1"/>
        </w:rPr>
        <w:t>спецификаци</w:t>
      </w:r>
      <w:r>
        <w:rPr>
          <w:snapToGrid w:val="0"/>
          <w:color w:val="000000" w:themeColor="text1"/>
        </w:rPr>
        <w:t>ей</w:t>
      </w:r>
      <w:r w:rsidRPr="00850566">
        <w:rPr>
          <w:snapToGrid w:val="0"/>
          <w:color w:val="000000" w:themeColor="text1"/>
        </w:rPr>
        <w:t xml:space="preserve"> (Приложение № 1)</w:t>
      </w:r>
      <w:r>
        <w:rPr>
          <w:color w:val="000000" w:themeColor="text1"/>
        </w:rPr>
        <w:t xml:space="preserve"> и</w:t>
      </w:r>
      <w:r w:rsidRPr="00850566">
        <w:rPr>
          <w:color w:val="000000" w:themeColor="text1"/>
        </w:rPr>
        <w:t xml:space="preserve"> техническ</w:t>
      </w:r>
      <w:r>
        <w:rPr>
          <w:color w:val="000000" w:themeColor="text1"/>
        </w:rPr>
        <w:t>им</w:t>
      </w:r>
      <w:r w:rsidRPr="00850566">
        <w:rPr>
          <w:color w:val="000000" w:themeColor="text1"/>
        </w:rPr>
        <w:t xml:space="preserve"> задани</w:t>
      </w:r>
      <w:r>
        <w:rPr>
          <w:color w:val="000000" w:themeColor="text1"/>
        </w:rPr>
        <w:t>ем</w:t>
      </w:r>
      <w:r w:rsidRPr="00850566">
        <w:rPr>
          <w:color w:val="000000" w:themeColor="text1"/>
        </w:rPr>
        <w:t xml:space="preserve"> (Приложение № 2)</w:t>
      </w:r>
      <w:r>
        <w:rPr>
          <w:color w:val="000000" w:themeColor="text1"/>
        </w:rPr>
        <w:t xml:space="preserve"> и</w:t>
      </w:r>
      <w:r w:rsidRPr="00850566">
        <w:rPr>
          <w:color w:val="000000" w:themeColor="text1"/>
        </w:rPr>
        <w:t xml:space="preserve"> являющимися неотъемлемой частью настоящего договора. </w:t>
      </w:r>
    </w:p>
    <w:p w:rsidR="00E71185" w:rsidRPr="00850566" w:rsidRDefault="00E71185" w:rsidP="00E71185">
      <w:pPr>
        <w:pStyle w:val="consplusnormal1"/>
        <w:spacing w:before="0" w:after="0"/>
        <w:ind w:left="0" w:right="-1" w:firstLine="709"/>
        <w:jc w:val="both"/>
        <w:rPr>
          <w:color w:val="000000" w:themeColor="text1"/>
        </w:rPr>
      </w:pPr>
      <w:r w:rsidRPr="00850566">
        <w:rPr>
          <w:color w:val="000000" w:themeColor="text1"/>
        </w:rPr>
        <w:t>1.</w:t>
      </w:r>
      <w:r>
        <w:rPr>
          <w:color w:val="000000" w:themeColor="text1"/>
        </w:rPr>
        <w:t>2</w:t>
      </w:r>
      <w:r w:rsidRPr="00850566">
        <w:rPr>
          <w:color w:val="000000" w:themeColor="text1"/>
        </w:rPr>
        <w:t xml:space="preserve">. </w:t>
      </w:r>
      <w:proofErr w:type="gramStart"/>
      <w:r w:rsidRPr="00850566">
        <w:rPr>
          <w:color w:val="000000" w:themeColor="text1"/>
        </w:rPr>
        <w:t xml:space="preserve">Место </w:t>
      </w:r>
      <w:r>
        <w:rPr>
          <w:color w:val="000000" w:themeColor="text1"/>
        </w:rPr>
        <w:t>доставки</w:t>
      </w:r>
      <w:r w:rsidRPr="00850566">
        <w:rPr>
          <w:color w:val="000000" w:themeColor="text1"/>
        </w:rPr>
        <w:t xml:space="preserve"> товара: 682860, Хабаровский край, </w:t>
      </w:r>
      <w:proofErr w:type="spellStart"/>
      <w:r w:rsidRPr="00850566">
        <w:rPr>
          <w:color w:val="000000" w:themeColor="text1"/>
        </w:rPr>
        <w:t>Ванинский</w:t>
      </w:r>
      <w:proofErr w:type="spellEnd"/>
      <w:r w:rsidRPr="00850566">
        <w:rPr>
          <w:color w:val="000000" w:themeColor="text1"/>
        </w:rPr>
        <w:t xml:space="preserve"> район, п. Ванино, ул. Железнодорожная, д. 2.</w:t>
      </w:r>
      <w:proofErr w:type="gramEnd"/>
    </w:p>
    <w:p w:rsidR="00E71185" w:rsidRPr="00850566" w:rsidRDefault="00E71185" w:rsidP="00E71185">
      <w:pPr>
        <w:pStyle w:val="consplusnormal1"/>
        <w:spacing w:before="0" w:after="0"/>
        <w:ind w:left="0" w:right="-1" w:firstLine="709"/>
        <w:jc w:val="both"/>
        <w:rPr>
          <w:color w:val="000000" w:themeColor="text1"/>
        </w:rPr>
      </w:pPr>
      <w:r w:rsidRPr="00850566">
        <w:rPr>
          <w:color w:val="000000" w:themeColor="text1"/>
        </w:rPr>
        <w:t>1.</w:t>
      </w:r>
      <w:r>
        <w:rPr>
          <w:color w:val="000000" w:themeColor="text1"/>
        </w:rPr>
        <w:t>3</w:t>
      </w:r>
      <w:r w:rsidRPr="00850566">
        <w:rPr>
          <w:color w:val="000000" w:themeColor="text1"/>
        </w:rPr>
        <w:t xml:space="preserve">. Срок поставки: в течение </w:t>
      </w:r>
      <w:r>
        <w:rPr>
          <w:color w:val="000000" w:themeColor="text1"/>
        </w:rPr>
        <w:t>30</w:t>
      </w:r>
      <w:r w:rsidRPr="00850566">
        <w:rPr>
          <w:color w:val="000000" w:themeColor="text1"/>
        </w:rPr>
        <w:t xml:space="preserve"> (</w:t>
      </w:r>
      <w:r>
        <w:rPr>
          <w:color w:val="000000" w:themeColor="text1"/>
        </w:rPr>
        <w:t>тридцати</w:t>
      </w:r>
      <w:r w:rsidRPr="00850566">
        <w:rPr>
          <w:color w:val="000000" w:themeColor="text1"/>
        </w:rPr>
        <w:t xml:space="preserve">) календарных дней с момента подписания Сторонами настоящего договора. </w:t>
      </w:r>
    </w:p>
    <w:p w:rsidR="00E71185" w:rsidRPr="00EF67DA" w:rsidRDefault="00E71185" w:rsidP="00E71185">
      <w:pPr>
        <w:pStyle w:val="consplusnormal1"/>
        <w:spacing w:before="0" w:after="0"/>
        <w:ind w:left="0" w:right="-1" w:firstLine="709"/>
        <w:jc w:val="both"/>
        <w:rPr>
          <w:color w:val="000000" w:themeColor="text1"/>
        </w:rPr>
      </w:pPr>
    </w:p>
    <w:p w:rsidR="00E71185" w:rsidRPr="00EF67DA" w:rsidRDefault="00E71185" w:rsidP="00E71185">
      <w:pPr>
        <w:pStyle w:val="consplusnormal1"/>
        <w:numPr>
          <w:ilvl w:val="0"/>
          <w:numId w:val="6"/>
        </w:numPr>
        <w:tabs>
          <w:tab w:val="left" w:pos="284"/>
        </w:tabs>
        <w:spacing w:before="120" w:after="0"/>
        <w:ind w:left="0" w:right="-1" w:firstLine="709"/>
        <w:jc w:val="center"/>
        <w:rPr>
          <w:b/>
          <w:color w:val="000000" w:themeColor="text1"/>
        </w:rPr>
      </w:pPr>
      <w:r w:rsidRPr="00EF67DA">
        <w:rPr>
          <w:b/>
          <w:color w:val="000000" w:themeColor="text1"/>
        </w:rPr>
        <w:t>Цена договора и порядок расчетов</w:t>
      </w:r>
    </w:p>
    <w:p w:rsidR="00E71185" w:rsidRPr="00EF67DA" w:rsidRDefault="00E71185" w:rsidP="00E71185">
      <w:pPr>
        <w:pStyle w:val="af9"/>
        <w:ind w:firstLine="709"/>
        <w:jc w:val="both"/>
        <w:rPr>
          <w:rFonts w:cs="Times New Roman"/>
          <w:color w:val="000000"/>
          <w:szCs w:val="24"/>
        </w:rPr>
      </w:pPr>
      <w:r w:rsidRPr="00EF67DA">
        <w:rPr>
          <w:rFonts w:cs="Times New Roman"/>
          <w:color w:val="000000"/>
          <w:szCs w:val="24"/>
        </w:rPr>
        <w:t xml:space="preserve">  2.1. Цена настоящего договора составляет __________ (</w:t>
      </w:r>
      <w:r w:rsidRPr="00EF67DA">
        <w:rPr>
          <w:rFonts w:cs="Times New Roman"/>
          <w:i/>
          <w:color w:val="000000"/>
          <w:szCs w:val="24"/>
        </w:rPr>
        <w:t>сумма прописью</w:t>
      </w:r>
      <w:r w:rsidRPr="00EF67DA">
        <w:rPr>
          <w:rFonts w:cs="Times New Roman"/>
          <w:color w:val="000000"/>
          <w:szCs w:val="24"/>
        </w:rPr>
        <w:t xml:space="preserve">) рублей </w:t>
      </w:r>
      <w:proofErr w:type="spellStart"/>
      <w:r w:rsidRPr="00EF67DA">
        <w:rPr>
          <w:rFonts w:cs="Times New Roman"/>
          <w:color w:val="000000"/>
          <w:szCs w:val="24"/>
        </w:rPr>
        <w:t>________копеек</w:t>
      </w:r>
      <w:proofErr w:type="spellEnd"/>
      <w:r w:rsidRPr="00EF67DA">
        <w:rPr>
          <w:rFonts w:cs="Times New Roman"/>
          <w:color w:val="000000"/>
          <w:szCs w:val="24"/>
        </w:rPr>
        <w:t>, в том числе НДС по ставке ___ % в сумме ______ (</w:t>
      </w:r>
      <w:r w:rsidRPr="00EF67DA">
        <w:rPr>
          <w:rFonts w:cs="Times New Roman"/>
          <w:i/>
          <w:color w:val="000000"/>
          <w:szCs w:val="24"/>
        </w:rPr>
        <w:t>сумма прописью</w:t>
      </w:r>
      <w:r w:rsidRPr="00EF67DA">
        <w:rPr>
          <w:rFonts w:cs="Times New Roman"/>
          <w:color w:val="000000"/>
          <w:szCs w:val="24"/>
        </w:rPr>
        <w:t xml:space="preserve">) рублей _____ копеек </w:t>
      </w:r>
      <w:r w:rsidRPr="00EF67DA">
        <w:rPr>
          <w:rFonts w:cs="Times New Roman"/>
          <w:i/>
          <w:color w:val="000000"/>
          <w:szCs w:val="24"/>
        </w:rPr>
        <w:t>(в случае, если Поставщик является плательщиком НДС).</w:t>
      </w:r>
      <w:r w:rsidRPr="00EF67DA">
        <w:rPr>
          <w:rFonts w:cs="Times New Roman"/>
          <w:color w:val="000000"/>
          <w:szCs w:val="24"/>
        </w:rPr>
        <w:t xml:space="preserve"> </w:t>
      </w:r>
    </w:p>
    <w:p w:rsidR="00E71185" w:rsidRPr="00EF67DA" w:rsidRDefault="00E71185" w:rsidP="00E71185">
      <w:pPr>
        <w:pStyle w:val="af9"/>
        <w:ind w:firstLine="709"/>
        <w:jc w:val="both"/>
        <w:rPr>
          <w:rFonts w:cs="Times New Roman"/>
          <w:color w:val="000000"/>
          <w:szCs w:val="24"/>
        </w:rPr>
      </w:pPr>
      <w:r w:rsidRPr="00EF67DA">
        <w:rPr>
          <w:rFonts w:cs="Times New Roman"/>
          <w:color w:val="000000"/>
          <w:szCs w:val="24"/>
        </w:rPr>
        <w:t xml:space="preserve">2.2. Цена договора включает стоимость </w:t>
      </w:r>
      <w:r>
        <w:rPr>
          <w:rFonts w:cs="Times New Roman"/>
          <w:color w:val="000000"/>
          <w:szCs w:val="24"/>
        </w:rPr>
        <w:t>т</w:t>
      </w:r>
      <w:r w:rsidRPr="00EF67DA">
        <w:rPr>
          <w:rFonts w:cs="Times New Roman"/>
          <w:color w:val="000000"/>
          <w:szCs w:val="24"/>
        </w:rPr>
        <w:t xml:space="preserve">овара, транспортные расходы по доставке до места поставки, расходы по хранению и выдаче </w:t>
      </w:r>
      <w:r>
        <w:rPr>
          <w:rFonts w:cs="Times New Roman"/>
          <w:color w:val="000000"/>
          <w:szCs w:val="24"/>
        </w:rPr>
        <w:t>т</w:t>
      </w:r>
      <w:r w:rsidRPr="00EF67DA">
        <w:rPr>
          <w:rFonts w:cs="Times New Roman"/>
          <w:color w:val="000000"/>
          <w:szCs w:val="24"/>
        </w:rPr>
        <w:t>овара,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E71185" w:rsidRPr="00EF67DA" w:rsidRDefault="00E71185" w:rsidP="00E71185">
      <w:pPr>
        <w:pStyle w:val="af9"/>
        <w:ind w:firstLine="709"/>
        <w:jc w:val="both"/>
        <w:rPr>
          <w:rFonts w:cs="Times New Roman"/>
          <w:color w:val="000000" w:themeColor="text1"/>
          <w:szCs w:val="24"/>
        </w:rPr>
      </w:pPr>
      <w:r w:rsidRPr="00EF67DA">
        <w:rPr>
          <w:rFonts w:cs="Times New Roman"/>
          <w:color w:val="000000" w:themeColor="text1"/>
          <w:szCs w:val="24"/>
        </w:rPr>
        <w:t xml:space="preserve">2.3. Расчеты между Сторонами по настоящему договору производятся в безналичной форме платежным поручением. Поставщик выставляет Заказчику счет на оплату за поставленный товар на основании подписанной Сторонами товарной накладной (формы ТОРГ-12). Заказчик в течение 10 (десяти) рабочих дней со дня получения от Поставщика счета на оплату и счета-фактуры </w:t>
      </w:r>
      <w:r w:rsidRPr="00EF67DA">
        <w:rPr>
          <w:rFonts w:cs="Times New Roman"/>
          <w:i/>
          <w:color w:val="000000" w:themeColor="text1"/>
          <w:szCs w:val="24"/>
        </w:rPr>
        <w:t xml:space="preserve">(в случае, если Поставщик является плательщиком НДС) </w:t>
      </w:r>
      <w:r w:rsidRPr="00EF67DA">
        <w:rPr>
          <w:rFonts w:cs="Times New Roman"/>
          <w:color w:val="000000" w:themeColor="text1"/>
          <w:szCs w:val="24"/>
        </w:rPr>
        <w:t xml:space="preserve">производит оплату по платежным реквизитам, указанным в счете на оплату. </w:t>
      </w:r>
    </w:p>
    <w:p w:rsidR="00E71185" w:rsidRPr="00EF67DA" w:rsidRDefault="00E71185" w:rsidP="00E71185">
      <w:pPr>
        <w:pStyle w:val="af9"/>
        <w:ind w:firstLine="709"/>
        <w:jc w:val="both"/>
        <w:rPr>
          <w:rFonts w:cs="Times New Roman"/>
          <w:b/>
          <w:color w:val="000000" w:themeColor="text1"/>
          <w:szCs w:val="24"/>
        </w:rPr>
      </w:pPr>
    </w:p>
    <w:p w:rsidR="00E71185" w:rsidRPr="00EF67DA" w:rsidRDefault="00E71185" w:rsidP="00E71185">
      <w:pPr>
        <w:pStyle w:val="consplusnormal1"/>
        <w:spacing w:before="120" w:after="0"/>
        <w:ind w:left="0" w:right="-1" w:firstLine="709"/>
        <w:jc w:val="center"/>
        <w:rPr>
          <w:b/>
          <w:color w:val="000000" w:themeColor="text1"/>
        </w:rPr>
      </w:pPr>
      <w:r w:rsidRPr="00EF67DA">
        <w:rPr>
          <w:b/>
          <w:color w:val="000000" w:themeColor="text1"/>
        </w:rPr>
        <w:t>3. Обязательства Сторон</w:t>
      </w:r>
    </w:p>
    <w:p w:rsidR="00E71185" w:rsidRPr="00EF67DA" w:rsidRDefault="00E71185" w:rsidP="00E71185">
      <w:pPr>
        <w:pStyle w:val="af9"/>
        <w:ind w:firstLine="709"/>
        <w:jc w:val="both"/>
        <w:rPr>
          <w:rFonts w:cs="Times New Roman"/>
          <w:b/>
          <w:color w:val="000000" w:themeColor="text1"/>
          <w:szCs w:val="24"/>
        </w:rPr>
      </w:pPr>
      <w:r w:rsidRPr="00EF67DA">
        <w:rPr>
          <w:rFonts w:cs="Times New Roman"/>
          <w:b/>
          <w:color w:val="000000" w:themeColor="text1"/>
          <w:szCs w:val="24"/>
        </w:rPr>
        <w:t>3.1. Поставщик обязуется:</w:t>
      </w:r>
    </w:p>
    <w:p w:rsidR="00E71185" w:rsidRPr="00EF67DA" w:rsidRDefault="00E71185" w:rsidP="00E71185">
      <w:pPr>
        <w:pStyle w:val="consplusnormal1"/>
        <w:spacing w:before="0" w:after="0"/>
        <w:ind w:left="0" w:right="-1" w:firstLine="709"/>
        <w:jc w:val="both"/>
        <w:rPr>
          <w:color w:val="000000" w:themeColor="text1"/>
        </w:rPr>
      </w:pPr>
      <w:r w:rsidRPr="00EF67DA">
        <w:rPr>
          <w:color w:val="000000" w:themeColor="text1"/>
        </w:rPr>
        <w:t>3.1.1. Передать Заказчику товар в сроки, установленные в п.1.</w:t>
      </w:r>
      <w:r>
        <w:rPr>
          <w:color w:val="000000" w:themeColor="text1"/>
        </w:rPr>
        <w:t>3</w:t>
      </w:r>
      <w:r w:rsidRPr="00EF67DA">
        <w:rPr>
          <w:color w:val="000000" w:themeColor="text1"/>
        </w:rPr>
        <w:t>. настоящего договора.</w:t>
      </w:r>
    </w:p>
    <w:p w:rsidR="00E71185" w:rsidRPr="00EF67DA" w:rsidRDefault="00E71185" w:rsidP="00E71185">
      <w:pPr>
        <w:pStyle w:val="consplusnormal1"/>
        <w:spacing w:before="0" w:after="0"/>
        <w:ind w:left="0" w:right="-1" w:firstLine="709"/>
        <w:jc w:val="both"/>
        <w:rPr>
          <w:color w:val="000000" w:themeColor="text1"/>
        </w:rPr>
      </w:pPr>
      <w:r w:rsidRPr="00EF67DA">
        <w:rPr>
          <w:color w:val="000000" w:themeColor="text1"/>
        </w:rPr>
        <w:t>3.1.2. Поставить товар в адрес Заказчика в соответствии с п. 1.</w:t>
      </w:r>
      <w:r>
        <w:rPr>
          <w:color w:val="000000" w:themeColor="text1"/>
        </w:rPr>
        <w:t>2</w:t>
      </w:r>
      <w:r w:rsidRPr="00EF67DA">
        <w:rPr>
          <w:color w:val="000000" w:themeColor="text1"/>
        </w:rPr>
        <w:t xml:space="preserve">. настоящего договора. </w:t>
      </w:r>
    </w:p>
    <w:p w:rsidR="00E71185" w:rsidRPr="00EF67DA" w:rsidRDefault="00E71185" w:rsidP="00E71185">
      <w:pPr>
        <w:pStyle w:val="consplusnormal1"/>
        <w:spacing w:before="0" w:after="0"/>
        <w:ind w:left="0" w:right="-1" w:firstLine="709"/>
        <w:jc w:val="both"/>
        <w:rPr>
          <w:color w:val="000000" w:themeColor="text1"/>
        </w:rPr>
      </w:pPr>
      <w:r w:rsidRPr="00EF67DA">
        <w:rPr>
          <w:color w:val="000000" w:themeColor="text1"/>
        </w:rPr>
        <w:t xml:space="preserve">3.1.3. Передать Заказчику оригиналы товарной накладной, счета и счета-фактуры </w:t>
      </w:r>
      <w:r w:rsidRPr="00EF67DA">
        <w:rPr>
          <w:i/>
          <w:color w:val="000000" w:themeColor="text1"/>
        </w:rPr>
        <w:t xml:space="preserve">(в случае, если Поставщик является плательщиком НДС) </w:t>
      </w:r>
      <w:r w:rsidRPr="00EF67DA">
        <w:rPr>
          <w:color w:val="000000" w:themeColor="text1"/>
        </w:rPr>
        <w:t xml:space="preserve">одновременно с поставкой товара по адресу 682860, Хабаровский край, п. Ванино, ул. </w:t>
      </w:r>
      <w:proofErr w:type="gramStart"/>
      <w:r w:rsidRPr="00EF67DA">
        <w:rPr>
          <w:color w:val="000000" w:themeColor="text1"/>
        </w:rPr>
        <w:t>Железнодорожная</w:t>
      </w:r>
      <w:proofErr w:type="gramEnd"/>
      <w:r w:rsidRPr="00EF67DA">
        <w:rPr>
          <w:color w:val="000000" w:themeColor="text1"/>
        </w:rPr>
        <w:t>, д. 2.</w:t>
      </w:r>
    </w:p>
    <w:p w:rsidR="00E71185" w:rsidRPr="00EF67DA" w:rsidRDefault="00E71185" w:rsidP="00E71185">
      <w:pPr>
        <w:pStyle w:val="consplusnormal1"/>
        <w:spacing w:before="0" w:after="0"/>
        <w:ind w:left="0" w:right="-1" w:firstLine="709"/>
        <w:jc w:val="both"/>
        <w:rPr>
          <w:color w:val="000000" w:themeColor="text1"/>
        </w:rPr>
      </w:pPr>
      <w:r w:rsidRPr="00EF67DA">
        <w:rPr>
          <w:color w:val="000000" w:themeColor="text1"/>
        </w:rPr>
        <w:t>3.1.4. Участвовать в приемке-передаче товара в соответствии с разделом 4 настоящего договора.</w:t>
      </w:r>
    </w:p>
    <w:p w:rsidR="00E71185" w:rsidRPr="00EF67DA" w:rsidRDefault="00E71185" w:rsidP="00E71185">
      <w:pPr>
        <w:pStyle w:val="consplusnormal1"/>
        <w:spacing w:before="0" w:after="0"/>
        <w:ind w:left="0" w:right="-1" w:firstLine="709"/>
        <w:jc w:val="both"/>
        <w:rPr>
          <w:color w:val="000000" w:themeColor="text1"/>
        </w:rPr>
      </w:pPr>
      <w:r w:rsidRPr="00EF67DA">
        <w:rPr>
          <w:color w:val="000000" w:themeColor="text1"/>
        </w:rPr>
        <w:t xml:space="preserve">3.1.5.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w:t>
      </w:r>
      <w:r w:rsidRPr="00EF67DA">
        <w:rPr>
          <w:color w:val="000000" w:themeColor="text1"/>
        </w:rPr>
        <w:lastRenderedPageBreak/>
        <w:t>настоящему договору, должно соответствовать требованиям технического задания, в случае если такого требования техническое задание не содержит – требованиям законодательства РФ.</w:t>
      </w:r>
    </w:p>
    <w:p w:rsidR="00E71185" w:rsidRPr="00EF67DA" w:rsidRDefault="00E71185" w:rsidP="00E71185">
      <w:pPr>
        <w:pStyle w:val="consplusnormal1"/>
        <w:spacing w:before="0" w:after="0"/>
        <w:ind w:left="0" w:right="-1" w:firstLine="709"/>
        <w:jc w:val="both"/>
        <w:rPr>
          <w:color w:val="000000" w:themeColor="text1"/>
        </w:rPr>
      </w:pPr>
      <w:r w:rsidRPr="00EF67DA">
        <w:rPr>
          <w:color w:val="000000" w:themeColor="text1"/>
        </w:rPr>
        <w:t>3.1.6. Устранять недостатки товара, возникшие по вине Поставщика в сроки, определенные Заказчиком. Все расходы, связанные с устранением таких недостатков товара, несет Поставщик.</w:t>
      </w:r>
    </w:p>
    <w:p w:rsidR="00E71185" w:rsidRPr="00EF67DA" w:rsidRDefault="00E71185" w:rsidP="00E71185">
      <w:pPr>
        <w:pStyle w:val="consplusnormal1"/>
        <w:spacing w:before="0" w:after="0"/>
        <w:ind w:left="0" w:right="-1" w:firstLine="709"/>
        <w:jc w:val="both"/>
        <w:rPr>
          <w:color w:val="000000" w:themeColor="text1"/>
        </w:rPr>
      </w:pPr>
      <w:r w:rsidRPr="00EF67DA">
        <w:rPr>
          <w:color w:val="000000" w:themeColor="text1"/>
        </w:rPr>
        <w:t>3.1.7. Лицом, ответственным за исполнение обязательств по Договору со стороны Заказчика, является: Ведущий специалист отдела ИКТ, Демидов Дмитрий Олегович, тел. +7 (914)-164-3285</w:t>
      </w:r>
      <w:r w:rsidRPr="00EF67DA">
        <w:rPr>
          <w:rStyle w:val="FontStyle13"/>
          <w:color w:val="000000" w:themeColor="text1"/>
          <w:sz w:val="24"/>
        </w:rPr>
        <w:t xml:space="preserve">, </w:t>
      </w:r>
      <w:r w:rsidRPr="00EF67DA">
        <w:rPr>
          <w:rStyle w:val="FontStyle13"/>
          <w:color w:val="000000" w:themeColor="text1"/>
          <w:sz w:val="24"/>
          <w:lang w:val="en-US"/>
        </w:rPr>
        <w:t>e</w:t>
      </w:r>
      <w:r w:rsidRPr="00EF67DA">
        <w:rPr>
          <w:rStyle w:val="FontStyle13"/>
          <w:color w:val="000000" w:themeColor="text1"/>
          <w:sz w:val="24"/>
        </w:rPr>
        <w:t>-</w:t>
      </w:r>
      <w:r w:rsidRPr="00EF67DA">
        <w:rPr>
          <w:rStyle w:val="FontStyle13"/>
          <w:color w:val="000000" w:themeColor="text1"/>
          <w:sz w:val="24"/>
          <w:lang w:val="en-US"/>
        </w:rPr>
        <w:t>mail</w:t>
      </w:r>
      <w:r w:rsidRPr="00EF67DA">
        <w:rPr>
          <w:rStyle w:val="FontStyle13"/>
          <w:color w:val="000000" w:themeColor="text1"/>
          <w:sz w:val="24"/>
        </w:rPr>
        <w:t xml:space="preserve">: </w:t>
      </w:r>
      <w:proofErr w:type="spellStart"/>
      <w:r w:rsidRPr="00EF67DA">
        <w:rPr>
          <w:rStyle w:val="FontStyle13"/>
          <w:color w:val="000000" w:themeColor="text1"/>
          <w:sz w:val="24"/>
          <w:lang w:val="en-US"/>
        </w:rPr>
        <w:t>dodemidov</w:t>
      </w:r>
      <w:proofErr w:type="spellEnd"/>
      <w:r w:rsidRPr="00EF67DA">
        <w:rPr>
          <w:rStyle w:val="FontStyle13"/>
          <w:color w:val="000000" w:themeColor="text1"/>
          <w:sz w:val="24"/>
        </w:rPr>
        <w:t>@</w:t>
      </w:r>
      <w:proofErr w:type="spellStart"/>
      <w:r w:rsidRPr="00EF67DA">
        <w:rPr>
          <w:rStyle w:val="FontStyle13"/>
          <w:color w:val="000000" w:themeColor="text1"/>
          <w:sz w:val="24"/>
          <w:lang w:val="en-US"/>
        </w:rPr>
        <w:t>ampvanino</w:t>
      </w:r>
      <w:proofErr w:type="spellEnd"/>
      <w:r w:rsidRPr="00EF67DA">
        <w:rPr>
          <w:rStyle w:val="FontStyle13"/>
          <w:color w:val="000000" w:themeColor="text1"/>
          <w:sz w:val="24"/>
        </w:rPr>
        <w:t>.</w:t>
      </w:r>
      <w:proofErr w:type="spellStart"/>
      <w:r w:rsidRPr="00EF67DA">
        <w:rPr>
          <w:rStyle w:val="FontStyle13"/>
          <w:color w:val="000000" w:themeColor="text1"/>
          <w:sz w:val="24"/>
          <w:lang w:val="en-US"/>
        </w:rPr>
        <w:t>ru</w:t>
      </w:r>
      <w:proofErr w:type="spellEnd"/>
      <w:r w:rsidRPr="00EF67DA">
        <w:rPr>
          <w:rStyle w:val="FontStyle13"/>
          <w:color w:val="000000" w:themeColor="text1"/>
          <w:sz w:val="24"/>
        </w:rPr>
        <w:t>.</w:t>
      </w:r>
    </w:p>
    <w:p w:rsidR="00E71185" w:rsidRPr="00EF67DA" w:rsidRDefault="00E71185" w:rsidP="00E71185">
      <w:pPr>
        <w:pStyle w:val="consplusnormal1"/>
        <w:spacing w:before="0" w:after="0"/>
        <w:ind w:left="0" w:right="-1" w:firstLine="709"/>
        <w:jc w:val="both"/>
        <w:rPr>
          <w:b/>
          <w:color w:val="000000" w:themeColor="text1"/>
        </w:rPr>
      </w:pPr>
    </w:p>
    <w:p w:rsidR="00E71185" w:rsidRPr="00EF67DA" w:rsidRDefault="00E71185" w:rsidP="00E71185">
      <w:pPr>
        <w:pStyle w:val="consplusnormal1"/>
        <w:spacing w:before="0" w:after="0"/>
        <w:ind w:left="0" w:right="-1" w:firstLine="709"/>
        <w:jc w:val="both"/>
        <w:rPr>
          <w:b/>
          <w:color w:val="000000" w:themeColor="text1"/>
        </w:rPr>
      </w:pPr>
      <w:r w:rsidRPr="00EF67DA">
        <w:rPr>
          <w:b/>
          <w:color w:val="000000" w:themeColor="text1"/>
        </w:rPr>
        <w:t>3.2. Заказчик обязуется:</w:t>
      </w:r>
    </w:p>
    <w:p w:rsidR="00E71185" w:rsidRPr="00EF67DA" w:rsidRDefault="00E71185" w:rsidP="00E71185">
      <w:pPr>
        <w:pStyle w:val="consplusnormal1"/>
        <w:spacing w:before="0" w:after="0"/>
        <w:ind w:left="0" w:right="-1" w:firstLine="709"/>
        <w:jc w:val="both"/>
        <w:rPr>
          <w:color w:val="000000" w:themeColor="text1"/>
        </w:rPr>
      </w:pPr>
      <w:r w:rsidRPr="00EF67DA">
        <w:rPr>
          <w:color w:val="000000" w:themeColor="text1"/>
        </w:rPr>
        <w:t xml:space="preserve">3.2.1.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в течение трех рабочих дней подписать товарную накладную и передать Поставщику. </w:t>
      </w:r>
    </w:p>
    <w:p w:rsidR="00E71185" w:rsidRPr="00EF67DA" w:rsidRDefault="00E71185" w:rsidP="00E71185">
      <w:pPr>
        <w:pStyle w:val="consplusnormal1"/>
        <w:spacing w:before="0" w:after="0"/>
        <w:ind w:left="0" w:right="-1" w:firstLine="709"/>
        <w:jc w:val="both"/>
        <w:rPr>
          <w:color w:val="000000" w:themeColor="text1"/>
        </w:rPr>
      </w:pPr>
      <w:r w:rsidRPr="00EF67DA">
        <w:rPr>
          <w:color w:val="000000" w:themeColor="text1"/>
        </w:rPr>
        <w:t>3.2.2. Оплатить поставку товара в соответствии с условиями договора.</w:t>
      </w:r>
    </w:p>
    <w:p w:rsidR="00E71185" w:rsidRPr="00EF67DA" w:rsidRDefault="00E71185" w:rsidP="00E71185">
      <w:pPr>
        <w:pStyle w:val="consplusnormal1"/>
        <w:spacing w:before="0" w:after="0"/>
        <w:ind w:left="0" w:right="-1" w:firstLine="709"/>
        <w:jc w:val="both"/>
        <w:rPr>
          <w:color w:val="000000" w:themeColor="text1"/>
        </w:rPr>
      </w:pPr>
      <w:r w:rsidRPr="00EF67DA">
        <w:rPr>
          <w:color w:val="000000" w:themeColor="text1"/>
        </w:rPr>
        <w:t>3.2.3.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71185" w:rsidRPr="00EF67DA" w:rsidRDefault="00E71185" w:rsidP="00E71185">
      <w:pPr>
        <w:pStyle w:val="ac"/>
        <w:shd w:val="clear" w:color="auto" w:fill="FFFFFF"/>
        <w:ind w:left="0" w:right="-1" w:firstLine="709"/>
        <w:jc w:val="both"/>
        <w:rPr>
          <w:rFonts w:ascii="Times New Roman" w:eastAsia="Calibri" w:hAnsi="Times New Roman" w:cs="Times New Roman"/>
          <w:color w:val="000000" w:themeColor="text1"/>
          <w:sz w:val="24"/>
          <w:szCs w:val="24"/>
          <w:lang w:eastAsia="ar-SA"/>
        </w:rPr>
      </w:pPr>
      <w:r w:rsidRPr="00EF67DA">
        <w:rPr>
          <w:rFonts w:ascii="Times New Roman" w:hAnsi="Times New Roman" w:cs="Times New Roman"/>
          <w:color w:val="000000" w:themeColor="text1"/>
          <w:sz w:val="24"/>
          <w:szCs w:val="24"/>
        </w:rPr>
        <w:t xml:space="preserve">3.2.4. </w:t>
      </w:r>
      <w:r w:rsidRPr="00EF67DA">
        <w:rPr>
          <w:rFonts w:ascii="Times New Roman" w:eastAsia="Calibri" w:hAnsi="Times New Roman" w:cs="Times New Roman"/>
          <w:color w:val="000000" w:themeColor="text1"/>
          <w:sz w:val="24"/>
          <w:szCs w:val="24"/>
          <w:lang w:eastAsia="ar-SA"/>
        </w:rPr>
        <w:t>Заказчик вправе требовать полного возмещения убытков, причиненных ему вследствие поставки товара ненадлежащего качества.</w:t>
      </w:r>
    </w:p>
    <w:p w:rsidR="00E71185" w:rsidRPr="00EF67DA" w:rsidRDefault="00E71185" w:rsidP="00E71185">
      <w:pPr>
        <w:pStyle w:val="af9"/>
        <w:ind w:firstLine="709"/>
        <w:jc w:val="both"/>
        <w:rPr>
          <w:rFonts w:cs="Times New Roman"/>
          <w:color w:val="000000" w:themeColor="text1"/>
          <w:szCs w:val="24"/>
        </w:rPr>
      </w:pPr>
      <w:r w:rsidRPr="00EF67DA">
        <w:rPr>
          <w:rFonts w:eastAsia="Calibri" w:cs="Times New Roman"/>
          <w:color w:val="000000" w:themeColor="text1"/>
          <w:szCs w:val="24"/>
          <w:lang w:eastAsia="ar-SA"/>
        </w:rPr>
        <w:t xml:space="preserve">3.2.5.  </w:t>
      </w:r>
      <w:r w:rsidRPr="00EF67DA">
        <w:rPr>
          <w:rFonts w:cs="Times New Roman"/>
          <w:color w:val="000000" w:themeColor="text1"/>
          <w:szCs w:val="24"/>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w:t>
      </w:r>
      <w:r w:rsidRPr="00EF67DA">
        <w:rPr>
          <w:rFonts w:eastAsia="Calibri" w:cs="Times New Roman"/>
          <w:color w:val="000000" w:themeColor="text1"/>
          <w:szCs w:val="24"/>
          <w:lang w:eastAsia="ar-SA"/>
        </w:rPr>
        <w:t>_____</w:t>
      </w:r>
      <w:r w:rsidRPr="00EF67DA">
        <w:rPr>
          <w:rFonts w:cs="Times New Roman"/>
          <w:color w:val="000000" w:themeColor="text1"/>
          <w:szCs w:val="24"/>
        </w:rPr>
        <w:t>, тел. ______.</w:t>
      </w:r>
    </w:p>
    <w:p w:rsidR="00E71185" w:rsidRPr="00EF67DA" w:rsidRDefault="00E71185" w:rsidP="00E71185">
      <w:pPr>
        <w:pStyle w:val="consplusnormal1"/>
        <w:numPr>
          <w:ilvl w:val="0"/>
          <w:numId w:val="7"/>
        </w:numPr>
        <w:tabs>
          <w:tab w:val="left" w:pos="284"/>
        </w:tabs>
        <w:spacing w:before="120" w:after="0"/>
        <w:ind w:left="0" w:right="-1" w:firstLine="709"/>
        <w:jc w:val="center"/>
        <w:rPr>
          <w:b/>
          <w:color w:val="000000" w:themeColor="text1"/>
        </w:rPr>
      </w:pPr>
      <w:r w:rsidRPr="00EF67DA">
        <w:rPr>
          <w:b/>
          <w:color w:val="000000" w:themeColor="text1"/>
        </w:rPr>
        <w:t>Порядок приемки товаров</w:t>
      </w:r>
    </w:p>
    <w:p w:rsidR="00E71185" w:rsidRPr="00EF67DA" w:rsidRDefault="00E71185" w:rsidP="00E71185">
      <w:pPr>
        <w:pStyle w:val="af9"/>
        <w:ind w:right="-1" w:firstLine="709"/>
        <w:jc w:val="both"/>
        <w:rPr>
          <w:rFonts w:cs="Times New Roman"/>
          <w:color w:val="000000" w:themeColor="text1"/>
          <w:szCs w:val="24"/>
        </w:rPr>
      </w:pPr>
      <w:r w:rsidRPr="00EF67DA">
        <w:rPr>
          <w:rFonts w:cs="Times New Roman"/>
          <w:color w:val="000000" w:themeColor="text1"/>
          <w:szCs w:val="24"/>
        </w:rPr>
        <w:t>4.1. Приемка товара осуществляется в течени</w:t>
      </w:r>
      <w:proofErr w:type="gramStart"/>
      <w:r w:rsidRPr="00EF67DA">
        <w:rPr>
          <w:rFonts w:cs="Times New Roman"/>
          <w:color w:val="000000" w:themeColor="text1"/>
          <w:szCs w:val="24"/>
        </w:rPr>
        <w:t>и</w:t>
      </w:r>
      <w:proofErr w:type="gramEnd"/>
      <w:r w:rsidRPr="00EF67DA">
        <w:rPr>
          <w:rFonts w:cs="Times New Roman"/>
          <w:color w:val="000000" w:themeColor="text1"/>
          <w:szCs w:val="24"/>
        </w:rPr>
        <w:t xml:space="preserve"> 3 (трех) рабочих дней с даты его получения. При приемке товара Заказчик осуществляет проверку поставленного </w:t>
      </w:r>
      <w:r w:rsidRPr="00EF67DA">
        <w:rPr>
          <w:rFonts w:cs="Times New Roman"/>
          <w:color w:val="000000" w:themeColor="text1"/>
          <w:spacing w:val="-1"/>
          <w:szCs w:val="24"/>
        </w:rPr>
        <w:t>товара по количеству, качеству и ассортименту</w:t>
      </w:r>
      <w:r w:rsidRPr="00EF67DA">
        <w:rPr>
          <w:rFonts w:cs="Times New Roman"/>
          <w:color w:val="000000" w:themeColor="text1"/>
          <w:szCs w:val="24"/>
        </w:rPr>
        <w:t xml:space="preserve">, в соответствии со спецификацией, техническим заданием, соответствие данных с данными, указанными в сопроводительных документах Поставщика.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E71185" w:rsidRPr="00EF67DA" w:rsidRDefault="00E71185" w:rsidP="00E71185">
      <w:pPr>
        <w:pStyle w:val="ac"/>
        <w:ind w:left="0"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4.2. Если Поставщик передал Заказчику не соответствующий требованиям</w:t>
      </w:r>
      <w:r>
        <w:rPr>
          <w:rFonts w:ascii="Times New Roman" w:hAnsi="Times New Roman" w:cs="Times New Roman"/>
          <w:color w:val="000000" w:themeColor="text1"/>
          <w:sz w:val="24"/>
          <w:szCs w:val="24"/>
        </w:rPr>
        <w:t>,</w:t>
      </w:r>
      <w:r w:rsidRPr="00EF67DA">
        <w:rPr>
          <w:rFonts w:ascii="Times New Roman" w:hAnsi="Times New Roman" w:cs="Times New Roman"/>
          <w:color w:val="000000" w:themeColor="text1"/>
          <w:sz w:val="24"/>
          <w:szCs w:val="24"/>
        </w:rPr>
        <w:t xml:space="preserve"> указанным в  Приложении №1 и №2 настоящего договора, Заказчик вправе по своему выбору:</w:t>
      </w:r>
    </w:p>
    <w:p w:rsidR="00E71185" w:rsidRPr="00EF67DA" w:rsidRDefault="00E71185" w:rsidP="00E71185">
      <w:pPr>
        <w:pStyle w:val="ac"/>
        <w:ind w:left="0"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 потребовать замены товара ненадлежащего качества товаром, соответствующим условиям настоящего договора;</w:t>
      </w:r>
    </w:p>
    <w:p w:rsidR="00E71185" w:rsidRPr="00EF67DA" w:rsidRDefault="00E71185" w:rsidP="00E71185">
      <w:pPr>
        <w:pStyle w:val="ac"/>
        <w:ind w:left="0"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 отказаться от всего переданного товара и исполнения настоящего договора.</w:t>
      </w:r>
    </w:p>
    <w:p w:rsidR="00E71185" w:rsidRPr="00EF67DA" w:rsidRDefault="00E71185" w:rsidP="00E71185">
      <w:pPr>
        <w:pStyle w:val="af9"/>
        <w:ind w:right="-1" w:firstLine="709"/>
        <w:jc w:val="both"/>
        <w:rPr>
          <w:rFonts w:cs="Times New Roman"/>
          <w:snapToGrid w:val="0"/>
          <w:color w:val="000000" w:themeColor="text1"/>
          <w:szCs w:val="24"/>
        </w:rPr>
      </w:pPr>
      <w:bookmarkStart w:id="22" w:name="Par149"/>
      <w:bookmarkEnd w:id="22"/>
      <w:r w:rsidRPr="00EF67DA">
        <w:rPr>
          <w:rFonts w:cs="Times New Roman"/>
          <w:snapToGrid w:val="0"/>
          <w:color w:val="000000" w:themeColor="text1"/>
          <w:szCs w:val="24"/>
        </w:rPr>
        <w:t>4.3. При установлении несоответствия товара требованиям договора Заказчик в течение 7 (семи) рабочих дней с момента обнаружения несоответствия поставленного товара направляет уведомление Поставщику (телеграмма, факсимильный либо другой вид связи) по факту обнаружения несоответствия товара для составления рекламационного акта.</w:t>
      </w:r>
    </w:p>
    <w:p w:rsidR="00E71185" w:rsidRPr="00EF67DA" w:rsidRDefault="00E71185" w:rsidP="00E71185">
      <w:pPr>
        <w:pStyle w:val="ac"/>
        <w:ind w:left="0" w:right="-1" w:firstLine="709"/>
        <w:jc w:val="both"/>
        <w:rPr>
          <w:rFonts w:ascii="Times New Roman" w:hAnsi="Times New Roman" w:cs="Times New Roman"/>
          <w:snapToGrid w:val="0"/>
          <w:color w:val="000000" w:themeColor="text1"/>
          <w:sz w:val="24"/>
          <w:szCs w:val="24"/>
        </w:rPr>
      </w:pPr>
      <w:r w:rsidRPr="00EF67DA">
        <w:rPr>
          <w:rFonts w:ascii="Times New Roman" w:hAnsi="Times New Roman" w:cs="Times New Roman"/>
          <w:snapToGrid w:val="0"/>
          <w:color w:val="000000" w:themeColor="text1"/>
          <w:sz w:val="24"/>
          <w:szCs w:val="24"/>
        </w:rPr>
        <w:t>4.4. Поставщик обязан направить для участия в составлении рекламационного акта своего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EF67DA">
        <w:rPr>
          <w:rFonts w:ascii="Times New Roman" w:hAnsi="Times New Roman" w:cs="Times New Roman"/>
          <w:snapToGrid w:val="0"/>
          <w:sz w:val="24"/>
          <w:szCs w:val="24"/>
        </w:rPr>
        <w:sym w:font="Symbol" w:char="F0A4"/>
      </w:r>
      <w:r w:rsidRPr="00EF67DA">
        <w:rPr>
          <w:rFonts w:ascii="Times New Roman" w:hAnsi="Times New Roman" w:cs="Times New Roman"/>
          <w:snapToGrid w:val="0"/>
          <w:color w:val="000000" w:themeColor="text1"/>
          <w:sz w:val="24"/>
          <w:szCs w:val="24"/>
        </w:rPr>
        <w:t xml:space="preserve">или неполучения ответа Заказчик </w:t>
      </w:r>
      <w:r w:rsidRPr="00EF67DA">
        <w:rPr>
          <w:rFonts w:ascii="Times New Roman" w:hAnsi="Times New Roman" w:cs="Times New Roman"/>
          <w:color w:val="000000" w:themeColor="text1"/>
          <w:sz w:val="24"/>
          <w:szCs w:val="24"/>
        </w:rPr>
        <w:t xml:space="preserve">в течение 3 (трех) рабочих дней </w:t>
      </w:r>
      <w:r w:rsidRPr="00EF67DA">
        <w:rPr>
          <w:rFonts w:ascii="Times New Roman" w:hAnsi="Times New Roman" w:cs="Times New Roman"/>
          <w:snapToGrid w:val="0"/>
          <w:color w:val="000000" w:themeColor="text1"/>
          <w:sz w:val="24"/>
          <w:szCs w:val="24"/>
        </w:rPr>
        <w:t>вправе составить рекламационный акт в одностороннем порядке. Копия такого акта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E71185" w:rsidRPr="00EF67DA" w:rsidRDefault="00E71185" w:rsidP="00E71185">
      <w:pPr>
        <w:pStyle w:val="consplusnormal1"/>
        <w:spacing w:before="0" w:after="0"/>
        <w:ind w:left="0" w:right="-1" w:firstLine="709"/>
        <w:jc w:val="both"/>
        <w:rPr>
          <w:color w:val="000000" w:themeColor="text1"/>
        </w:rPr>
      </w:pPr>
      <w:r w:rsidRPr="00EF67DA">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E71185" w:rsidRPr="00EF67DA" w:rsidRDefault="00E71185" w:rsidP="00E71185">
      <w:pPr>
        <w:pStyle w:val="consplusnormal1"/>
        <w:spacing w:before="0" w:after="0"/>
        <w:ind w:left="0" w:right="-1" w:firstLine="709"/>
        <w:jc w:val="both"/>
        <w:rPr>
          <w:color w:val="000000" w:themeColor="text1"/>
        </w:rPr>
      </w:pPr>
    </w:p>
    <w:p w:rsidR="00E71185" w:rsidRPr="00EF67DA" w:rsidRDefault="00E71185" w:rsidP="00E71185">
      <w:pPr>
        <w:pStyle w:val="consplusnormal1"/>
        <w:numPr>
          <w:ilvl w:val="0"/>
          <w:numId w:val="7"/>
        </w:numPr>
        <w:tabs>
          <w:tab w:val="left" w:pos="284"/>
        </w:tabs>
        <w:spacing w:before="0" w:after="0"/>
        <w:ind w:left="0" w:right="-1" w:firstLine="709"/>
        <w:jc w:val="center"/>
        <w:rPr>
          <w:b/>
          <w:color w:val="000000" w:themeColor="text1"/>
        </w:rPr>
      </w:pPr>
      <w:r w:rsidRPr="00EF67DA">
        <w:rPr>
          <w:b/>
          <w:color w:val="000000" w:themeColor="text1"/>
        </w:rPr>
        <w:t>Гарантии качества товара</w:t>
      </w:r>
    </w:p>
    <w:p w:rsidR="00E71185" w:rsidRPr="00EF67DA" w:rsidRDefault="00E71185" w:rsidP="00E71185">
      <w:pPr>
        <w:pStyle w:val="consplusnormal1"/>
        <w:spacing w:before="0" w:after="0"/>
        <w:ind w:left="0" w:right="-1" w:firstLine="709"/>
        <w:jc w:val="both"/>
        <w:rPr>
          <w:color w:val="000000" w:themeColor="text1"/>
        </w:rPr>
      </w:pPr>
      <w:r w:rsidRPr="00EF67DA">
        <w:rPr>
          <w:color w:val="000000" w:themeColor="text1"/>
        </w:rPr>
        <w:t xml:space="preserve">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w:t>
      </w:r>
      <w:r w:rsidRPr="00EF67DA">
        <w:rPr>
          <w:color w:val="000000" w:themeColor="text1"/>
        </w:rPr>
        <w:lastRenderedPageBreak/>
        <w:t>обязательных для данного вида товара, оформленных в соответствии с российским законодательством.</w:t>
      </w:r>
    </w:p>
    <w:p w:rsidR="00E71185" w:rsidRPr="00EF67DA" w:rsidRDefault="00E71185" w:rsidP="00E71185">
      <w:pPr>
        <w:pStyle w:val="consplusnormal1"/>
        <w:spacing w:before="0" w:after="0"/>
        <w:ind w:left="0" w:right="-1" w:firstLine="709"/>
        <w:jc w:val="both"/>
        <w:rPr>
          <w:color w:val="000000" w:themeColor="text1"/>
        </w:rPr>
      </w:pPr>
      <w:r w:rsidRPr="00EF67DA">
        <w:rPr>
          <w:color w:val="000000" w:themeColor="text1"/>
        </w:rPr>
        <w:t>5.2.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E71185" w:rsidRPr="00EF67DA" w:rsidRDefault="00E71185" w:rsidP="00E71185">
      <w:pPr>
        <w:pStyle w:val="consplusnormal1"/>
        <w:spacing w:before="0" w:after="0"/>
        <w:ind w:left="0" w:right="-1" w:firstLine="709"/>
        <w:jc w:val="both"/>
        <w:rPr>
          <w:color w:val="000000" w:themeColor="text1"/>
        </w:rPr>
      </w:pPr>
      <w:r w:rsidRPr="00EF67DA">
        <w:rPr>
          <w:color w:val="000000" w:themeColor="text1"/>
        </w:rPr>
        <w:t>5.3. Маркировка товара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1F774D" w:rsidRPr="00476E67" w:rsidRDefault="00E71185" w:rsidP="001F774D">
      <w:pPr>
        <w:jc w:val="both"/>
      </w:pPr>
      <w:r w:rsidRPr="00EF67DA">
        <w:rPr>
          <w:rFonts w:cs="Times New Roman"/>
          <w:color w:val="000000" w:themeColor="text1"/>
        </w:rPr>
        <w:t>5.4.</w:t>
      </w:r>
      <w:r w:rsidRPr="00EF67DA">
        <w:rPr>
          <w:rFonts w:eastAsia="Calibri" w:cs="Times New Roman"/>
          <w:color w:val="000000" w:themeColor="text1"/>
        </w:rPr>
        <w:t xml:space="preserve"> </w:t>
      </w:r>
      <w:r w:rsidRPr="00EF67DA">
        <w:rPr>
          <w:rFonts w:cs="Times New Roman"/>
          <w:color w:val="000000" w:themeColor="text1"/>
        </w:rPr>
        <w:t xml:space="preserve">Гарантийный срок на поставляемый товар - 12 (двенадцать) месяцев. Гарантийные обязательства на товар исчисляются </w:t>
      </w:r>
      <w:proofErr w:type="gramStart"/>
      <w:r w:rsidRPr="00EF67DA">
        <w:rPr>
          <w:rFonts w:cs="Times New Roman"/>
          <w:color w:val="000000" w:themeColor="text1"/>
        </w:rPr>
        <w:t>с даты подписания</w:t>
      </w:r>
      <w:proofErr w:type="gramEnd"/>
      <w:r w:rsidRPr="00EF67DA">
        <w:rPr>
          <w:rFonts w:cs="Times New Roman"/>
          <w:color w:val="000000" w:themeColor="text1"/>
        </w:rPr>
        <w:t xml:space="preserve"> Сторонами товарной накладной (формы ТОРГ-12)</w:t>
      </w:r>
      <w:r w:rsidRPr="00EF67DA">
        <w:rPr>
          <w:rFonts w:eastAsia="Calibri" w:cs="Times New Roman"/>
          <w:color w:val="000000" w:themeColor="text1"/>
        </w:rPr>
        <w:t>.</w:t>
      </w:r>
      <w:r w:rsidR="001F774D" w:rsidRPr="001F774D">
        <w:t xml:space="preserve"> </w:t>
      </w:r>
      <w:r w:rsidR="001F774D" w:rsidRPr="00476E67">
        <w:t>В случае</w:t>
      </w:r>
      <w:proofErr w:type="gramStart"/>
      <w:r w:rsidR="001F774D" w:rsidRPr="00476E67">
        <w:t>,</w:t>
      </w:r>
      <w:proofErr w:type="gramEnd"/>
      <w:r w:rsidR="001F774D" w:rsidRPr="00476E67">
        <w:t xml:space="preserve"> если производитель установил больший срок гарантийного обслуживания, срок гарантийного обслуживания данного </w:t>
      </w:r>
      <w:r w:rsidR="001F774D">
        <w:t>товара</w:t>
      </w:r>
      <w:r w:rsidR="001F774D" w:rsidRPr="00476E67">
        <w:t xml:space="preserve"> считается равным сроку, установленному производителем.</w:t>
      </w:r>
    </w:p>
    <w:p w:rsidR="00E71185" w:rsidRPr="00EF67DA" w:rsidRDefault="00E71185" w:rsidP="00E71185">
      <w:pPr>
        <w:pStyle w:val="consplusnormal1"/>
        <w:spacing w:before="0" w:after="0"/>
        <w:ind w:left="0" w:right="-1" w:firstLine="709"/>
        <w:jc w:val="both"/>
        <w:rPr>
          <w:rFonts w:eastAsia="Calibri"/>
          <w:color w:val="000000" w:themeColor="text1"/>
        </w:rPr>
      </w:pPr>
      <w:r w:rsidRPr="00EF67DA">
        <w:rPr>
          <w:rFonts w:eastAsia="Calibri"/>
          <w:color w:val="000000" w:themeColor="text1"/>
        </w:rPr>
        <w:t>5.5. В течение гарантийного срока Поставщик обязуется устранять за свой счет недостатки товара.</w:t>
      </w:r>
      <w:r w:rsidRPr="00EF67DA">
        <w:rPr>
          <w:color w:val="000000" w:themeColor="text1"/>
        </w:rPr>
        <w:t xml:space="preserve"> Претензии по скрытым дефектам могут быть заявлены Заказчиком в течени</w:t>
      </w:r>
      <w:proofErr w:type="gramStart"/>
      <w:r w:rsidRPr="00EF67DA">
        <w:rPr>
          <w:color w:val="000000" w:themeColor="text1"/>
        </w:rPr>
        <w:t>и</w:t>
      </w:r>
      <w:proofErr w:type="gramEnd"/>
      <w:r w:rsidRPr="00EF67DA">
        <w:rPr>
          <w:color w:val="000000" w:themeColor="text1"/>
        </w:rPr>
        <w:t xml:space="preserve"> всего гарантийного срока использования товара.</w:t>
      </w:r>
    </w:p>
    <w:p w:rsidR="00E71185" w:rsidRPr="00EF67DA" w:rsidRDefault="00E71185" w:rsidP="00E71185">
      <w:pPr>
        <w:pStyle w:val="ac"/>
        <w:ind w:left="0" w:right="-1" w:firstLine="709"/>
        <w:jc w:val="both"/>
        <w:rPr>
          <w:rFonts w:ascii="Times New Roman" w:eastAsia="Calibri" w:hAnsi="Times New Roman" w:cs="Times New Roman"/>
          <w:i/>
          <w:iCs/>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5.6.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EF67DA">
        <w:rPr>
          <w:rFonts w:ascii="Times New Roman" w:eastAsia="Calibri" w:hAnsi="Times New Roman" w:cs="Times New Roman"/>
          <w:i/>
          <w:iCs/>
          <w:color w:val="000000" w:themeColor="text1"/>
          <w:sz w:val="24"/>
          <w:szCs w:val="24"/>
          <w:lang w:eastAsia="ar-SA"/>
        </w:rPr>
        <w:t>.</w:t>
      </w:r>
    </w:p>
    <w:p w:rsidR="00E71185" w:rsidRPr="00EF67DA" w:rsidRDefault="00E71185" w:rsidP="00E71185">
      <w:pPr>
        <w:pStyle w:val="ac"/>
        <w:ind w:left="0" w:right="-1" w:firstLine="709"/>
        <w:jc w:val="both"/>
        <w:rPr>
          <w:rFonts w:ascii="Times New Roman" w:eastAsia="Calibri" w:hAnsi="Times New Roman" w:cs="Times New Roman"/>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E71185" w:rsidRDefault="00E71185" w:rsidP="00E71185">
      <w:pPr>
        <w:pStyle w:val="ac"/>
        <w:ind w:left="0" w:right="-1" w:firstLine="709"/>
        <w:jc w:val="both"/>
        <w:rPr>
          <w:rFonts w:ascii="Times New Roman" w:eastAsia="Calibri" w:hAnsi="Times New Roman" w:cs="Times New Roman"/>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5.8. При замене товара,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товара.</w:t>
      </w:r>
    </w:p>
    <w:p w:rsidR="001F774D" w:rsidRPr="00476E67" w:rsidRDefault="001F774D" w:rsidP="001F774D">
      <w:pPr>
        <w:jc w:val="both"/>
      </w:pPr>
      <w:r>
        <w:rPr>
          <w:noProof/>
        </w:rPr>
        <w:t xml:space="preserve">           5.9. </w:t>
      </w:r>
      <w:r w:rsidRPr="00476E67">
        <w:rPr>
          <w:noProof/>
        </w:rPr>
        <w:t>При наступлении условий гарантийного обслуживания, на время проведения процедуры замены или ремонта товара, Поставщик предоставляет Заказчику товар аналогичный по свойствам и характеристикам.</w:t>
      </w:r>
    </w:p>
    <w:p w:rsidR="00E71185" w:rsidRPr="00EF67DA" w:rsidRDefault="00E71185" w:rsidP="00E71185">
      <w:pPr>
        <w:pStyle w:val="ac"/>
        <w:ind w:left="0" w:right="-1"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5.</w:t>
      </w:r>
      <w:r w:rsidR="001F774D">
        <w:rPr>
          <w:rFonts w:ascii="Times New Roman" w:hAnsi="Times New Roman" w:cs="Times New Roman"/>
          <w:color w:val="000000" w:themeColor="text1"/>
          <w:sz w:val="24"/>
          <w:szCs w:val="24"/>
        </w:rPr>
        <w:t>10</w:t>
      </w:r>
      <w:r w:rsidRPr="00EF67DA">
        <w:rPr>
          <w:rFonts w:ascii="Times New Roman" w:hAnsi="Times New Roman" w:cs="Times New Roman"/>
          <w:color w:val="000000" w:themeColor="text1"/>
          <w:sz w:val="24"/>
          <w:szCs w:val="24"/>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E71185" w:rsidRPr="00EF67DA" w:rsidRDefault="00E71185" w:rsidP="00E71185">
      <w:pPr>
        <w:pStyle w:val="ac"/>
        <w:widowControl/>
        <w:ind w:left="0" w:right="-1"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а) отказаться от исполнения договора и потребовать возврата уплаченной за товар денежной суммы;</w:t>
      </w:r>
    </w:p>
    <w:p w:rsidR="00E71185" w:rsidRDefault="00E71185" w:rsidP="00E71185">
      <w:pPr>
        <w:pStyle w:val="consplusnormal1"/>
        <w:spacing w:before="120" w:after="0"/>
        <w:ind w:left="0" w:right="-57" w:firstLine="709"/>
        <w:jc w:val="both"/>
        <w:rPr>
          <w:color w:val="000000" w:themeColor="text1"/>
        </w:rPr>
      </w:pPr>
      <w:r w:rsidRPr="00EF67DA">
        <w:rPr>
          <w:color w:val="000000" w:themeColor="text1"/>
        </w:rPr>
        <w:t>б) потребовать замены товара ненадлежащего качества товаром, соответствующим</w:t>
      </w:r>
      <w:r w:rsidR="00576A04">
        <w:rPr>
          <w:color w:val="000000" w:themeColor="text1"/>
        </w:rPr>
        <w:t xml:space="preserve"> требованиям </w:t>
      </w:r>
      <w:r w:rsidR="00F50B77">
        <w:rPr>
          <w:color w:val="000000" w:themeColor="text1"/>
        </w:rPr>
        <w:t>настоящего договора</w:t>
      </w:r>
      <w:r w:rsidR="00576A04">
        <w:rPr>
          <w:color w:val="000000" w:themeColor="text1"/>
        </w:rPr>
        <w:t>.</w:t>
      </w:r>
    </w:p>
    <w:p w:rsidR="00F50B77" w:rsidRPr="00EF67DA" w:rsidRDefault="00F50B77" w:rsidP="00E71185">
      <w:pPr>
        <w:pStyle w:val="consplusnormal1"/>
        <w:spacing w:before="120" w:after="0"/>
        <w:ind w:left="0" w:right="-57" w:firstLine="709"/>
        <w:jc w:val="both"/>
        <w:rPr>
          <w:color w:val="000000" w:themeColor="text1"/>
        </w:rPr>
      </w:pPr>
    </w:p>
    <w:p w:rsidR="00E71185" w:rsidRPr="00EF67DA" w:rsidRDefault="00E71185" w:rsidP="00E71185">
      <w:pPr>
        <w:pStyle w:val="consplusnormal1"/>
        <w:spacing w:before="120" w:after="0"/>
        <w:ind w:left="0" w:right="-57" w:firstLine="709"/>
        <w:jc w:val="center"/>
        <w:rPr>
          <w:b/>
          <w:color w:val="000000" w:themeColor="text1"/>
        </w:rPr>
      </w:pPr>
      <w:r w:rsidRPr="00EF67DA">
        <w:rPr>
          <w:b/>
          <w:color w:val="000000" w:themeColor="text1"/>
        </w:rPr>
        <w:t>6. Обстоятельства непреодолимой силы</w:t>
      </w:r>
    </w:p>
    <w:p w:rsidR="00E71185" w:rsidRPr="00EF67DA" w:rsidRDefault="00E71185" w:rsidP="00E71185">
      <w:pPr>
        <w:pStyle w:val="consplusnormal1"/>
        <w:spacing w:before="0" w:after="0"/>
        <w:ind w:left="0" w:right="-55" w:firstLine="709"/>
        <w:jc w:val="both"/>
        <w:rPr>
          <w:color w:val="000000" w:themeColor="text1"/>
        </w:rPr>
      </w:pPr>
      <w:r w:rsidRPr="00EF67DA">
        <w:rPr>
          <w:color w:val="000000" w:themeColor="text1"/>
        </w:rPr>
        <w:t xml:space="preserve">6.1. </w:t>
      </w:r>
      <w:proofErr w:type="gramStart"/>
      <w:r w:rsidRPr="00EF67DA">
        <w:rPr>
          <w:color w:val="000000" w:themeColor="text1"/>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w:t>
      </w:r>
      <w:r w:rsidRPr="00EF67DA">
        <w:rPr>
          <w:color w:val="000000" w:themeColor="text1"/>
        </w:rPr>
        <w:lastRenderedPageBreak/>
        <w:t>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EF67DA">
        <w:rPr>
          <w:color w:val="000000" w:themeColor="text1"/>
        </w:rPr>
        <w:t xml:space="preserve">, а </w:t>
      </w:r>
      <w:proofErr w:type="gramStart"/>
      <w:r w:rsidRPr="00EF67DA">
        <w:rPr>
          <w:color w:val="000000" w:themeColor="text1"/>
        </w:rPr>
        <w:t>также</w:t>
      </w:r>
      <w:proofErr w:type="gramEnd"/>
      <w:r w:rsidRPr="00EF67DA">
        <w:rPr>
          <w:color w:val="000000" w:themeColor="text1"/>
        </w:rPr>
        <w:t xml:space="preserve"> которые Стороны были не в состоянии предвидеть и предотвратить.</w:t>
      </w:r>
    </w:p>
    <w:p w:rsidR="00E71185" w:rsidRPr="00EF67DA" w:rsidRDefault="00E71185" w:rsidP="00E71185">
      <w:pPr>
        <w:pStyle w:val="af9"/>
        <w:ind w:firstLine="709"/>
        <w:jc w:val="both"/>
        <w:rPr>
          <w:rFonts w:cs="Times New Roman"/>
          <w:color w:val="000000" w:themeColor="text1"/>
          <w:szCs w:val="24"/>
        </w:rPr>
      </w:pPr>
      <w:r w:rsidRPr="00EF67DA">
        <w:rPr>
          <w:rFonts w:cs="Times New Roman"/>
          <w:color w:val="000000" w:themeColor="text1"/>
          <w:szCs w:val="24"/>
        </w:rPr>
        <w:t xml:space="preserve">6.2. </w:t>
      </w:r>
      <w:proofErr w:type="gramStart"/>
      <w:r w:rsidRPr="00EF67DA">
        <w:rPr>
          <w:rFonts w:cs="Times New Roman"/>
          <w:color w:val="000000" w:themeColor="text1"/>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roofErr w:type="gramEnd"/>
    </w:p>
    <w:p w:rsidR="00E71185" w:rsidRPr="00EF67DA" w:rsidRDefault="00E71185" w:rsidP="00E71185">
      <w:pPr>
        <w:pStyle w:val="consplusnormal1"/>
        <w:spacing w:before="0" w:after="0"/>
        <w:ind w:left="0" w:right="-55" w:firstLine="709"/>
        <w:jc w:val="both"/>
        <w:rPr>
          <w:color w:val="000000" w:themeColor="text1"/>
        </w:rPr>
      </w:pPr>
    </w:p>
    <w:p w:rsidR="00E71185" w:rsidRPr="00EF67DA" w:rsidRDefault="00E71185" w:rsidP="00E71185">
      <w:pPr>
        <w:pStyle w:val="consplusnormal1"/>
        <w:numPr>
          <w:ilvl w:val="0"/>
          <w:numId w:val="4"/>
        </w:numPr>
        <w:tabs>
          <w:tab w:val="left" w:pos="284"/>
        </w:tabs>
        <w:spacing w:before="120" w:after="0"/>
        <w:ind w:left="0" w:right="-57" w:firstLine="709"/>
        <w:jc w:val="center"/>
        <w:rPr>
          <w:b/>
          <w:color w:val="000000" w:themeColor="text1"/>
        </w:rPr>
      </w:pPr>
      <w:r w:rsidRPr="00EF67DA">
        <w:rPr>
          <w:b/>
          <w:color w:val="000000" w:themeColor="text1"/>
        </w:rPr>
        <w:t>Ответственность Сторон</w:t>
      </w:r>
    </w:p>
    <w:p w:rsidR="00E71185" w:rsidRPr="00EF67DA" w:rsidRDefault="00E71185" w:rsidP="00E71185">
      <w:pPr>
        <w:pStyle w:val="consplusnormal1"/>
        <w:spacing w:before="0" w:after="0"/>
        <w:ind w:left="0" w:right="-55" w:firstLine="709"/>
        <w:jc w:val="both"/>
        <w:rPr>
          <w:color w:val="000000" w:themeColor="text1"/>
        </w:rPr>
      </w:pPr>
      <w:r w:rsidRPr="00EF67DA">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E71185" w:rsidRPr="00EF67DA" w:rsidRDefault="00E71185" w:rsidP="00E71185">
      <w:pPr>
        <w:pStyle w:val="consplusnormal1"/>
        <w:spacing w:before="0" w:after="0"/>
        <w:ind w:left="0" w:right="-55" w:firstLine="709"/>
        <w:jc w:val="both"/>
        <w:rPr>
          <w:color w:val="000000" w:themeColor="text1"/>
        </w:rPr>
      </w:pPr>
      <w:r w:rsidRPr="00EF67DA">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E71185" w:rsidRPr="00EF67DA" w:rsidRDefault="00E71185" w:rsidP="00E71185">
      <w:pPr>
        <w:pStyle w:val="ac"/>
        <w:ind w:left="0" w:firstLine="709"/>
        <w:jc w:val="both"/>
        <w:rPr>
          <w:rFonts w:ascii="Times New Roman" w:hAnsi="Times New Roman" w:cs="Times New Roman"/>
          <w:bCs/>
          <w:color w:val="000000" w:themeColor="text1"/>
          <w:sz w:val="24"/>
          <w:szCs w:val="24"/>
        </w:rPr>
      </w:pPr>
      <w:r w:rsidRPr="00EF67DA">
        <w:rPr>
          <w:rFonts w:ascii="Times New Roman" w:hAnsi="Times New Roman" w:cs="Times New Roman"/>
          <w:color w:val="000000" w:themeColor="text1"/>
          <w:sz w:val="24"/>
          <w:szCs w:val="24"/>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EF67DA">
        <w:rPr>
          <w:rFonts w:ascii="Times New Roman" w:hAnsi="Times New Roman" w:cs="Times New Roman"/>
          <w:bCs/>
          <w:color w:val="000000" w:themeColor="text1"/>
          <w:sz w:val="24"/>
          <w:szCs w:val="24"/>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E71185" w:rsidRPr="00EF67DA" w:rsidRDefault="00E71185" w:rsidP="00E71185">
      <w:pPr>
        <w:pStyle w:val="consplusnormal1"/>
        <w:spacing w:before="0" w:after="0"/>
        <w:ind w:left="0" w:right="-55" w:firstLine="709"/>
        <w:jc w:val="both"/>
        <w:rPr>
          <w:color w:val="000000" w:themeColor="text1"/>
        </w:rPr>
      </w:pPr>
      <w:r w:rsidRPr="00EF67DA">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71185" w:rsidRPr="00EF67DA" w:rsidRDefault="00E71185" w:rsidP="00E71185">
      <w:pPr>
        <w:pStyle w:val="ac"/>
        <w:ind w:left="0" w:firstLine="709"/>
        <w:jc w:val="both"/>
        <w:rPr>
          <w:rFonts w:ascii="Times New Roman" w:hAnsi="Times New Roman" w:cs="Times New Roman"/>
          <w:bCs/>
          <w:color w:val="000000" w:themeColor="text1"/>
          <w:sz w:val="24"/>
          <w:szCs w:val="24"/>
        </w:rPr>
      </w:pPr>
      <w:r w:rsidRPr="00EF67DA">
        <w:rPr>
          <w:rFonts w:ascii="Times New Roman" w:hAnsi="Times New Roman" w:cs="Times New Roman"/>
          <w:bCs/>
          <w:color w:val="000000" w:themeColor="text1"/>
          <w:sz w:val="24"/>
          <w:szCs w:val="24"/>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E71185" w:rsidRPr="00EF67DA" w:rsidRDefault="00E71185" w:rsidP="00E71185">
      <w:pPr>
        <w:pStyle w:val="af9"/>
        <w:ind w:firstLine="709"/>
        <w:jc w:val="both"/>
        <w:rPr>
          <w:rFonts w:cs="Times New Roman"/>
          <w:color w:val="000000" w:themeColor="text1"/>
          <w:szCs w:val="24"/>
        </w:rPr>
      </w:pPr>
      <w:r w:rsidRPr="00EF67DA">
        <w:rPr>
          <w:rFonts w:cs="Times New Roman"/>
          <w:color w:val="000000" w:themeColor="text1"/>
          <w:szCs w:val="24"/>
        </w:rPr>
        <w:t xml:space="preserve">7.5. Поставщик обязуется уплатить неустойку, предусмотренную п. 7.3 настоящего договора, в течение </w:t>
      </w:r>
      <w:r w:rsidR="00576A04">
        <w:rPr>
          <w:rFonts w:cs="Times New Roman"/>
          <w:color w:val="000000" w:themeColor="text1"/>
          <w:szCs w:val="24"/>
        </w:rPr>
        <w:t>5</w:t>
      </w:r>
      <w:r w:rsidRPr="00EF67DA">
        <w:rPr>
          <w:rFonts w:cs="Times New Roman"/>
          <w:color w:val="000000" w:themeColor="text1"/>
          <w:szCs w:val="24"/>
        </w:rPr>
        <w:t xml:space="preserve"> (</w:t>
      </w:r>
      <w:r w:rsidR="00576A04">
        <w:rPr>
          <w:rFonts w:cs="Times New Roman"/>
          <w:color w:val="000000" w:themeColor="text1"/>
          <w:szCs w:val="24"/>
        </w:rPr>
        <w:t>пяти)</w:t>
      </w:r>
      <w:r w:rsidRPr="00EF67DA">
        <w:rPr>
          <w:rFonts w:cs="Times New Roman"/>
          <w:color w:val="000000" w:themeColor="text1"/>
          <w:szCs w:val="24"/>
        </w:rPr>
        <w:t xml:space="preserve">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E71185" w:rsidRPr="00EF67DA" w:rsidRDefault="00E71185" w:rsidP="00E71185">
      <w:pPr>
        <w:pStyle w:val="consplusnormal1"/>
        <w:spacing w:before="0" w:after="0"/>
        <w:ind w:left="0" w:right="-55" w:firstLine="709"/>
        <w:jc w:val="both"/>
        <w:rPr>
          <w:color w:val="000000" w:themeColor="text1"/>
        </w:rPr>
      </w:pPr>
    </w:p>
    <w:p w:rsidR="00E71185" w:rsidRPr="00EF67DA" w:rsidRDefault="00E71185" w:rsidP="00E71185">
      <w:pPr>
        <w:pStyle w:val="af9"/>
        <w:ind w:firstLine="709"/>
        <w:jc w:val="center"/>
        <w:rPr>
          <w:rFonts w:cs="Times New Roman"/>
          <w:b/>
          <w:color w:val="000000" w:themeColor="text1"/>
          <w:szCs w:val="24"/>
        </w:rPr>
      </w:pPr>
      <w:r w:rsidRPr="00EF67DA">
        <w:rPr>
          <w:rFonts w:cs="Times New Roman"/>
          <w:b/>
          <w:color w:val="000000" w:themeColor="text1"/>
          <w:szCs w:val="24"/>
        </w:rPr>
        <w:t>8. С</w:t>
      </w:r>
      <w:r>
        <w:rPr>
          <w:rFonts w:cs="Times New Roman"/>
          <w:b/>
          <w:color w:val="000000" w:themeColor="text1"/>
          <w:szCs w:val="24"/>
        </w:rPr>
        <w:t>рок действия договора</w:t>
      </w:r>
    </w:p>
    <w:p w:rsidR="00E71185" w:rsidRPr="00EF67DA" w:rsidRDefault="00E71185" w:rsidP="00E71185">
      <w:pPr>
        <w:pStyle w:val="consplusnormal1"/>
        <w:spacing w:before="0" w:after="0"/>
        <w:ind w:left="0" w:right="-55" w:firstLine="709"/>
        <w:contextualSpacing/>
        <w:jc w:val="both"/>
        <w:rPr>
          <w:color w:val="000000" w:themeColor="text1"/>
        </w:rPr>
      </w:pPr>
      <w:r w:rsidRPr="00EF67DA">
        <w:rPr>
          <w:color w:val="000000" w:themeColor="text1"/>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E71185" w:rsidRPr="00EF67DA" w:rsidRDefault="00E71185" w:rsidP="00E71185">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8.2. Настоящий договор может быть расторгнут</w:t>
      </w:r>
    </w:p>
    <w:p w:rsidR="00E71185" w:rsidRPr="00EF67DA" w:rsidRDefault="00E71185" w:rsidP="00E71185">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досрочно по письменному соглашению Сторон;</w:t>
      </w:r>
    </w:p>
    <w:p w:rsidR="00E71185" w:rsidRPr="00EF67DA" w:rsidRDefault="00E71185" w:rsidP="00E71185">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xml:space="preserve">- </w:t>
      </w:r>
      <w:proofErr w:type="gramStart"/>
      <w:r w:rsidRPr="00EF67DA">
        <w:rPr>
          <w:color w:val="000000" w:themeColor="text1"/>
        </w:rPr>
        <w:t>в одностороннем порядке при отказе одной из сторон от настоящего договора в случаях</w:t>
      </w:r>
      <w:proofErr w:type="gramEnd"/>
      <w:r w:rsidRPr="00EF67DA">
        <w:rPr>
          <w:color w:val="000000" w:themeColor="text1"/>
        </w:rPr>
        <w:t xml:space="preserve"> нарушения существенных условий договора другой Стороной с предварительным уведомлением контрагента по договору;</w:t>
      </w:r>
    </w:p>
    <w:p w:rsidR="00E71185" w:rsidRPr="00EF67DA" w:rsidRDefault="00E71185" w:rsidP="00E71185">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в иных случаях, предусмотренных действующим законодательством РФ.</w:t>
      </w:r>
    </w:p>
    <w:p w:rsidR="00E71185" w:rsidRPr="00EF67DA" w:rsidRDefault="00E71185" w:rsidP="00E71185">
      <w:pPr>
        <w:pStyle w:val="consnormal"/>
        <w:numPr>
          <w:ilvl w:val="1"/>
          <w:numId w:val="14"/>
        </w:numPr>
        <w:suppressAutoHyphens/>
        <w:spacing w:before="0" w:beforeAutospacing="0" w:after="0" w:afterAutospacing="0"/>
        <w:ind w:left="0" w:firstLine="709"/>
        <w:contextualSpacing/>
        <w:jc w:val="both"/>
        <w:rPr>
          <w:color w:val="000000" w:themeColor="text1"/>
        </w:rPr>
      </w:pPr>
      <w:proofErr w:type="gramStart"/>
      <w:r w:rsidRPr="00EF67DA">
        <w:rPr>
          <w:color w:val="000000" w:themeColor="text1"/>
        </w:rPr>
        <w:t xml:space="preserve">В случае принятия Заказчиком решения об одностороннем отказе от исполнения договора,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w:t>
      </w:r>
      <w:r w:rsidRPr="00EF67DA">
        <w:rPr>
          <w:color w:val="000000" w:themeColor="text1"/>
        </w:rPr>
        <w:lastRenderedPageBreak/>
        <w:t>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roofErr w:type="gramEnd"/>
    </w:p>
    <w:p w:rsidR="00E71185" w:rsidRPr="00EF67DA" w:rsidRDefault="00E71185" w:rsidP="00E71185">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Любые изменения и дополнения имеют силу только в том случае, если они оформлены в письменном виде и подписаны обеими Сторонами.</w:t>
      </w:r>
    </w:p>
    <w:p w:rsidR="00E71185" w:rsidRPr="00EF67DA" w:rsidRDefault="00E71185" w:rsidP="00E71185">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 xml:space="preserve">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Поставщику по почте заказным письмом с уведомлением о вручении по адресу Поставщика,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 Сторона, которой адресована претензия, должна дать письменный ответ по существу претензии не позднее 5 (пяти) рабочих дней </w:t>
      </w:r>
      <w:proofErr w:type="gramStart"/>
      <w:r w:rsidRPr="00EF67DA">
        <w:rPr>
          <w:color w:val="000000" w:themeColor="text1"/>
        </w:rPr>
        <w:t>с даты</w:t>
      </w:r>
      <w:proofErr w:type="gramEnd"/>
      <w:r w:rsidRPr="00EF67DA">
        <w:rPr>
          <w:color w:val="000000" w:themeColor="text1"/>
        </w:rPr>
        <w:t xml:space="preserve"> ее получения.</w:t>
      </w:r>
    </w:p>
    <w:p w:rsidR="00E71185" w:rsidRPr="00EF67DA" w:rsidRDefault="00E71185" w:rsidP="00E71185">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E71185" w:rsidRPr="00EF67DA" w:rsidRDefault="00E71185" w:rsidP="00E71185">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Любые споры, не урегулированные во внесудебном порядке, разрешаются Арбитражным судом Хабаровского края.</w:t>
      </w:r>
    </w:p>
    <w:p w:rsidR="00E71185" w:rsidRPr="00EF67DA" w:rsidRDefault="00E71185" w:rsidP="00E71185">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E71185" w:rsidRPr="00EF67DA" w:rsidRDefault="00E71185" w:rsidP="00E71185">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К договору прилагаются:</w:t>
      </w:r>
    </w:p>
    <w:p w:rsidR="00E71185" w:rsidRPr="00EF67DA" w:rsidRDefault="00E71185" w:rsidP="00E71185">
      <w:pPr>
        <w:ind w:firstLine="709"/>
        <w:jc w:val="both"/>
        <w:rPr>
          <w:rFonts w:cs="Times New Roman"/>
          <w:color w:val="000000" w:themeColor="text1"/>
        </w:rPr>
      </w:pPr>
      <w:r w:rsidRPr="00EF67DA">
        <w:rPr>
          <w:rFonts w:cs="Times New Roman"/>
          <w:color w:val="000000" w:themeColor="text1"/>
        </w:rPr>
        <w:t>Приложение № 1 – спецификация.</w:t>
      </w:r>
    </w:p>
    <w:p w:rsidR="00E71185" w:rsidRPr="00EF67DA" w:rsidRDefault="00E71185" w:rsidP="00E71185">
      <w:pPr>
        <w:ind w:firstLine="709"/>
        <w:jc w:val="both"/>
        <w:rPr>
          <w:rFonts w:cs="Times New Roman"/>
          <w:color w:val="000000" w:themeColor="text1"/>
        </w:rPr>
      </w:pPr>
      <w:r w:rsidRPr="00EF67DA">
        <w:rPr>
          <w:rFonts w:cs="Times New Roman"/>
          <w:color w:val="000000" w:themeColor="text1"/>
        </w:rPr>
        <w:t>Приложение № 2 – техническое задание.</w:t>
      </w:r>
    </w:p>
    <w:p w:rsidR="00E71185" w:rsidRPr="00850566" w:rsidRDefault="00E71185" w:rsidP="00E71185">
      <w:pPr>
        <w:pStyle w:val="consnormal"/>
        <w:suppressAutoHyphens/>
        <w:spacing w:before="0" w:beforeAutospacing="0" w:after="0" w:afterAutospacing="0"/>
        <w:ind w:left="709"/>
        <w:contextualSpacing/>
        <w:jc w:val="both"/>
        <w:rPr>
          <w:color w:val="000000" w:themeColor="text1"/>
        </w:rPr>
      </w:pPr>
    </w:p>
    <w:p w:rsidR="00E71185" w:rsidRPr="00D0101C" w:rsidRDefault="00E71185" w:rsidP="00E71185">
      <w:pPr>
        <w:pStyle w:val="consplusnormal1"/>
        <w:numPr>
          <w:ilvl w:val="0"/>
          <w:numId w:val="14"/>
        </w:numPr>
        <w:tabs>
          <w:tab w:val="left" w:pos="284"/>
        </w:tabs>
        <w:spacing w:before="0" w:after="0"/>
        <w:ind w:left="0" w:right="-57" w:firstLine="0"/>
        <w:jc w:val="center"/>
        <w:rPr>
          <w:color w:val="000000" w:themeColor="text1"/>
        </w:rPr>
      </w:pPr>
      <w:r w:rsidRPr="00D0101C">
        <w:rPr>
          <w:color w:val="000000" w:themeColor="text1"/>
        </w:rPr>
        <w:t>Адреса, реквизиты и подписи Сторон</w:t>
      </w:r>
    </w:p>
    <w:p w:rsidR="00E71185" w:rsidRDefault="00E71185" w:rsidP="00E71185">
      <w:pPr>
        <w:pStyle w:val="consplusnormal1"/>
        <w:spacing w:before="0" w:after="0"/>
        <w:ind w:left="0" w:right="-57"/>
        <w:rPr>
          <w:b/>
          <w:color w:val="000000" w:themeColor="text1"/>
        </w:rPr>
      </w:pPr>
    </w:p>
    <w:p w:rsidR="00E71185" w:rsidRPr="00D0101C" w:rsidRDefault="00E71185" w:rsidP="00E71185">
      <w:pPr>
        <w:pStyle w:val="consplusnormal1"/>
        <w:tabs>
          <w:tab w:val="left" w:pos="5670"/>
        </w:tabs>
        <w:spacing w:before="0" w:after="0"/>
        <w:ind w:left="0" w:right="-57"/>
        <w:rPr>
          <w:color w:val="000000" w:themeColor="text1"/>
        </w:rPr>
      </w:pPr>
      <w:r w:rsidRPr="00D0101C">
        <w:rPr>
          <w:color w:val="000000" w:themeColor="text1"/>
        </w:rPr>
        <w:t>Заказчик:</w:t>
      </w:r>
      <w:r>
        <w:rPr>
          <w:color w:val="000000" w:themeColor="text1"/>
        </w:rPr>
        <w:tab/>
        <w:t>Поставщик:</w:t>
      </w:r>
    </w:p>
    <w:tbl>
      <w:tblPr>
        <w:tblW w:w="5000" w:type="pct"/>
        <w:tblLayout w:type="fixed"/>
        <w:tblLook w:val="01E0"/>
      </w:tblPr>
      <w:tblGrid>
        <w:gridCol w:w="4697"/>
        <w:gridCol w:w="584"/>
        <w:gridCol w:w="4750"/>
        <w:gridCol w:w="390"/>
      </w:tblGrid>
      <w:tr w:rsidR="00E71185" w:rsidRPr="00D0101C" w:rsidTr="00442EDC">
        <w:trPr>
          <w:trHeight w:val="515"/>
        </w:trPr>
        <w:tc>
          <w:tcPr>
            <w:tcW w:w="2534" w:type="pct"/>
            <w:gridSpan w:val="2"/>
          </w:tcPr>
          <w:p w:rsidR="00E71185" w:rsidRPr="00D0101C" w:rsidRDefault="00E71185" w:rsidP="00442EDC">
            <w:pPr>
              <w:shd w:val="clear" w:color="auto" w:fill="FFFFFF"/>
              <w:ind w:right="258"/>
              <w:jc w:val="both"/>
              <w:rPr>
                <w:rFonts w:cs="Times New Roman"/>
                <w:bCs/>
                <w:color w:val="000000" w:themeColor="text1"/>
                <w:spacing w:val="-3"/>
              </w:rPr>
            </w:pPr>
            <w:r w:rsidRPr="00D0101C">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E71185" w:rsidRPr="00D0101C" w:rsidRDefault="00E71185" w:rsidP="00442EDC">
            <w:pPr>
              <w:shd w:val="clear" w:color="auto" w:fill="FFFFFF"/>
              <w:jc w:val="both"/>
              <w:rPr>
                <w:rFonts w:cs="Times New Roman"/>
                <w:bCs/>
                <w:color w:val="000000" w:themeColor="text1"/>
                <w:spacing w:val="-3"/>
              </w:rPr>
            </w:pPr>
            <w:r w:rsidRPr="00D0101C">
              <w:rPr>
                <w:rFonts w:cs="Times New Roman"/>
                <w:bCs/>
                <w:color w:val="000000" w:themeColor="text1"/>
                <w:spacing w:val="-3"/>
              </w:rPr>
              <w:t xml:space="preserve">Место нахождения/почтовый адрес: </w:t>
            </w:r>
          </w:p>
          <w:p w:rsidR="00E71185" w:rsidRPr="00D0101C" w:rsidRDefault="00E71185" w:rsidP="00442EDC">
            <w:pPr>
              <w:shd w:val="clear" w:color="auto" w:fill="FFFFFF"/>
              <w:jc w:val="both"/>
              <w:rPr>
                <w:rFonts w:cs="Times New Roman"/>
                <w:bCs/>
                <w:color w:val="000000" w:themeColor="text1"/>
                <w:spacing w:val="-3"/>
              </w:rPr>
            </w:pPr>
            <w:r w:rsidRPr="00D0101C">
              <w:rPr>
                <w:rFonts w:cs="Times New Roman"/>
                <w:bCs/>
                <w:color w:val="000000" w:themeColor="text1"/>
                <w:spacing w:val="-3"/>
              </w:rPr>
              <w:t xml:space="preserve">682860, Хабаровский край, п. Ванино, </w:t>
            </w:r>
          </w:p>
          <w:p w:rsidR="00E71185" w:rsidRPr="00D0101C" w:rsidRDefault="00E71185" w:rsidP="00442EDC">
            <w:pPr>
              <w:shd w:val="clear" w:color="auto" w:fill="FFFFFF"/>
              <w:jc w:val="both"/>
              <w:rPr>
                <w:rFonts w:cs="Times New Roman"/>
                <w:bCs/>
                <w:color w:val="000000" w:themeColor="text1"/>
                <w:spacing w:val="-3"/>
              </w:rPr>
            </w:pPr>
            <w:r w:rsidRPr="00D0101C">
              <w:rPr>
                <w:rFonts w:cs="Times New Roman"/>
                <w:bCs/>
                <w:color w:val="000000" w:themeColor="text1"/>
                <w:spacing w:val="-3"/>
              </w:rPr>
              <w:t xml:space="preserve">ул. Железнодорожная, д. 2                                 </w:t>
            </w:r>
          </w:p>
          <w:p w:rsidR="00E71185" w:rsidRPr="00D0101C" w:rsidRDefault="00E71185" w:rsidP="00442EDC">
            <w:pPr>
              <w:shd w:val="clear" w:color="auto" w:fill="FFFFFF"/>
              <w:jc w:val="both"/>
              <w:rPr>
                <w:rFonts w:cs="Times New Roman"/>
                <w:bCs/>
                <w:color w:val="000000" w:themeColor="text1"/>
                <w:spacing w:val="-3"/>
              </w:rPr>
            </w:pPr>
            <w:r w:rsidRPr="00D0101C">
              <w:rPr>
                <w:rFonts w:cs="Times New Roman"/>
                <w:bCs/>
                <w:color w:val="000000" w:themeColor="text1"/>
                <w:spacing w:val="-3"/>
              </w:rPr>
              <w:t xml:space="preserve">Телефон, факс: (42137) 7-67-79, 7-66-01                                                            </w:t>
            </w:r>
          </w:p>
          <w:p w:rsidR="00E71185" w:rsidRPr="00D0101C" w:rsidRDefault="00E71185" w:rsidP="00442EDC">
            <w:pPr>
              <w:shd w:val="clear" w:color="auto" w:fill="FFFFFF"/>
              <w:jc w:val="both"/>
              <w:rPr>
                <w:rFonts w:cs="Times New Roman"/>
                <w:bCs/>
                <w:color w:val="000000" w:themeColor="text1"/>
                <w:spacing w:val="-3"/>
                <w:lang w:val="en-US"/>
              </w:rPr>
            </w:pPr>
            <w:proofErr w:type="gramStart"/>
            <w:r w:rsidRPr="00D0101C">
              <w:rPr>
                <w:rFonts w:cs="Times New Roman"/>
                <w:color w:val="000000" w:themeColor="text1"/>
              </w:rPr>
              <w:t>Е</w:t>
            </w:r>
            <w:proofErr w:type="gramEnd"/>
            <w:r w:rsidRPr="00D0101C">
              <w:rPr>
                <w:rFonts w:cs="Times New Roman"/>
                <w:color w:val="000000" w:themeColor="text1"/>
                <w:lang w:val="en-US"/>
              </w:rPr>
              <w:t xml:space="preserve">mail: </w:t>
            </w:r>
            <w:r w:rsidRPr="00D0101C">
              <w:rPr>
                <w:rFonts w:cs="Times New Roman"/>
                <w:color w:val="000000" w:themeColor="text1"/>
                <w:u w:val="single"/>
                <w:lang w:val="en-US"/>
              </w:rPr>
              <w:t>ampvanino@ampvanino.ru</w:t>
            </w:r>
          </w:p>
          <w:p w:rsidR="00E71185" w:rsidRPr="00D0101C" w:rsidRDefault="00E71185" w:rsidP="00442EDC">
            <w:pPr>
              <w:shd w:val="clear" w:color="auto" w:fill="FFFFFF"/>
              <w:jc w:val="both"/>
              <w:rPr>
                <w:rFonts w:cs="Times New Roman"/>
                <w:bCs/>
                <w:color w:val="000000" w:themeColor="text1"/>
                <w:spacing w:val="-3"/>
                <w:lang w:val="en-US"/>
              </w:rPr>
            </w:pPr>
            <w:r w:rsidRPr="00D0101C">
              <w:rPr>
                <w:rFonts w:cs="Times New Roman"/>
                <w:bCs/>
                <w:color w:val="000000" w:themeColor="text1"/>
                <w:spacing w:val="-3"/>
              </w:rPr>
              <w:t>ИНН</w:t>
            </w:r>
            <w:r w:rsidRPr="00D0101C">
              <w:rPr>
                <w:rFonts w:cs="Times New Roman"/>
                <w:bCs/>
                <w:color w:val="000000" w:themeColor="text1"/>
                <w:spacing w:val="-3"/>
                <w:lang w:val="en-US"/>
              </w:rPr>
              <w:t xml:space="preserve"> 2709000614 </w:t>
            </w:r>
            <w:r w:rsidRPr="00D0101C">
              <w:rPr>
                <w:rFonts w:cs="Times New Roman"/>
                <w:bCs/>
                <w:color w:val="000000" w:themeColor="text1"/>
                <w:spacing w:val="-3"/>
              </w:rPr>
              <w:t>КПП</w:t>
            </w:r>
            <w:r w:rsidRPr="00D0101C">
              <w:rPr>
                <w:rFonts w:cs="Times New Roman"/>
                <w:bCs/>
                <w:color w:val="000000" w:themeColor="text1"/>
                <w:spacing w:val="-3"/>
                <w:lang w:val="en-US"/>
              </w:rPr>
              <w:t xml:space="preserve"> 270901001                                                                     </w:t>
            </w:r>
          </w:p>
          <w:p w:rsidR="00E71185" w:rsidRPr="00D0101C" w:rsidRDefault="00E71185" w:rsidP="00442EDC">
            <w:pPr>
              <w:shd w:val="clear" w:color="auto" w:fill="FFFFFF"/>
              <w:contextualSpacing/>
              <w:jc w:val="both"/>
              <w:rPr>
                <w:rFonts w:cs="Times New Roman"/>
                <w:bCs/>
                <w:color w:val="000000" w:themeColor="text1"/>
                <w:spacing w:val="-3"/>
              </w:rPr>
            </w:pPr>
            <w:r w:rsidRPr="00D0101C">
              <w:rPr>
                <w:rFonts w:cs="Times New Roman"/>
                <w:color w:val="000000" w:themeColor="text1"/>
              </w:rPr>
              <w:t>Расчетный счет</w:t>
            </w:r>
            <w:r w:rsidRPr="00D0101C">
              <w:rPr>
                <w:rFonts w:cs="Times New Roman"/>
                <w:bCs/>
                <w:color w:val="000000" w:themeColor="text1"/>
                <w:spacing w:val="-3"/>
              </w:rPr>
              <w:t xml:space="preserve"> 40501810700002000002</w:t>
            </w:r>
          </w:p>
          <w:p w:rsidR="00E71185" w:rsidRPr="00D0101C" w:rsidRDefault="00E71185" w:rsidP="00442EDC">
            <w:pPr>
              <w:pStyle w:val="af9"/>
              <w:jc w:val="both"/>
              <w:rPr>
                <w:rFonts w:cs="Times New Roman"/>
                <w:color w:val="000000" w:themeColor="text1"/>
                <w:szCs w:val="24"/>
              </w:rPr>
            </w:pPr>
            <w:proofErr w:type="gramStart"/>
            <w:r w:rsidRPr="00D0101C">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roofErr w:type="gramEnd"/>
          </w:p>
          <w:p w:rsidR="00E71185" w:rsidRPr="00D0101C" w:rsidRDefault="00E71185" w:rsidP="00442EDC">
            <w:pPr>
              <w:pStyle w:val="af9"/>
              <w:jc w:val="both"/>
              <w:rPr>
                <w:rFonts w:cs="Times New Roman"/>
                <w:color w:val="000000" w:themeColor="text1"/>
                <w:szCs w:val="24"/>
              </w:rPr>
            </w:pPr>
            <w:proofErr w:type="gramStart"/>
            <w:r w:rsidRPr="00D0101C">
              <w:rPr>
                <w:rFonts w:cs="Times New Roman"/>
                <w:color w:val="000000" w:themeColor="text1"/>
                <w:szCs w:val="24"/>
              </w:rPr>
              <w:t xml:space="preserve">ЛС 20226Ц55970) Отделение Хабаровск </w:t>
            </w:r>
            <w:proofErr w:type="gramEnd"/>
          </w:p>
          <w:p w:rsidR="00E71185" w:rsidRPr="00D0101C" w:rsidRDefault="00E71185" w:rsidP="00442EDC">
            <w:pPr>
              <w:autoSpaceDE w:val="0"/>
              <w:autoSpaceDN w:val="0"/>
              <w:adjustRightInd w:val="0"/>
              <w:jc w:val="both"/>
              <w:rPr>
                <w:rFonts w:cs="Times New Roman"/>
                <w:bCs/>
                <w:color w:val="000000" w:themeColor="text1"/>
                <w:spacing w:val="-3"/>
              </w:rPr>
            </w:pPr>
            <w:r w:rsidRPr="00D0101C">
              <w:rPr>
                <w:rFonts w:cs="Times New Roman"/>
                <w:color w:val="000000" w:themeColor="text1"/>
              </w:rPr>
              <w:t>г. Хабаровск, БИК 040813001</w:t>
            </w:r>
          </w:p>
          <w:p w:rsidR="00E71185" w:rsidRPr="00D0101C" w:rsidRDefault="00E71185" w:rsidP="00442EDC">
            <w:pPr>
              <w:shd w:val="clear" w:color="auto" w:fill="FFFFFF"/>
              <w:ind w:right="258"/>
              <w:rPr>
                <w:rFonts w:cs="Times New Roman"/>
                <w:bCs/>
                <w:color w:val="000000" w:themeColor="text1"/>
                <w:spacing w:val="-3"/>
                <w:sz w:val="18"/>
                <w:szCs w:val="18"/>
              </w:rPr>
            </w:pPr>
          </w:p>
        </w:tc>
        <w:tc>
          <w:tcPr>
            <w:tcW w:w="2466" w:type="pct"/>
            <w:gridSpan w:val="2"/>
          </w:tcPr>
          <w:p w:rsidR="00E71185" w:rsidRPr="00D0101C" w:rsidRDefault="00E71185" w:rsidP="00442EDC">
            <w:pPr>
              <w:pStyle w:val="aff0"/>
              <w:spacing w:after="0"/>
              <w:jc w:val="center"/>
              <w:rPr>
                <w:rFonts w:cs="Times New Roman"/>
                <w:bCs/>
                <w:color w:val="000000" w:themeColor="text1"/>
                <w:spacing w:val="-3"/>
                <w:szCs w:val="24"/>
              </w:rPr>
            </w:pPr>
          </w:p>
          <w:p w:rsidR="00E71185" w:rsidRPr="00D0101C" w:rsidRDefault="00E71185" w:rsidP="00442EDC">
            <w:pPr>
              <w:shd w:val="clear" w:color="auto" w:fill="FFFFFF"/>
              <w:ind w:left="106"/>
              <w:rPr>
                <w:rFonts w:cs="Times New Roman"/>
                <w:bCs/>
                <w:color w:val="000000" w:themeColor="text1"/>
                <w:spacing w:val="-3"/>
                <w:sz w:val="18"/>
                <w:szCs w:val="18"/>
              </w:rPr>
            </w:pPr>
          </w:p>
        </w:tc>
      </w:tr>
      <w:tr w:rsidR="00E71185" w:rsidRPr="00D845E7" w:rsidTr="00442EDC">
        <w:tblPrEx>
          <w:tblLook w:val="04A0"/>
        </w:tblPrEx>
        <w:trPr>
          <w:gridAfter w:val="1"/>
          <w:wAfter w:w="187" w:type="pct"/>
        </w:trPr>
        <w:tc>
          <w:tcPr>
            <w:tcW w:w="2254" w:type="pct"/>
          </w:tcPr>
          <w:p w:rsidR="00E71185" w:rsidRPr="00D845E7" w:rsidRDefault="00E71185" w:rsidP="00442EDC">
            <w:pPr>
              <w:shd w:val="clear" w:color="auto" w:fill="FFFFFF"/>
              <w:rPr>
                <w:rFonts w:cs="Times New Roman"/>
                <w:bCs/>
                <w:color w:val="000000" w:themeColor="text1"/>
                <w:spacing w:val="-3"/>
              </w:rPr>
            </w:pPr>
          </w:p>
          <w:p w:rsidR="00E71185" w:rsidRPr="00D845E7" w:rsidRDefault="00E71185" w:rsidP="00442EDC">
            <w:pPr>
              <w:shd w:val="clear" w:color="auto" w:fill="FFFFFF"/>
              <w:rPr>
                <w:rFonts w:cs="Times New Roman"/>
                <w:bCs/>
                <w:color w:val="000000" w:themeColor="text1"/>
                <w:spacing w:val="-3"/>
              </w:rPr>
            </w:pPr>
            <w:r w:rsidRPr="00D845E7">
              <w:rPr>
                <w:rFonts w:cs="Times New Roman"/>
                <w:bCs/>
                <w:color w:val="000000" w:themeColor="text1"/>
                <w:spacing w:val="-3"/>
              </w:rPr>
              <w:t>Руководитель</w:t>
            </w:r>
          </w:p>
          <w:p w:rsidR="00E71185" w:rsidRPr="00D845E7" w:rsidRDefault="00E71185" w:rsidP="00442EDC">
            <w:pPr>
              <w:shd w:val="clear" w:color="auto" w:fill="FFFFFF"/>
              <w:rPr>
                <w:rFonts w:cs="Times New Roman"/>
                <w:bCs/>
                <w:color w:val="000000" w:themeColor="text1"/>
                <w:spacing w:val="-3"/>
              </w:rPr>
            </w:pPr>
          </w:p>
          <w:p w:rsidR="00E71185" w:rsidRPr="00D845E7" w:rsidRDefault="00E71185" w:rsidP="00442EDC">
            <w:pPr>
              <w:shd w:val="clear" w:color="auto" w:fill="FFFFFF"/>
              <w:rPr>
                <w:rFonts w:cs="Times New Roman"/>
                <w:bCs/>
                <w:color w:val="000000" w:themeColor="text1"/>
                <w:spacing w:val="-3"/>
              </w:rPr>
            </w:pPr>
            <w:r w:rsidRPr="00D845E7">
              <w:rPr>
                <w:rFonts w:cs="Times New Roman"/>
                <w:bCs/>
                <w:color w:val="000000" w:themeColor="text1"/>
                <w:spacing w:val="-3"/>
              </w:rPr>
              <w:t xml:space="preserve">_____________________/Н.П. Татаринов                                                                                  </w:t>
            </w:r>
          </w:p>
          <w:p w:rsidR="00E71185" w:rsidRPr="00D845E7" w:rsidRDefault="00E71185" w:rsidP="00442EDC">
            <w:pPr>
              <w:shd w:val="clear" w:color="auto" w:fill="FFFFFF"/>
              <w:rPr>
                <w:rFonts w:cs="Times New Roman"/>
                <w:bCs/>
                <w:color w:val="000000" w:themeColor="text1"/>
                <w:spacing w:val="-3"/>
              </w:rPr>
            </w:pPr>
          </w:p>
          <w:p w:rsidR="00E71185" w:rsidRPr="00D845E7" w:rsidRDefault="00E71185" w:rsidP="00442EDC">
            <w:pPr>
              <w:shd w:val="clear" w:color="auto" w:fill="FFFFFF"/>
              <w:rPr>
                <w:rFonts w:cs="Times New Roman"/>
                <w:bCs/>
                <w:color w:val="000000" w:themeColor="text1"/>
                <w:spacing w:val="-3"/>
              </w:rPr>
            </w:pPr>
            <w:r w:rsidRPr="00D845E7">
              <w:rPr>
                <w:rFonts w:cs="Times New Roman"/>
                <w:bCs/>
                <w:color w:val="000000" w:themeColor="text1"/>
                <w:spacing w:val="-3"/>
              </w:rPr>
              <w:t>МП</w:t>
            </w:r>
          </w:p>
          <w:p w:rsidR="00E71185" w:rsidRPr="00D845E7" w:rsidRDefault="00E71185" w:rsidP="00442EDC">
            <w:pPr>
              <w:shd w:val="clear" w:color="auto" w:fill="FFFFFF"/>
              <w:rPr>
                <w:rFonts w:cs="Times New Roman"/>
                <w:bCs/>
                <w:color w:val="000000" w:themeColor="text1"/>
                <w:spacing w:val="-3"/>
              </w:rPr>
            </w:pPr>
          </w:p>
          <w:p w:rsidR="00E71185" w:rsidRPr="00D845E7" w:rsidRDefault="00E71185" w:rsidP="00442EDC">
            <w:pPr>
              <w:shd w:val="clear" w:color="auto" w:fill="FFFFFF"/>
              <w:rPr>
                <w:rFonts w:cs="Times New Roman"/>
                <w:bCs/>
                <w:color w:val="000000" w:themeColor="text1"/>
                <w:spacing w:val="-3"/>
              </w:rPr>
            </w:pPr>
            <w:r w:rsidRPr="00D845E7">
              <w:rPr>
                <w:rFonts w:cs="Times New Roman"/>
                <w:bCs/>
                <w:color w:val="000000" w:themeColor="text1"/>
                <w:spacing w:val="-3"/>
              </w:rPr>
              <w:t>«___» _____________ 2018</w:t>
            </w:r>
          </w:p>
          <w:p w:rsidR="00E71185" w:rsidRPr="00D845E7" w:rsidRDefault="00E71185" w:rsidP="00442EDC">
            <w:pPr>
              <w:shd w:val="clear" w:color="auto" w:fill="FFFFFF"/>
              <w:rPr>
                <w:rFonts w:cs="Times New Roman"/>
                <w:bCs/>
                <w:color w:val="000000" w:themeColor="text1"/>
                <w:spacing w:val="-3"/>
              </w:rPr>
            </w:pPr>
            <w:r w:rsidRPr="00D845E7">
              <w:rPr>
                <w:rFonts w:cs="Times New Roman"/>
                <w:bCs/>
                <w:color w:val="000000" w:themeColor="text1"/>
                <w:spacing w:val="-3"/>
              </w:rPr>
              <w:t xml:space="preserve">                                                                                                   </w:t>
            </w:r>
          </w:p>
        </w:tc>
        <w:tc>
          <w:tcPr>
            <w:tcW w:w="2559" w:type="pct"/>
            <w:gridSpan w:val="2"/>
          </w:tcPr>
          <w:p w:rsidR="00E71185" w:rsidRPr="00D845E7" w:rsidRDefault="00E71185" w:rsidP="00442EDC">
            <w:pPr>
              <w:ind w:firstLine="405"/>
              <w:rPr>
                <w:rFonts w:cs="Times New Roman"/>
                <w:bCs/>
                <w:color w:val="000000" w:themeColor="text1"/>
                <w:spacing w:val="-3"/>
              </w:rPr>
            </w:pPr>
          </w:p>
          <w:p w:rsidR="00E71185" w:rsidRPr="00D845E7" w:rsidRDefault="00E71185" w:rsidP="00442EDC">
            <w:pPr>
              <w:rPr>
                <w:rFonts w:cs="Times New Roman"/>
                <w:bCs/>
                <w:color w:val="000000" w:themeColor="text1"/>
                <w:spacing w:val="-3"/>
              </w:rPr>
            </w:pPr>
            <w:r w:rsidRPr="00D845E7">
              <w:rPr>
                <w:rFonts w:cs="Times New Roman"/>
                <w:bCs/>
                <w:color w:val="000000" w:themeColor="text1"/>
                <w:spacing w:val="-3"/>
              </w:rPr>
              <w:t xml:space="preserve">       </w:t>
            </w:r>
          </w:p>
          <w:p w:rsidR="00E71185" w:rsidRPr="00D845E7" w:rsidRDefault="00E71185" w:rsidP="00442EDC">
            <w:pPr>
              <w:rPr>
                <w:rFonts w:cs="Times New Roman"/>
                <w:bCs/>
                <w:color w:val="000000" w:themeColor="text1"/>
                <w:spacing w:val="-3"/>
              </w:rPr>
            </w:pPr>
          </w:p>
          <w:p w:rsidR="00E71185" w:rsidRPr="00D845E7" w:rsidRDefault="00E71185" w:rsidP="00442EDC">
            <w:pPr>
              <w:shd w:val="clear" w:color="auto" w:fill="FFFFFF"/>
              <w:ind w:firstLine="405"/>
              <w:rPr>
                <w:rFonts w:cs="Times New Roman"/>
                <w:color w:val="000000" w:themeColor="text1"/>
              </w:rPr>
            </w:pPr>
            <w:r>
              <w:rPr>
                <w:rFonts w:cs="Times New Roman"/>
                <w:bCs/>
                <w:color w:val="000000" w:themeColor="text1"/>
                <w:spacing w:val="-3"/>
              </w:rPr>
              <w:t xml:space="preserve">          </w:t>
            </w:r>
            <w:r w:rsidRPr="00D845E7">
              <w:rPr>
                <w:rFonts w:cs="Times New Roman"/>
                <w:bCs/>
                <w:color w:val="000000" w:themeColor="text1"/>
                <w:spacing w:val="-3"/>
              </w:rPr>
              <w:t>___________________/</w:t>
            </w:r>
            <w:r w:rsidRPr="00D845E7">
              <w:rPr>
                <w:rFonts w:cs="Times New Roman"/>
                <w:color w:val="000000" w:themeColor="text1"/>
              </w:rPr>
              <w:t xml:space="preserve"> </w:t>
            </w:r>
          </w:p>
          <w:p w:rsidR="00E71185" w:rsidRPr="00D845E7" w:rsidRDefault="00E71185" w:rsidP="00442EDC">
            <w:pPr>
              <w:shd w:val="clear" w:color="auto" w:fill="FFFFFF"/>
              <w:ind w:firstLine="405"/>
              <w:rPr>
                <w:rFonts w:cs="Times New Roman"/>
                <w:bCs/>
                <w:color w:val="000000" w:themeColor="text1"/>
                <w:spacing w:val="-3"/>
              </w:rPr>
            </w:pPr>
          </w:p>
          <w:p w:rsidR="00E71185" w:rsidRPr="00D845E7" w:rsidRDefault="00E71185" w:rsidP="00442EDC">
            <w:pPr>
              <w:shd w:val="clear" w:color="auto" w:fill="FFFFFF"/>
              <w:ind w:firstLine="405"/>
              <w:rPr>
                <w:rFonts w:cs="Times New Roman"/>
                <w:bCs/>
                <w:color w:val="000000" w:themeColor="text1"/>
                <w:spacing w:val="-3"/>
              </w:rPr>
            </w:pPr>
            <w:r>
              <w:rPr>
                <w:rFonts w:cs="Times New Roman"/>
                <w:bCs/>
                <w:color w:val="000000" w:themeColor="text1"/>
                <w:spacing w:val="-3"/>
              </w:rPr>
              <w:t xml:space="preserve">          </w:t>
            </w:r>
            <w:r w:rsidRPr="00D845E7">
              <w:rPr>
                <w:rFonts w:cs="Times New Roman"/>
                <w:bCs/>
                <w:color w:val="000000" w:themeColor="text1"/>
                <w:spacing w:val="-3"/>
              </w:rPr>
              <w:t>МП</w:t>
            </w:r>
          </w:p>
          <w:p w:rsidR="00E71185" w:rsidRPr="00D845E7" w:rsidRDefault="00E71185" w:rsidP="00442EDC">
            <w:pPr>
              <w:shd w:val="clear" w:color="auto" w:fill="FFFFFF"/>
              <w:ind w:firstLine="405"/>
              <w:rPr>
                <w:rFonts w:cs="Times New Roman"/>
                <w:bCs/>
                <w:color w:val="000000" w:themeColor="text1"/>
                <w:spacing w:val="-3"/>
              </w:rPr>
            </w:pPr>
          </w:p>
          <w:p w:rsidR="00E71185" w:rsidRPr="00D845E7" w:rsidRDefault="00E71185" w:rsidP="00442EDC">
            <w:pPr>
              <w:shd w:val="clear" w:color="auto" w:fill="FFFFFF"/>
              <w:ind w:firstLine="405"/>
              <w:rPr>
                <w:rFonts w:cs="Times New Roman"/>
                <w:bCs/>
                <w:color w:val="000000" w:themeColor="text1"/>
                <w:spacing w:val="-3"/>
              </w:rPr>
            </w:pPr>
            <w:r>
              <w:rPr>
                <w:rFonts w:cs="Times New Roman"/>
                <w:bCs/>
                <w:color w:val="000000" w:themeColor="text1"/>
                <w:spacing w:val="-3"/>
              </w:rPr>
              <w:t xml:space="preserve">          </w:t>
            </w:r>
            <w:r w:rsidRPr="00D845E7">
              <w:rPr>
                <w:rFonts w:cs="Times New Roman"/>
                <w:bCs/>
                <w:color w:val="000000" w:themeColor="text1"/>
                <w:spacing w:val="-3"/>
              </w:rPr>
              <w:t>«___» _____________ 2018</w:t>
            </w:r>
          </w:p>
          <w:p w:rsidR="00E71185" w:rsidRPr="00D845E7" w:rsidRDefault="00E71185" w:rsidP="00442EDC">
            <w:pPr>
              <w:shd w:val="clear" w:color="auto" w:fill="FFFFFF"/>
              <w:ind w:firstLine="405"/>
              <w:rPr>
                <w:rFonts w:cs="Times New Roman"/>
                <w:bCs/>
                <w:color w:val="000000" w:themeColor="text1"/>
                <w:spacing w:val="-3"/>
              </w:rPr>
            </w:pPr>
            <w:r w:rsidRPr="00D845E7">
              <w:rPr>
                <w:rFonts w:cs="Times New Roman"/>
                <w:bCs/>
                <w:color w:val="000000" w:themeColor="text1"/>
                <w:spacing w:val="-3"/>
              </w:rPr>
              <w:t xml:space="preserve">    </w:t>
            </w:r>
          </w:p>
        </w:tc>
      </w:tr>
    </w:tbl>
    <w:p w:rsidR="00E71185" w:rsidRPr="00850566" w:rsidRDefault="00E71185" w:rsidP="00E71185">
      <w:pPr>
        <w:jc w:val="right"/>
        <w:rPr>
          <w:rFonts w:cs="Times New Roman"/>
          <w:color w:val="000000" w:themeColor="text1"/>
        </w:rPr>
      </w:pPr>
      <w:r w:rsidRPr="00850566">
        <w:rPr>
          <w:rFonts w:cs="Times New Roman"/>
          <w:color w:val="000000" w:themeColor="text1"/>
        </w:rPr>
        <w:lastRenderedPageBreak/>
        <w:t xml:space="preserve"> Приложение №1 к договору</w:t>
      </w:r>
    </w:p>
    <w:p w:rsidR="00E71185" w:rsidRPr="00850566" w:rsidRDefault="00E71185" w:rsidP="00E71185">
      <w:pPr>
        <w:jc w:val="right"/>
        <w:rPr>
          <w:rFonts w:cs="Times New Roman"/>
          <w:color w:val="000000" w:themeColor="text1"/>
        </w:rPr>
      </w:pPr>
      <w:r w:rsidRPr="00850566">
        <w:rPr>
          <w:rFonts w:cs="Times New Roman"/>
          <w:color w:val="000000" w:themeColor="text1"/>
        </w:rPr>
        <w:t>№ _______ от «___» ______________201</w:t>
      </w:r>
      <w:r>
        <w:rPr>
          <w:rFonts w:cs="Times New Roman"/>
          <w:color w:val="000000" w:themeColor="text1"/>
        </w:rPr>
        <w:t>8</w:t>
      </w:r>
    </w:p>
    <w:p w:rsidR="00E71185" w:rsidRPr="00850566" w:rsidRDefault="00E71185" w:rsidP="00E71185">
      <w:pPr>
        <w:rPr>
          <w:rFonts w:cs="Times New Roman"/>
          <w:color w:val="000000" w:themeColor="text1"/>
        </w:rPr>
      </w:pPr>
    </w:p>
    <w:p w:rsidR="00E71185" w:rsidRPr="00850566" w:rsidRDefault="00E71185" w:rsidP="00E71185">
      <w:pPr>
        <w:rPr>
          <w:rFonts w:cs="Times New Roman"/>
          <w:color w:val="000000" w:themeColor="text1"/>
        </w:rPr>
      </w:pPr>
    </w:p>
    <w:p w:rsidR="00E71185" w:rsidRPr="00A5768C" w:rsidRDefault="00E71185" w:rsidP="00E71185">
      <w:pPr>
        <w:jc w:val="center"/>
        <w:rPr>
          <w:color w:val="000000" w:themeColor="text1"/>
          <w:sz w:val="22"/>
          <w:szCs w:val="22"/>
        </w:rPr>
      </w:pPr>
      <w:r w:rsidRPr="00A5768C">
        <w:rPr>
          <w:color w:val="000000" w:themeColor="text1"/>
          <w:sz w:val="22"/>
          <w:szCs w:val="22"/>
        </w:rPr>
        <w:t>Спецификация</w:t>
      </w:r>
    </w:p>
    <w:p w:rsidR="00E71185" w:rsidRPr="00A5768C" w:rsidRDefault="00E71185" w:rsidP="00E71185">
      <w:pPr>
        <w:rPr>
          <w:color w:val="000000" w:themeColor="text1"/>
          <w:sz w:val="22"/>
          <w:szCs w:val="22"/>
        </w:rPr>
      </w:pPr>
    </w:p>
    <w:p w:rsidR="00E71185" w:rsidRPr="00A5768C" w:rsidRDefault="00E71185" w:rsidP="00E71185">
      <w:pPr>
        <w:rPr>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38"/>
        <w:gridCol w:w="851"/>
        <w:gridCol w:w="850"/>
        <w:gridCol w:w="1985"/>
        <w:gridCol w:w="1842"/>
      </w:tblGrid>
      <w:tr w:rsidR="00E71185" w:rsidRPr="00A5768C" w:rsidTr="00442EDC">
        <w:tc>
          <w:tcPr>
            <w:tcW w:w="540" w:type="dxa"/>
            <w:shd w:val="clear" w:color="auto" w:fill="auto"/>
          </w:tcPr>
          <w:p w:rsidR="00E71185" w:rsidRPr="00A5768C" w:rsidRDefault="00E71185" w:rsidP="00442EDC">
            <w:pPr>
              <w:jc w:val="center"/>
              <w:rPr>
                <w:color w:val="000000" w:themeColor="text1"/>
              </w:rPr>
            </w:pPr>
            <w:r w:rsidRPr="00A5768C">
              <w:rPr>
                <w:color w:val="000000" w:themeColor="text1"/>
                <w:sz w:val="22"/>
                <w:szCs w:val="22"/>
              </w:rPr>
              <w:t xml:space="preserve">№ </w:t>
            </w:r>
            <w:proofErr w:type="spellStart"/>
            <w:proofErr w:type="gramStart"/>
            <w:r w:rsidRPr="00A5768C">
              <w:rPr>
                <w:color w:val="000000" w:themeColor="text1"/>
                <w:sz w:val="22"/>
                <w:szCs w:val="22"/>
              </w:rPr>
              <w:t>п</w:t>
            </w:r>
            <w:proofErr w:type="spellEnd"/>
            <w:proofErr w:type="gramEnd"/>
            <w:r w:rsidRPr="00A5768C">
              <w:rPr>
                <w:color w:val="000000" w:themeColor="text1"/>
                <w:sz w:val="22"/>
                <w:szCs w:val="22"/>
              </w:rPr>
              <w:t>/</w:t>
            </w:r>
            <w:proofErr w:type="spellStart"/>
            <w:r w:rsidRPr="00A5768C">
              <w:rPr>
                <w:color w:val="000000" w:themeColor="text1"/>
                <w:sz w:val="22"/>
                <w:szCs w:val="22"/>
              </w:rPr>
              <w:t>п</w:t>
            </w:r>
            <w:proofErr w:type="spellEnd"/>
          </w:p>
        </w:tc>
        <w:tc>
          <w:tcPr>
            <w:tcW w:w="4138" w:type="dxa"/>
            <w:shd w:val="clear" w:color="auto" w:fill="auto"/>
          </w:tcPr>
          <w:p w:rsidR="00E71185" w:rsidRPr="00A5768C" w:rsidRDefault="00E71185" w:rsidP="00442EDC">
            <w:pPr>
              <w:jc w:val="center"/>
              <w:rPr>
                <w:color w:val="000000" w:themeColor="text1"/>
              </w:rPr>
            </w:pPr>
            <w:r w:rsidRPr="00A5768C">
              <w:rPr>
                <w:color w:val="000000" w:themeColor="text1"/>
                <w:sz w:val="22"/>
                <w:szCs w:val="22"/>
              </w:rPr>
              <w:t>Наименование товара</w:t>
            </w:r>
          </w:p>
        </w:tc>
        <w:tc>
          <w:tcPr>
            <w:tcW w:w="851" w:type="dxa"/>
            <w:shd w:val="clear" w:color="auto" w:fill="auto"/>
          </w:tcPr>
          <w:p w:rsidR="00E71185" w:rsidRPr="00A5768C" w:rsidRDefault="00E71185" w:rsidP="00442EDC">
            <w:pPr>
              <w:jc w:val="center"/>
              <w:rPr>
                <w:color w:val="000000" w:themeColor="text1"/>
              </w:rPr>
            </w:pPr>
            <w:r w:rsidRPr="00A5768C">
              <w:rPr>
                <w:color w:val="000000" w:themeColor="text1"/>
                <w:sz w:val="22"/>
                <w:szCs w:val="22"/>
              </w:rPr>
              <w:t>Ед.</w:t>
            </w:r>
          </w:p>
          <w:p w:rsidR="00E71185" w:rsidRPr="00A5768C" w:rsidRDefault="00E71185" w:rsidP="00442EDC">
            <w:pPr>
              <w:jc w:val="center"/>
              <w:rPr>
                <w:color w:val="000000" w:themeColor="text1"/>
              </w:rPr>
            </w:pPr>
            <w:proofErr w:type="spellStart"/>
            <w:r w:rsidRPr="00A5768C">
              <w:rPr>
                <w:color w:val="000000" w:themeColor="text1"/>
                <w:sz w:val="22"/>
                <w:szCs w:val="22"/>
              </w:rPr>
              <w:t>изм</w:t>
            </w:r>
            <w:proofErr w:type="spellEnd"/>
            <w:r w:rsidRPr="00A5768C">
              <w:rPr>
                <w:color w:val="000000" w:themeColor="text1"/>
                <w:sz w:val="22"/>
                <w:szCs w:val="22"/>
              </w:rPr>
              <w:t>.</w:t>
            </w:r>
          </w:p>
        </w:tc>
        <w:tc>
          <w:tcPr>
            <w:tcW w:w="850" w:type="dxa"/>
            <w:shd w:val="clear" w:color="auto" w:fill="auto"/>
          </w:tcPr>
          <w:p w:rsidR="00E71185" w:rsidRPr="00A5768C" w:rsidRDefault="00E71185" w:rsidP="00442EDC">
            <w:pPr>
              <w:jc w:val="center"/>
              <w:rPr>
                <w:color w:val="000000" w:themeColor="text1"/>
              </w:rPr>
            </w:pPr>
            <w:r w:rsidRPr="00A5768C">
              <w:rPr>
                <w:color w:val="000000" w:themeColor="text1"/>
                <w:sz w:val="22"/>
                <w:szCs w:val="22"/>
              </w:rPr>
              <w:t>Кол-</w:t>
            </w:r>
          </w:p>
          <w:p w:rsidR="00E71185" w:rsidRPr="00A5768C" w:rsidRDefault="00E71185" w:rsidP="00442EDC">
            <w:pPr>
              <w:jc w:val="center"/>
              <w:rPr>
                <w:color w:val="000000" w:themeColor="text1"/>
              </w:rPr>
            </w:pPr>
            <w:r w:rsidRPr="00A5768C">
              <w:rPr>
                <w:color w:val="000000" w:themeColor="text1"/>
                <w:sz w:val="22"/>
                <w:szCs w:val="22"/>
              </w:rPr>
              <w:t>во</w:t>
            </w:r>
          </w:p>
        </w:tc>
        <w:tc>
          <w:tcPr>
            <w:tcW w:w="1985" w:type="dxa"/>
            <w:shd w:val="clear" w:color="auto" w:fill="auto"/>
          </w:tcPr>
          <w:p w:rsidR="00E71185" w:rsidRPr="00A5768C" w:rsidRDefault="00E71185" w:rsidP="00442EDC">
            <w:pPr>
              <w:jc w:val="center"/>
              <w:rPr>
                <w:color w:val="000000" w:themeColor="text1"/>
              </w:rPr>
            </w:pPr>
            <w:r w:rsidRPr="00A5768C">
              <w:rPr>
                <w:color w:val="000000" w:themeColor="text1"/>
                <w:sz w:val="22"/>
                <w:szCs w:val="22"/>
              </w:rPr>
              <w:t>Цена за единицу, с учетом НДС (18 %), руб. *</w:t>
            </w:r>
          </w:p>
        </w:tc>
        <w:tc>
          <w:tcPr>
            <w:tcW w:w="1842" w:type="dxa"/>
            <w:shd w:val="clear" w:color="auto" w:fill="auto"/>
          </w:tcPr>
          <w:p w:rsidR="00E71185" w:rsidRPr="00A5768C" w:rsidRDefault="00E71185" w:rsidP="00442EDC">
            <w:pPr>
              <w:jc w:val="center"/>
              <w:rPr>
                <w:color w:val="000000" w:themeColor="text1"/>
              </w:rPr>
            </w:pPr>
            <w:r w:rsidRPr="00A5768C">
              <w:rPr>
                <w:color w:val="000000" w:themeColor="text1"/>
                <w:sz w:val="22"/>
                <w:szCs w:val="22"/>
              </w:rPr>
              <w:t>Стоимость итого с учетом НДС (18%), руб. *</w:t>
            </w:r>
          </w:p>
        </w:tc>
      </w:tr>
      <w:tr w:rsidR="00E71185" w:rsidRPr="00A5768C" w:rsidTr="00442EDC">
        <w:tc>
          <w:tcPr>
            <w:tcW w:w="540" w:type="dxa"/>
            <w:shd w:val="clear" w:color="auto" w:fill="auto"/>
          </w:tcPr>
          <w:p w:rsidR="00E71185" w:rsidRPr="00A5768C" w:rsidRDefault="00E71185" w:rsidP="00442EDC">
            <w:pPr>
              <w:jc w:val="center"/>
              <w:rPr>
                <w:color w:val="000000" w:themeColor="text1"/>
              </w:rPr>
            </w:pPr>
            <w:r w:rsidRPr="00A5768C">
              <w:rPr>
                <w:color w:val="000000" w:themeColor="text1"/>
                <w:sz w:val="22"/>
                <w:szCs w:val="22"/>
              </w:rPr>
              <w:t>1</w:t>
            </w:r>
          </w:p>
        </w:tc>
        <w:tc>
          <w:tcPr>
            <w:tcW w:w="4138" w:type="dxa"/>
            <w:shd w:val="clear" w:color="auto" w:fill="auto"/>
          </w:tcPr>
          <w:p w:rsidR="00E71185" w:rsidRPr="00A5768C" w:rsidRDefault="00E71185" w:rsidP="00442EDC">
            <w:pPr>
              <w:jc w:val="center"/>
              <w:rPr>
                <w:color w:val="000000" w:themeColor="text1"/>
              </w:rPr>
            </w:pPr>
            <w:r w:rsidRPr="00A5768C">
              <w:rPr>
                <w:color w:val="000000" w:themeColor="text1"/>
                <w:sz w:val="22"/>
                <w:szCs w:val="22"/>
              </w:rPr>
              <w:t>2</w:t>
            </w:r>
          </w:p>
        </w:tc>
        <w:tc>
          <w:tcPr>
            <w:tcW w:w="851" w:type="dxa"/>
            <w:shd w:val="clear" w:color="auto" w:fill="auto"/>
          </w:tcPr>
          <w:p w:rsidR="00E71185" w:rsidRPr="00A5768C" w:rsidRDefault="00E71185" w:rsidP="00442EDC">
            <w:pPr>
              <w:jc w:val="center"/>
              <w:rPr>
                <w:color w:val="000000" w:themeColor="text1"/>
              </w:rPr>
            </w:pPr>
            <w:r w:rsidRPr="00A5768C">
              <w:rPr>
                <w:color w:val="000000" w:themeColor="text1"/>
                <w:sz w:val="22"/>
                <w:szCs w:val="22"/>
              </w:rPr>
              <w:t>3</w:t>
            </w:r>
          </w:p>
        </w:tc>
        <w:tc>
          <w:tcPr>
            <w:tcW w:w="850" w:type="dxa"/>
            <w:shd w:val="clear" w:color="auto" w:fill="auto"/>
          </w:tcPr>
          <w:p w:rsidR="00E71185" w:rsidRPr="00A5768C" w:rsidRDefault="00E71185" w:rsidP="00442EDC">
            <w:pPr>
              <w:jc w:val="center"/>
              <w:rPr>
                <w:color w:val="000000" w:themeColor="text1"/>
              </w:rPr>
            </w:pPr>
            <w:r w:rsidRPr="00A5768C">
              <w:rPr>
                <w:color w:val="000000" w:themeColor="text1"/>
                <w:sz w:val="22"/>
                <w:szCs w:val="22"/>
              </w:rPr>
              <w:t>4</w:t>
            </w:r>
          </w:p>
        </w:tc>
        <w:tc>
          <w:tcPr>
            <w:tcW w:w="1985" w:type="dxa"/>
            <w:shd w:val="clear" w:color="auto" w:fill="auto"/>
          </w:tcPr>
          <w:p w:rsidR="00E71185" w:rsidRPr="00A5768C" w:rsidRDefault="00E71185" w:rsidP="00442EDC">
            <w:pPr>
              <w:jc w:val="center"/>
              <w:rPr>
                <w:color w:val="000000" w:themeColor="text1"/>
              </w:rPr>
            </w:pPr>
            <w:r w:rsidRPr="00A5768C">
              <w:rPr>
                <w:color w:val="000000" w:themeColor="text1"/>
                <w:sz w:val="22"/>
                <w:szCs w:val="22"/>
              </w:rPr>
              <w:t>5</w:t>
            </w:r>
          </w:p>
        </w:tc>
        <w:tc>
          <w:tcPr>
            <w:tcW w:w="1842" w:type="dxa"/>
            <w:shd w:val="clear" w:color="auto" w:fill="auto"/>
          </w:tcPr>
          <w:p w:rsidR="00E71185" w:rsidRPr="00A5768C" w:rsidRDefault="00E71185" w:rsidP="00442EDC">
            <w:pPr>
              <w:jc w:val="center"/>
              <w:rPr>
                <w:color w:val="000000" w:themeColor="text1"/>
              </w:rPr>
            </w:pPr>
            <w:r w:rsidRPr="00A5768C">
              <w:rPr>
                <w:color w:val="000000" w:themeColor="text1"/>
                <w:sz w:val="22"/>
                <w:szCs w:val="22"/>
              </w:rPr>
              <w:t>6</w:t>
            </w:r>
          </w:p>
        </w:tc>
      </w:tr>
      <w:tr w:rsidR="00E71185" w:rsidRPr="00A5768C" w:rsidTr="00442EDC">
        <w:tc>
          <w:tcPr>
            <w:tcW w:w="540" w:type="dxa"/>
            <w:shd w:val="clear" w:color="auto" w:fill="auto"/>
          </w:tcPr>
          <w:p w:rsidR="00E71185" w:rsidRPr="00A5768C" w:rsidRDefault="00E71185" w:rsidP="00442EDC">
            <w:pPr>
              <w:jc w:val="both"/>
              <w:rPr>
                <w:color w:val="000000" w:themeColor="text1"/>
              </w:rPr>
            </w:pPr>
          </w:p>
        </w:tc>
        <w:tc>
          <w:tcPr>
            <w:tcW w:w="4138" w:type="dxa"/>
            <w:shd w:val="clear" w:color="auto" w:fill="auto"/>
          </w:tcPr>
          <w:p w:rsidR="00E71185" w:rsidRPr="00A5768C" w:rsidRDefault="00E71185" w:rsidP="00442EDC">
            <w:pPr>
              <w:jc w:val="both"/>
              <w:rPr>
                <w:color w:val="000000" w:themeColor="text1"/>
              </w:rPr>
            </w:pPr>
          </w:p>
        </w:tc>
        <w:tc>
          <w:tcPr>
            <w:tcW w:w="851" w:type="dxa"/>
            <w:shd w:val="clear" w:color="auto" w:fill="auto"/>
          </w:tcPr>
          <w:p w:rsidR="00E71185" w:rsidRPr="00A5768C" w:rsidRDefault="00E71185" w:rsidP="00442EDC">
            <w:pPr>
              <w:jc w:val="both"/>
              <w:rPr>
                <w:color w:val="000000" w:themeColor="text1"/>
              </w:rPr>
            </w:pPr>
          </w:p>
        </w:tc>
        <w:tc>
          <w:tcPr>
            <w:tcW w:w="850" w:type="dxa"/>
            <w:shd w:val="clear" w:color="auto" w:fill="auto"/>
          </w:tcPr>
          <w:p w:rsidR="00E71185" w:rsidRPr="00A5768C" w:rsidRDefault="00E71185" w:rsidP="00442EDC">
            <w:pPr>
              <w:jc w:val="both"/>
              <w:rPr>
                <w:color w:val="000000" w:themeColor="text1"/>
              </w:rPr>
            </w:pPr>
          </w:p>
        </w:tc>
        <w:tc>
          <w:tcPr>
            <w:tcW w:w="1985" w:type="dxa"/>
            <w:shd w:val="clear" w:color="auto" w:fill="auto"/>
          </w:tcPr>
          <w:p w:rsidR="00E71185" w:rsidRPr="00A5768C" w:rsidRDefault="00E71185" w:rsidP="00442EDC">
            <w:pPr>
              <w:jc w:val="both"/>
              <w:rPr>
                <w:color w:val="000000" w:themeColor="text1"/>
              </w:rPr>
            </w:pPr>
          </w:p>
        </w:tc>
        <w:tc>
          <w:tcPr>
            <w:tcW w:w="1842" w:type="dxa"/>
            <w:shd w:val="clear" w:color="auto" w:fill="auto"/>
          </w:tcPr>
          <w:p w:rsidR="00E71185" w:rsidRPr="00A5768C" w:rsidRDefault="00E71185" w:rsidP="00442EDC">
            <w:pPr>
              <w:jc w:val="both"/>
              <w:rPr>
                <w:color w:val="000000" w:themeColor="text1"/>
              </w:rPr>
            </w:pPr>
          </w:p>
        </w:tc>
      </w:tr>
      <w:tr w:rsidR="00E71185" w:rsidRPr="00A5768C" w:rsidTr="00442EDC">
        <w:tc>
          <w:tcPr>
            <w:tcW w:w="540" w:type="dxa"/>
            <w:shd w:val="clear" w:color="auto" w:fill="auto"/>
          </w:tcPr>
          <w:p w:rsidR="00E71185" w:rsidRPr="00A5768C" w:rsidRDefault="00E71185" w:rsidP="00442EDC">
            <w:pPr>
              <w:jc w:val="both"/>
              <w:rPr>
                <w:color w:val="000000" w:themeColor="text1"/>
              </w:rPr>
            </w:pPr>
          </w:p>
        </w:tc>
        <w:tc>
          <w:tcPr>
            <w:tcW w:w="4138" w:type="dxa"/>
            <w:shd w:val="clear" w:color="auto" w:fill="auto"/>
          </w:tcPr>
          <w:p w:rsidR="00E71185" w:rsidRPr="00A5768C" w:rsidRDefault="00E71185" w:rsidP="00442EDC">
            <w:pPr>
              <w:jc w:val="both"/>
              <w:rPr>
                <w:color w:val="000000" w:themeColor="text1"/>
              </w:rPr>
            </w:pPr>
          </w:p>
        </w:tc>
        <w:tc>
          <w:tcPr>
            <w:tcW w:w="851" w:type="dxa"/>
            <w:shd w:val="clear" w:color="auto" w:fill="auto"/>
          </w:tcPr>
          <w:p w:rsidR="00E71185" w:rsidRPr="00A5768C" w:rsidRDefault="00E71185" w:rsidP="00442EDC">
            <w:pPr>
              <w:jc w:val="both"/>
              <w:rPr>
                <w:color w:val="000000" w:themeColor="text1"/>
              </w:rPr>
            </w:pPr>
          </w:p>
        </w:tc>
        <w:tc>
          <w:tcPr>
            <w:tcW w:w="850" w:type="dxa"/>
            <w:shd w:val="clear" w:color="auto" w:fill="auto"/>
          </w:tcPr>
          <w:p w:rsidR="00E71185" w:rsidRPr="00A5768C" w:rsidRDefault="00E71185" w:rsidP="00442EDC">
            <w:pPr>
              <w:jc w:val="both"/>
              <w:rPr>
                <w:color w:val="000000" w:themeColor="text1"/>
              </w:rPr>
            </w:pPr>
          </w:p>
        </w:tc>
        <w:tc>
          <w:tcPr>
            <w:tcW w:w="1985" w:type="dxa"/>
            <w:shd w:val="clear" w:color="auto" w:fill="auto"/>
          </w:tcPr>
          <w:p w:rsidR="00E71185" w:rsidRPr="00A5768C" w:rsidRDefault="00E71185" w:rsidP="00442EDC">
            <w:pPr>
              <w:jc w:val="both"/>
              <w:rPr>
                <w:color w:val="000000" w:themeColor="text1"/>
              </w:rPr>
            </w:pPr>
          </w:p>
        </w:tc>
        <w:tc>
          <w:tcPr>
            <w:tcW w:w="1842" w:type="dxa"/>
            <w:shd w:val="clear" w:color="auto" w:fill="auto"/>
          </w:tcPr>
          <w:p w:rsidR="00E71185" w:rsidRPr="00A5768C" w:rsidRDefault="00E71185" w:rsidP="00442EDC">
            <w:pPr>
              <w:jc w:val="both"/>
              <w:rPr>
                <w:color w:val="000000" w:themeColor="text1"/>
              </w:rPr>
            </w:pPr>
          </w:p>
        </w:tc>
      </w:tr>
    </w:tbl>
    <w:p w:rsidR="00E71185" w:rsidRPr="00A5768C" w:rsidRDefault="00E71185" w:rsidP="00E71185">
      <w:pPr>
        <w:rPr>
          <w:color w:val="000000" w:themeColor="text1"/>
          <w:sz w:val="22"/>
          <w:szCs w:val="22"/>
        </w:rPr>
      </w:pPr>
    </w:p>
    <w:p w:rsidR="00E71185" w:rsidRPr="00A5768C" w:rsidRDefault="00E71185" w:rsidP="00E71185">
      <w:pPr>
        <w:ind w:firstLine="709"/>
        <w:jc w:val="both"/>
        <w:rPr>
          <w:i/>
          <w:iCs/>
          <w:color w:val="000000" w:themeColor="text1"/>
          <w:sz w:val="22"/>
          <w:szCs w:val="22"/>
        </w:rPr>
      </w:pPr>
      <w:r w:rsidRPr="00A5768C">
        <w:rPr>
          <w:i/>
          <w:iCs/>
          <w:color w:val="000000" w:themeColor="text1"/>
          <w:sz w:val="22"/>
          <w:szCs w:val="22"/>
        </w:rPr>
        <w:t>*) В случае</w:t>
      </w:r>
      <w:proofErr w:type="gramStart"/>
      <w:r w:rsidRPr="00A5768C">
        <w:rPr>
          <w:i/>
          <w:iCs/>
          <w:color w:val="000000" w:themeColor="text1"/>
          <w:sz w:val="22"/>
          <w:szCs w:val="22"/>
        </w:rPr>
        <w:t>,</w:t>
      </w:r>
      <w:proofErr w:type="gramEnd"/>
      <w:r w:rsidRPr="00A5768C">
        <w:rPr>
          <w:i/>
          <w:iCs/>
          <w:color w:val="000000" w:themeColor="text1"/>
          <w:sz w:val="22"/>
          <w:szCs w:val="22"/>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E71185" w:rsidRPr="00A5768C" w:rsidRDefault="00E71185" w:rsidP="00E71185">
      <w:pPr>
        <w:rPr>
          <w:b/>
          <w:color w:val="000000" w:themeColor="text1"/>
          <w:sz w:val="22"/>
          <w:szCs w:val="22"/>
        </w:rPr>
      </w:pPr>
    </w:p>
    <w:p w:rsidR="00E71185" w:rsidRPr="00A5768C" w:rsidRDefault="00E71185" w:rsidP="00E71185">
      <w:pPr>
        <w:spacing w:after="100" w:afterAutospacing="1"/>
        <w:ind w:firstLine="709"/>
        <w:contextualSpacing/>
        <w:jc w:val="both"/>
        <w:rPr>
          <w:color w:val="000000" w:themeColor="text1"/>
          <w:sz w:val="22"/>
          <w:szCs w:val="22"/>
        </w:rPr>
      </w:pPr>
      <w:r w:rsidRPr="00A5768C">
        <w:rPr>
          <w:color w:val="000000" w:themeColor="text1"/>
          <w:sz w:val="22"/>
          <w:szCs w:val="22"/>
        </w:rPr>
        <w:t>Итого: ____________________________ руб. (сумма прописью), в том числе НДС – 18% (либо «НДС не облагается»).</w:t>
      </w:r>
    </w:p>
    <w:p w:rsidR="00E71185" w:rsidRPr="00A5768C" w:rsidRDefault="00E71185" w:rsidP="00E71185">
      <w:pPr>
        <w:rPr>
          <w:color w:val="000000" w:themeColor="text1"/>
          <w:sz w:val="22"/>
          <w:szCs w:val="22"/>
        </w:rPr>
      </w:pPr>
    </w:p>
    <w:p w:rsidR="00E71185" w:rsidRPr="00850566" w:rsidRDefault="00E71185" w:rsidP="00E71185">
      <w:pPr>
        <w:rPr>
          <w:rFonts w:cs="Times New Roman"/>
          <w:color w:val="000000" w:themeColor="text1"/>
        </w:rPr>
      </w:pPr>
    </w:p>
    <w:p w:rsidR="00E71185" w:rsidRPr="00850566" w:rsidRDefault="00E71185" w:rsidP="00E71185">
      <w:pPr>
        <w:rPr>
          <w:rFonts w:cs="Times New Roman"/>
          <w:color w:val="000000" w:themeColor="text1"/>
        </w:rPr>
      </w:pPr>
    </w:p>
    <w:p w:rsidR="00E71185" w:rsidRPr="00850566" w:rsidRDefault="00E71185" w:rsidP="00E71185">
      <w:pPr>
        <w:rPr>
          <w:rFonts w:cs="Times New Roman"/>
          <w:color w:val="000000" w:themeColor="text1"/>
        </w:rPr>
      </w:pPr>
    </w:p>
    <w:tbl>
      <w:tblPr>
        <w:tblW w:w="0" w:type="auto"/>
        <w:tblLook w:val="04A0"/>
      </w:tblPr>
      <w:tblGrid>
        <w:gridCol w:w="4698"/>
        <w:gridCol w:w="5333"/>
      </w:tblGrid>
      <w:tr w:rsidR="00E71185" w:rsidRPr="00D0101C" w:rsidTr="00442EDC">
        <w:tc>
          <w:tcPr>
            <w:tcW w:w="4698" w:type="dxa"/>
          </w:tcPr>
          <w:p w:rsidR="00E71185" w:rsidRPr="00D0101C" w:rsidRDefault="00E71185" w:rsidP="00442EDC">
            <w:pPr>
              <w:pStyle w:val="af9"/>
              <w:jc w:val="center"/>
              <w:rPr>
                <w:rFonts w:cs="Times New Roman"/>
                <w:color w:val="000000" w:themeColor="text1"/>
                <w:szCs w:val="24"/>
                <w:lang w:eastAsia="ar-SA"/>
              </w:rPr>
            </w:pPr>
            <w:r w:rsidRPr="00D0101C">
              <w:rPr>
                <w:rFonts w:cs="Times New Roman"/>
                <w:color w:val="000000" w:themeColor="text1"/>
                <w:szCs w:val="24"/>
              </w:rPr>
              <w:t>Заказчик</w:t>
            </w:r>
          </w:p>
        </w:tc>
        <w:tc>
          <w:tcPr>
            <w:tcW w:w="5333" w:type="dxa"/>
          </w:tcPr>
          <w:p w:rsidR="00E71185" w:rsidRPr="00D0101C" w:rsidRDefault="00E71185" w:rsidP="00442EDC">
            <w:pPr>
              <w:pStyle w:val="af9"/>
              <w:jc w:val="center"/>
              <w:rPr>
                <w:rFonts w:cs="Times New Roman"/>
                <w:color w:val="000000" w:themeColor="text1"/>
                <w:szCs w:val="24"/>
                <w:lang w:eastAsia="ar-SA"/>
              </w:rPr>
            </w:pPr>
            <w:r w:rsidRPr="00D0101C">
              <w:rPr>
                <w:rFonts w:cs="Times New Roman"/>
                <w:color w:val="000000" w:themeColor="text1"/>
                <w:szCs w:val="24"/>
              </w:rPr>
              <w:t>Поставщик</w:t>
            </w:r>
          </w:p>
        </w:tc>
      </w:tr>
      <w:tr w:rsidR="00E71185" w:rsidRPr="00850566" w:rsidTr="00442EDC">
        <w:tc>
          <w:tcPr>
            <w:tcW w:w="4698" w:type="dxa"/>
          </w:tcPr>
          <w:p w:rsidR="00E71185" w:rsidRPr="00850566" w:rsidRDefault="00E71185" w:rsidP="00442EDC">
            <w:pPr>
              <w:shd w:val="clear" w:color="auto" w:fill="FFFFFF"/>
              <w:rPr>
                <w:rFonts w:cs="Times New Roman"/>
                <w:bCs/>
                <w:color w:val="000000" w:themeColor="text1"/>
                <w:spacing w:val="-3"/>
              </w:rPr>
            </w:pPr>
          </w:p>
          <w:p w:rsidR="00E71185" w:rsidRPr="00850566" w:rsidRDefault="00E71185" w:rsidP="00442EDC">
            <w:pPr>
              <w:shd w:val="clear" w:color="auto" w:fill="FFFFFF"/>
              <w:rPr>
                <w:rFonts w:cs="Times New Roman"/>
                <w:bCs/>
                <w:color w:val="000000" w:themeColor="text1"/>
                <w:spacing w:val="-3"/>
              </w:rPr>
            </w:pPr>
            <w:r w:rsidRPr="00850566">
              <w:rPr>
                <w:rFonts w:cs="Times New Roman"/>
                <w:bCs/>
                <w:color w:val="000000" w:themeColor="text1"/>
                <w:spacing w:val="-3"/>
              </w:rPr>
              <w:t>Руководитель</w:t>
            </w:r>
          </w:p>
          <w:p w:rsidR="00E71185" w:rsidRPr="00850566" w:rsidRDefault="00E71185" w:rsidP="00442EDC">
            <w:pPr>
              <w:shd w:val="clear" w:color="auto" w:fill="FFFFFF"/>
              <w:rPr>
                <w:rFonts w:cs="Times New Roman"/>
                <w:bCs/>
                <w:color w:val="000000" w:themeColor="text1"/>
                <w:spacing w:val="-3"/>
              </w:rPr>
            </w:pPr>
          </w:p>
          <w:p w:rsidR="00E71185" w:rsidRPr="00850566" w:rsidRDefault="00E71185" w:rsidP="00442EDC">
            <w:pPr>
              <w:shd w:val="clear" w:color="auto" w:fill="FFFFFF"/>
              <w:rPr>
                <w:rFonts w:cs="Times New Roman"/>
                <w:bCs/>
                <w:color w:val="000000" w:themeColor="text1"/>
                <w:spacing w:val="-3"/>
              </w:rPr>
            </w:pPr>
            <w:r w:rsidRPr="00850566">
              <w:rPr>
                <w:rFonts w:cs="Times New Roman"/>
                <w:bCs/>
                <w:color w:val="000000" w:themeColor="text1"/>
                <w:spacing w:val="-3"/>
              </w:rPr>
              <w:t xml:space="preserve">________________________/Н.П. Татаринов                                                                                  </w:t>
            </w:r>
          </w:p>
          <w:p w:rsidR="00E71185" w:rsidRPr="00850566" w:rsidRDefault="00E71185" w:rsidP="00442EDC">
            <w:pPr>
              <w:shd w:val="clear" w:color="auto" w:fill="FFFFFF"/>
              <w:rPr>
                <w:rFonts w:cs="Times New Roman"/>
                <w:bCs/>
                <w:color w:val="000000" w:themeColor="text1"/>
                <w:spacing w:val="-3"/>
              </w:rPr>
            </w:pPr>
          </w:p>
          <w:p w:rsidR="00E71185" w:rsidRDefault="00E71185" w:rsidP="00442EDC">
            <w:pPr>
              <w:shd w:val="clear" w:color="auto" w:fill="FFFFFF"/>
              <w:rPr>
                <w:rFonts w:cs="Times New Roman"/>
                <w:bCs/>
                <w:color w:val="000000" w:themeColor="text1"/>
                <w:spacing w:val="-3"/>
              </w:rPr>
            </w:pPr>
            <w:r w:rsidRPr="00D845E7">
              <w:rPr>
                <w:rFonts w:cs="Times New Roman"/>
                <w:bCs/>
                <w:color w:val="000000" w:themeColor="text1"/>
                <w:spacing w:val="-3"/>
              </w:rPr>
              <w:t>МП</w:t>
            </w:r>
          </w:p>
          <w:p w:rsidR="00E71185" w:rsidRDefault="00E71185" w:rsidP="00442EDC">
            <w:pPr>
              <w:shd w:val="clear" w:color="auto" w:fill="FFFFFF"/>
              <w:rPr>
                <w:rFonts w:cs="Times New Roman"/>
                <w:bCs/>
                <w:color w:val="000000" w:themeColor="text1"/>
                <w:spacing w:val="-3"/>
              </w:rPr>
            </w:pPr>
          </w:p>
          <w:p w:rsidR="00E71185" w:rsidRPr="00850566" w:rsidRDefault="00E71185" w:rsidP="00442EDC">
            <w:pPr>
              <w:shd w:val="clear" w:color="auto" w:fill="FFFFFF"/>
              <w:rPr>
                <w:rFonts w:cs="Times New Roman"/>
                <w:bCs/>
                <w:color w:val="000000" w:themeColor="text1"/>
                <w:spacing w:val="-3"/>
              </w:rPr>
            </w:pPr>
            <w:r w:rsidRPr="00850566">
              <w:rPr>
                <w:rFonts w:cs="Times New Roman"/>
                <w:bCs/>
                <w:color w:val="000000" w:themeColor="text1"/>
                <w:spacing w:val="-3"/>
              </w:rPr>
              <w:t>«___» _____________ 201</w:t>
            </w:r>
            <w:r>
              <w:rPr>
                <w:rFonts w:cs="Times New Roman"/>
                <w:bCs/>
                <w:color w:val="000000" w:themeColor="text1"/>
                <w:spacing w:val="-3"/>
              </w:rPr>
              <w:t>8</w:t>
            </w:r>
          </w:p>
          <w:p w:rsidR="00E71185" w:rsidRPr="00D845E7" w:rsidRDefault="00E71185" w:rsidP="00442EDC">
            <w:pPr>
              <w:shd w:val="clear" w:color="auto" w:fill="FFFFFF"/>
              <w:rPr>
                <w:rFonts w:cs="Times New Roman"/>
                <w:bCs/>
                <w:color w:val="000000" w:themeColor="text1"/>
                <w:spacing w:val="-3"/>
              </w:rPr>
            </w:pPr>
            <w:r w:rsidRPr="00D845E7">
              <w:rPr>
                <w:rFonts w:cs="Times New Roman"/>
                <w:bCs/>
                <w:color w:val="000000" w:themeColor="text1"/>
                <w:spacing w:val="-3"/>
              </w:rPr>
              <w:t xml:space="preserve">                                                                                                   </w:t>
            </w:r>
          </w:p>
        </w:tc>
        <w:tc>
          <w:tcPr>
            <w:tcW w:w="5333" w:type="dxa"/>
          </w:tcPr>
          <w:p w:rsidR="00E71185" w:rsidRPr="00850566" w:rsidRDefault="00E71185" w:rsidP="00442EDC">
            <w:pPr>
              <w:pStyle w:val="aff0"/>
              <w:spacing w:after="0"/>
              <w:ind w:firstLine="405"/>
              <w:rPr>
                <w:rFonts w:cs="Times New Roman"/>
                <w:bCs/>
                <w:color w:val="000000" w:themeColor="text1"/>
                <w:spacing w:val="-3"/>
                <w:szCs w:val="24"/>
              </w:rPr>
            </w:pPr>
          </w:p>
          <w:p w:rsidR="00E71185" w:rsidRDefault="00E71185" w:rsidP="00442EDC">
            <w:pPr>
              <w:pStyle w:val="aff0"/>
              <w:spacing w:after="0"/>
              <w:rPr>
                <w:rFonts w:cs="Times New Roman"/>
                <w:bCs/>
                <w:color w:val="000000" w:themeColor="text1"/>
                <w:spacing w:val="-3"/>
                <w:szCs w:val="24"/>
              </w:rPr>
            </w:pPr>
            <w:r>
              <w:rPr>
                <w:rFonts w:cs="Times New Roman"/>
                <w:bCs/>
                <w:color w:val="000000" w:themeColor="text1"/>
                <w:spacing w:val="-3"/>
                <w:szCs w:val="24"/>
              </w:rPr>
              <w:t xml:space="preserve">       </w:t>
            </w:r>
          </w:p>
          <w:p w:rsidR="00E71185" w:rsidRPr="00850566" w:rsidRDefault="00E71185" w:rsidP="00442EDC">
            <w:pPr>
              <w:pStyle w:val="aff0"/>
              <w:spacing w:after="0"/>
              <w:rPr>
                <w:rFonts w:cs="Times New Roman"/>
                <w:bCs/>
                <w:color w:val="000000" w:themeColor="text1"/>
                <w:spacing w:val="-3"/>
                <w:szCs w:val="24"/>
              </w:rPr>
            </w:pPr>
          </w:p>
          <w:p w:rsidR="00E71185" w:rsidRDefault="00E71185" w:rsidP="00442EDC">
            <w:pPr>
              <w:shd w:val="clear" w:color="auto" w:fill="FFFFFF"/>
              <w:ind w:firstLine="405"/>
              <w:rPr>
                <w:rFonts w:cs="Times New Roman"/>
                <w:color w:val="000000" w:themeColor="text1"/>
              </w:rPr>
            </w:pPr>
            <w:r w:rsidRPr="00850566">
              <w:rPr>
                <w:rFonts w:cs="Times New Roman"/>
                <w:bCs/>
                <w:color w:val="000000" w:themeColor="text1"/>
                <w:spacing w:val="-3"/>
              </w:rPr>
              <w:t>______________________/</w:t>
            </w:r>
            <w:r w:rsidRPr="00850566">
              <w:rPr>
                <w:rFonts w:cs="Times New Roman"/>
                <w:color w:val="000000" w:themeColor="text1"/>
              </w:rPr>
              <w:t xml:space="preserve"> </w:t>
            </w:r>
          </w:p>
          <w:p w:rsidR="00E71185" w:rsidRPr="00850566" w:rsidRDefault="00E71185" w:rsidP="00442EDC">
            <w:pPr>
              <w:shd w:val="clear" w:color="auto" w:fill="FFFFFF"/>
              <w:ind w:firstLine="405"/>
              <w:rPr>
                <w:rFonts w:cs="Times New Roman"/>
                <w:bCs/>
                <w:color w:val="000000" w:themeColor="text1"/>
                <w:spacing w:val="-3"/>
              </w:rPr>
            </w:pPr>
          </w:p>
          <w:p w:rsidR="00E71185" w:rsidRDefault="00E71185" w:rsidP="00442EDC">
            <w:pPr>
              <w:shd w:val="clear" w:color="auto" w:fill="FFFFFF"/>
              <w:ind w:firstLine="405"/>
              <w:rPr>
                <w:rFonts w:cs="Times New Roman"/>
                <w:bCs/>
                <w:color w:val="000000" w:themeColor="text1"/>
                <w:spacing w:val="-3"/>
              </w:rPr>
            </w:pPr>
            <w:r w:rsidRPr="00D845E7">
              <w:rPr>
                <w:rFonts w:cs="Times New Roman"/>
                <w:bCs/>
                <w:color w:val="000000" w:themeColor="text1"/>
                <w:spacing w:val="-3"/>
              </w:rPr>
              <w:t>МП</w:t>
            </w:r>
          </w:p>
          <w:p w:rsidR="00E71185" w:rsidRDefault="00E71185" w:rsidP="00442EDC">
            <w:pPr>
              <w:shd w:val="clear" w:color="auto" w:fill="FFFFFF"/>
              <w:ind w:firstLine="405"/>
              <w:rPr>
                <w:rFonts w:cs="Times New Roman"/>
                <w:bCs/>
                <w:color w:val="000000" w:themeColor="text1"/>
                <w:spacing w:val="-3"/>
              </w:rPr>
            </w:pPr>
          </w:p>
          <w:p w:rsidR="00E71185" w:rsidRPr="00850566" w:rsidRDefault="00E71185" w:rsidP="00442EDC">
            <w:pPr>
              <w:shd w:val="clear" w:color="auto" w:fill="FFFFFF"/>
              <w:ind w:firstLine="405"/>
              <w:rPr>
                <w:rFonts w:cs="Times New Roman"/>
                <w:bCs/>
                <w:color w:val="000000" w:themeColor="text1"/>
                <w:spacing w:val="-3"/>
              </w:rPr>
            </w:pPr>
            <w:r w:rsidRPr="00850566">
              <w:rPr>
                <w:rFonts w:cs="Times New Roman"/>
                <w:bCs/>
                <w:color w:val="000000" w:themeColor="text1"/>
                <w:spacing w:val="-3"/>
              </w:rPr>
              <w:t>«___» _____________ 201</w:t>
            </w:r>
            <w:r>
              <w:rPr>
                <w:rFonts w:cs="Times New Roman"/>
                <w:bCs/>
                <w:color w:val="000000" w:themeColor="text1"/>
                <w:spacing w:val="-3"/>
              </w:rPr>
              <w:t>8</w:t>
            </w:r>
          </w:p>
          <w:p w:rsidR="00E71185" w:rsidRPr="00D845E7" w:rsidRDefault="00E71185" w:rsidP="00442EDC">
            <w:pPr>
              <w:shd w:val="clear" w:color="auto" w:fill="FFFFFF"/>
              <w:ind w:firstLine="405"/>
              <w:rPr>
                <w:rFonts w:cs="Times New Roman"/>
                <w:bCs/>
                <w:color w:val="000000" w:themeColor="text1"/>
                <w:spacing w:val="-3"/>
              </w:rPr>
            </w:pPr>
            <w:r w:rsidRPr="00D845E7">
              <w:rPr>
                <w:rFonts w:cs="Times New Roman"/>
                <w:bCs/>
                <w:color w:val="000000" w:themeColor="text1"/>
                <w:spacing w:val="-3"/>
              </w:rPr>
              <w:t xml:space="preserve">    </w:t>
            </w:r>
          </w:p>
        </w:tc>
      </w:tr>
    </w:tbl>
    <w:p w:rsidR="00E71185" w:rsidRPr="00850566" w:rsidRDefault="00E71185" w:rsidP="00E71185">
      <w:pPr>
        <w:rPr>
          <w:rFonts w:cs="Times New Roman"/>
          <w:color w:val="000000" w:themeColor="text1"/>
        </w:rPr>
      </w:pPr>
    </w:p>
    <w:p w:rsidR="00E71185" w:rsidRPr="00850566" w:rsidRDefault="00E71185" w:rsidP="00E71185">
      <w:pPr>
        <w:rPr>
          <w:rFonts w:cs="Times New Roman"/>
          <w:color w:val="000000" w:themeColor="text1"/>
        </w:rPr>
      </w:pPr>
    </w:p>
    <w:p w:rsidR="00E71185" w:rsidRPr="00850566" w:rsidRDefault="00E71185" w:rsidP="00E71185">
      <w:pPr>
        <w:rPr>
          <w:rFonts w:cs="Times New Roman"/>
          <w:color w:val="000000" w:themeColor="text1"/>
        </w:rPr>
      </w:pPr>
    </w:p>
    <w:p w:rsidR="00E71185" w:rsidRPr="00850566" w:rsidRDefault="00E71185" w:rsidP="00E71185">
      <w:pPr>
        <w:rPr>
          <w:rFonts w:cs="Times New Roman"/>
          <w:color w:val="000000" w:themeColor="text1"/>
        </w:rPr>
      </w:pPr>
    </w:p>
    <w:p w:rsidR="00E71185" w:rsidRPr="00850566" w:rsidRDefault="00E71185" w:rsidP="00E71185">
      <w:pPr>
        <w:rPr>
          <w:rFonts w:cs="Times New Roman"/>
          <w:color w:val="000000" w:themeColor="text1"/>
        </w:rPr>
      </w:pPr>
    </w:p>
    <w:p w:rsidR="00E71185" w:rsidRPr="00850566" w:rsidRDefault="00E71185" w:rsidP="00E71185">
      <w:pPr>
        <w:rPr>
          <w:rFonts w:cs="Times New Roman"/>
          <w:color w:val="000000" w:themeColor="text1"/>
        </w:rPr>
      </w:pPr>
    </w:p>
    <w:p w:rsidR="00E71185" w:rsidRPr="00850566" w:rsidRDefault="00E71185" w:rsidP="00E71185">
      <w:pPr>
        <w:rPr>
          <w:rFonts w:cs="Times New Roman"/>
          <w:color w:val="000000" w:themeColor="text1"/>
        </w:rPr>
      </w:pPr>
    </w:p>
    <w:p w:rsidR="00E71185" w:rsidRPr="00850566" w:rsidRDefault="00E71185" w:rsidP="00E71185">
      <w:pPr>
        <w:rPr>
          <w:rFonts w:cs="Times New Roman"/>
          <w:color w:val="000000" w:themeColor="text1"/>
        </w:rPr>
      </w:pPr>
    </w:p>
    <w:p w:rsidR="00E71185" w:rsidRPr="00850566" w:rsidRDefault="00E71185" w:rsidP="00E71185">
      <w:pPr>
        <w:rPr>
          <w:rFonts w:cs="Times New Roman"/>
          <w:color w:val="000000" w:themeColor="text1"/>
        </w:rPr>
      </w:pPr>
    </w:p>
    <w:p w:rsidR="00E71185" w:rsidRPr="00850566" w:rsidRDefault="00E71185" w:rsidP="00E71185">
      <w:pPr>
        <w:rPr>
          <w:rFonts w:cs="Times New Roman"/>
          <w:color w:val="000000" w:themeColor="text1"/>
        </w:rPr>
      </w:pPr>
    </w:p>
    <w:p w:rsidR="00E71185" w:rsidRPr="00850566" w:rsidRDefault="00E71185" w:rsidP="00E71185">
      <w:pPr>
        <w:rPr>
          <w:rFonts w:cs="Times New Roman"/>
          <w:color w:val="000000" w:themeColor="text1"/>
        </w:rPr>
      </w:pPr>
    </w:p>
    <w:p w:rsidR="00E71185" w:rsidRPr="00850566" w:rsidRDefault="00E71185" w:rsidP="00E71185">
      <w:pPr>
        <w:rPr>
          <w:rFonts w:cs="Times New Roman"/>
          <w:color w:val="000000" w:themeColor="text1"/>
        </w:rPr>
      </w:pPr>
    </w:p>
    <w:p w:rsidR="00E71185" w:rsidRPr="00850566" w:rsidRDefault="00E71185" w:rsidP="00E71185">
      <w:pPr>
        <w:rPr>
          <w:rFonts w:cs="Times New Roman"/>
          <w:color w:val="000000" w:themeColor="text1"/>
        </w:rPr>
      </w:pPr>
    </w:p>
    <w:p w:rsidR="00E71185" w:rsidRPr="00850566" w:rsidRDefault="00E71185" w:rsidP="00E71185">
      <w:pPr>
        <w:rPr>
          <w:rFonts w:cs="Times New Roman"/>
          <w:color w:val="000000" w:themeColor="text1"/>
        </w:rPr>
      </w:pPr>
    </w:p>
    <w:p w:rsidR="00E71185" w:rsidRDefault="00E71185" w:rsidP="00E71185">
      <w:pPr>
        <w:rPr>
          <w:rFonts w:cs="Times New Roman"/>
          <w:color w:val="000000" w:themeColor="text1"/>
        </w:rPr>
      </w:pPr>
    </w:p>
    <w:p w:rsidR="00783059" w:rsidRDefault="00783059" w:rsidP="00E71185">
      <w:pPr>
        <w:rPr>
          <w:rFonts w:cs="Times New Roman"/>
          <w:color w:val="000000" w:themeColor="text1"/>
        </w:rPr>
      </w:pPr>
    </w:p>
    <w:p w:rsidR="00F50B77" w:rsidRDefault="00F50B77" w:rsidP="00E71185">
      <w:pPr>
        <w:rPr>
          <w:rFonts w:cs="Times New Roman"/>
          <w:color w:val="000000" w:themeColor="text1"/>
        </w:rPr>
      </w:pPr>
    </w:p>
    <w:p w:rsidR="00F50B77" w:rsidRDefault="00F50B77" w:rsidP="00E71185">
      <w:pPr>
        <w:rPr>
          <w:rFonts w:cs="Times New Roman"/>
          <w:color w:val="000000" w:themeColor="text1"/>
        </w:rPr>
      </w:pPr>
    </w:p>
    <w:p w:rsidR="00783059" w:rsidRPr="00850566" w:rsidRDefault="00783059" w:rsidP="00E71185">
      <w:pPr>
        <w:rPr>
          <w:rFonts w:cs="Times New Roman"/>
          <w:color w:val="000000" w:themeColor="text1"/>
        </w:rPr>
      </w:pPr>
    </w:p>
    <w:p w:rsidR="00E71185" w:rsidRPr="00850566" w:rsidRDefault="00E71185" w:rsidP="00E71185">
      <w:pPr>
        <w:rPr>
          <w:rFonts w:cs="Times New Roman"/>
          <w:color w:val="000000" w:themeColor="text1"/>
        </w:rPr>
      </w:pPr>
    </w:p>
    <w:p w:rsidR="00E71185" w:rsidRPr="00850566" w:rsidRDefault="00E71185" w:rsidP="00E71185">
      <w:pPr>
        <w:jc w:val="right"/>
        <w:rPr>
          <w:rFonts w:cs="Times New Roman"/>
          <w:color w:val="000000" w:themeColor="text1"/>
        </w:rPr>
      </w:pPr>
      <w:r w:rsidRPr="00850566">
        <w:rPr>
          <w:rFonts w:cs="Times New Roman"/>
          <w:color w:val="000000" w:themeColor="text1"/>
        </w:rPr>
        <w:lastRenderedPageBreak/>
        <w:t>Приложение №</w:t>
      </w:r>
      <w:r w:rsidR="00576A04">
        <w:rPr>
          <w:rFonts w:cs="Times New Roman"/>
          <w:color w:val="000000" w:themeColor="text1"/>
        </w:rPr>
        <w:t xml:space="preserve"> </w:t>
      </w:r>
      <w:r w:rsidRPr="00850566">
        <w:rPr>
          <w:rFonts w:cs="Times New Roman"/>
          <w:color w:val="000000" w:themeColor="text1"/>
        </w:rPr>
        <w:t>2 к договору</w:t>
      </w:r>
    </w:p>
    <w:p w:rsidR="00E71185" w:rsidRPr="00850566" w:rsidRDefault="00E71185" w:rsidP="00E71185">
      <w:pPr>
        <w:jc w:val="right"/>
        <w:rPr>
          <w:rFonts w:cs="Times New Roman"/>
          <w:color w:val="000000" w:themeColor="text1"/>
        </w:rPr>
      </w:pPr>
      <w:r w:rsidRPr="00850566">
        <w:rPr>
          <w:rFonts w:cs="Times New Roman"/>
          <w:color w:val="000000" w:themeColor="text1"/>
        </w:rPr>
        <w:t>№ _______ от «___» ______________201</w:t>
      </w:r>
      <w:r>
        <w:rPr>
          <w:rFonts w:cs="Times New Roman"/>
          <w:color w:val="000000" w:themeColor="text1"/>
        </w:rPr>
        <w:t>8</w:t>
      </w:r>
    </w:p>
    <w:p w:rsidR="00E71185" w:rsidRPr="00850566" w:rsidRDefault="00E71185" w:rsidP="00E71185">
      <w:pPr>
        <w:jc w:val="center"/>
        <w:rPr>
          <w:rFonts w:cs="Times New Roman"/>
          <w:color w:val="000000" w:themeColor="text1"/>
        </w:rPr>
      </w:pPr>
    </w:p>
    <w:p w:rsidR="00E71185" w:rsidRDefault="00E71185" w:rsidP="00E71185">
      <w:pPr>
        <w:suppressAutoHyphens w:val="0"/>
        <w:autoSpaceDE w:val="0"/>
        <w:autoSpaceDN w:val="0"/>
        <w:adjustRightInd w:val="0"/>
        <w:spacing w:line="276" w:lineRule="auto"/>
        <w:jc w:val="center"/>
        <w:rPr>
          <w:rFonts w:eastAsia="Times New Roman" w:cs="Times New Roman"/>
          <w:b/>
          <w:kern w:val="0"/>
          <w:sz w:val="26"/>
          <w:szCs w:val="26"/>
          <w:lang w:eastAsia="ru-RU" w:bidi="ar-SA"/>
        </w:rPr>
      </w:pPr>
    </w:p>
    <w:p w:rsidR="00E71185" w:rsidRPr="006D3269" w:rsidRDefault="00E71185" w:rsidP="00E71185">
      <w:pPr>
        <w:suppressAutoHyphens w:val="0"/>
        <w:autoSpaceDE w:val="0"/>
        <w:autoSpaceDN w:val="0"/>
        <w:adjustRightInd w:val="0"/>
        <w:spacing w:line="276" w:lineRule="auto"/>
        <w:jc w:val="center"/>
        <w:rPr>
          <w:rFonts w:eastAsia="Times New Roman" w:cs="Times New Roman"/>
          <w:kern w:val="0"/>
          <w:lang w:eastAsia="ru-RU" w:bidi="ar-SA"/>
        </w:rPr>
      </w:pPr>
      <w:r w:rsidRPr="006D3269">
        <w:rPr>
          <w:rFonts w:eastAsia="Times New Roman" w:cs="Times New Roman"/>
          <w:kern w:val="0"/>
          <w:lang w:eastAsia="ru-RU" w:bidi="ar-SA"/>
        </w:rPr>
        <w:t>Техническое задание</w:t>
      </w:r>
    </w:p>
    <w:p w:rsidR="00E71185" w:rsidRDefault="00E71185" w:rsidP="00E71185">
      <w:pPr>
        <w:suppressAutoHyphens w:val="0"/>
        <w:autoSpaceDE w:val="0"/>
        <w:autoSpaceDN w:val="0"/>
        <w:adjustRightInd w:val="0"/>
        <w:spacing w:line="276" w:lineRule="auto"/>
        <w:jc w:val="center"/>
        <w:rPr>
          <w:rFonts w:eastAsia="Times New Roman" w:cs="Times New Roman"/>
          <w:bCs/>
          <w:kern w:val="0"/>
          <w:lang w:eastAsia="ru-RU" w:bidi="ar-SA"/>
        </w:rPr>
      </w:pPr>
      <w:r w:rsidRPr="006D3269">
        <w:rPr>
          <w:rFonts w:eastAsia="Times New Roman" w:cs="Times New Roman"/>
          <w:bCs/>
          <w:kern w:val="0"/>
          <w:lang w:eastAsia="ru-RU" w:bidi="ar-SA"/>
        </w:rPr>
        <w:t xml:space="preserve">на поставку спутникового мобильного телефона, для нужд </w:t>
      </w:r>
    </w:p>
    <w:p w:rsidR="00E71185" w:rsidRPr="006D3269" w:rsidRDefault="00E71185" w:rsidP="00E71185">
      <w:pPr>
        <w:suppressAutoHyphens w:val="0"/>
        <w:autoSpaceDE w:val="0"/>
        <w:autoSpaceDN w:val="0"/>
        <w:adjustRightInd w:val="0"/>
        <w:spacing w:line="276" w:lineRule="auto"/>
        <w:jc w:val="center"/>
        <w:rPr>
          <w:rFonts w:eastAsia="Times New Roman" w:cs="Times New Roman"/>
          <w:bCs/>
          <w:kern w:val="0"/>
          <w:lang w:eastAsia="ru-RU" w:bidi="ar-SA"/>
        </w:rPr>
      </w:pPr>
      <w:r w:rsidRPr="006D3269">
        <w:rPr>
          <w:rFonts w:eastAsia="Times New Roman" w:cs="Times New Roman"/>
          <w:kern w:val="0"/>
          <w:lang w:eastAsia="ru-RU" w:bidi="ar-SA"/>
        </w:rPr>
        <w:t>ФГБУ «АМП Охотского моря и Татарского пролива»</w:t>
      </w:r>
    </w:p>
    <w:p w:rsidR="00E71185" w:rsidRPr="006D3269" w:rsidRDefault="00E71185" w:rsidP="00E71185">
      <w:pPr>
        <w:suppressAutoHyphens w:val="0"/>
        <w:autoSpaceDE w:val="0"/>
        <w:autoSpaceDN w:val="0"/>
        <w:adjustRightInd w:val="0"/>
        <w:jc w:val="both"/>
        <w:rPr>
          <w:rFonts w:eastAsia="Times New Roman" w:cs="Times New Roman"/>
          <w:bCs/>
          <w:kern w:val="0"/>
          <w:lang w:eastAsia="ru-RU" w:bidi="ar-SA"/>
        </w:rPr>
      </w:pPr>
    </w:p>
    <w:p w:rsidR="00E71185" w:rsidRPr="006D3269" w:rsidRDefault="00E71185" w:rsidP="00E71185">
      <w:pPr>
        <w:numPr>
          <w:ilvl w:val="0"/>
          <w:numId w:val="5"/>
        </w:numPr>
        <w:tabs>
          <w:tab w:val="num" w:pos="567"/>
        </w:tabs>
        <w:suppressAutoHyphens w:val="0"/>
        <w:autoSpaceDE w:val="0"/>
        <w:autoSpaceDN w:val="0"/>
        <w:adjustRightInd w:val="0"/>
        <w:spacing w:line="360" w:lineRule="auto"/>
        <w:ind w:left="0" w:firstLine="0"/>
        <w:contextualSpacing/>
        <w:jc w:val="both"/>
        <w:rPr>
          <w:rFonts w:eastAsia="Times New Roman" w:cs="Times New Roman"/>
          <w:kern w:val="0"/>
          <w:lang w:eastAsia="ru-RU" w:bidi="ar-SA"/>
        </w:rPr>
      </w:pPr>
      <w:r>
        <w:rPr>
          <w:rFonts w:eastAsia="Times New Roman" w:cs="Times New Roman"/>
          <w:kern w:val="0"/>
          <w:lang w:eastAsia="ru-RU" w:bidi="ar-SA"/>
        </w:rPr>
        <w:t xml:space="preserve"> </w:t>
      </w:r>
      <w:r w:rsidRPr="006D3269">
        <w:rPr>
          <w:rFonts w:eastAsia="Times New Roman" w:cs="Times New Roman"/>
          <w:kern w:val="0"/>
          <w:lang w:eastAsia="ru-RU" w:bidi="ar-SA"/>
        </w:rPr>
        <w:t xml:space="preserve">Наименование товара - предмета заказа: Спутниковый мобильный телефон </w:t>
      </w:r>
      <w:r w:rsidR="00783059">
        <w:rPr>
          <w:rFonts w:eastAsia="Times New Roman" w:cs="Times New Roman"/>
          <w:kern w:val="0"/>
          <w:lang w:val="en-US" w:eastAsia="ru-RU" w:bidi="ar-SA"/>
        </w:rPr>
        <w:t>Iridium</w:t>
      </w:r>
      <w:r w:rsidR="00783059" w:rsidRPr="00783059">
        <w:rPr>
          <w:rFonts w:eastAsia="Times New Roman" w:cs="Times New Roman"/>
          <w:kern w:val="0"/>
          <w:lang w:eastAsia="ru-RU" w:bidi="ar-SA"/>
        </w:rPr>
        <w:t xml:space="preserve"> 9555 (</w:t>
      </w:r>
      <w:proofErr w:type="spellStart"/>
      <w:r w:rsidRPr="006D3269">
        <w:rPr>
          <w:rFonts w:eastAsia="Times New Roman" w:cs="Times New Roman"/>
          <w:kern w:val="0"/>
          <w:lang w:eastAsia="ru-RU" w:bidi="ar-SA"/>
        </w:rPr>
        <w:t>Иридиум</w:t>
      </w:r>
      <w:proofErr w:type="spellEnd"/>
      <w:r w:rsidRPr="006D3269">
        <w:rPr>
          <w:rFonts w:eastAsia="Times New Roman" w:cs="Times New Roman"/>
          <w:kern w:val="0"/>
          <w:lang w:eastAsia="ru-RU" w:bidi="ar-SA"/>
        </w:rPr>
        <w:t xml:space="preserve"> 9555</w:t>
      </w:r>
      <w:r w:rsidR="00783059" w:rsidRPr="00783059">
        <w:rPr>
          <w:rFonts w:eastAsia="Times New Roman" w:cs="Times New Roman"/>
          <w:kern w:val="0"/>
          <w:lang w:eastAsia="ru-RU" w:bidi="ar-SA"/>
        </w:rPr>
        <w:t>)</w:t>
      </w:r>
      <w:r w:rsidRPr="006D3269">
        <w:rPr>
          <w:rFonts w:eastAsia="Times New Roman" w:cs="Times New Roman"/>
          <w:kern w:val="0"/>
          <w:lang w:eastAsia="ru-RU" w:bidi="ar-SA"/>
        </w:rPr>
        <w:t>;</w:t>
      </w:r>
    </w:p>
    <w:p w:rsidR="00E71185" w:rsidRPr="006D3269" w:rsidRDefault="00E71185" w:rsidP="00E71185">
      <w:pPr>
        <w:numPr>
          <w:ilvl w:val="0"/>
          <w:numId w:val="5"/>
        </w:numPr>
        <w:tabs>
          <w:tab w:val="num" w:pos="567"/>
        </w:tabs>
        <w:suppressAutoHyphens w:val="0"/>
        <w:autoSpaceDE w:val="0"/>
        <w:autoSpaceDN w:val="0"/>
        <w:adjustRightInd w:val="0"/>
        <w:spacing w:line="360" w:lineRule="auto"/>
        <w:ind w:left="567" w:hanging="567"/>
        <w:contextualSpacing/>
        <w:jc w:val="both"/>
        <w:rPr>
          <w:rFonts w:eastAsia="Times New Roman" w:cs="Times New Roman"/>
          <w:kern w:val="0"/>
          <w:lang w:eastAsia="ru-RU" w:bidi="ar-SA"/>
        </w:rPr>
      </w:pPr>
      <w:r>
        <w:rPr>
          <w:rFonts w:eastAsia="Times New Roman" w:cs="Times New Roman"/>
          <w:kern w:val="0"/>
          <w:lang w:eastAsia="ru-RU" w:bidi="ar-SA"/>
        </w:rPr>
        <w:t xml:space="preserve"> </w:t>
      </w:r>
      <w:r w:rsidRPr="006D3269">
        <w:rPr>
          <w:rFonts w:eastAsia="Times New Roman" w:cs="Times New Roman"/>
          <w:kern w:val="0"/>
          <w:lang w:eastAsia="ru-RU" w:bidi="ar-SA"/>
        </w:rPr>
        <w:t>Количество товара – предмета заказа: 1 комплект;</w:t>
      </w:r>
    </w:p>
    <w:p w:rsidR="00E71185" w:rsidRPr="006D3269" w:rsidRDefault="00E71185" w:rsidP="00E71185">
      <w:pPr>
        <w:numPr>
          <w:ilvl w:val="0"/>
          <w:numId w:val="5"/>
        </w:numPr>
        <w:tabs>
          <w:tab w:val="num" w:pos="567"/>
        </w:tabs>
        <w:suppressAutoHyphens w:val="0"/>
        <w:autoSpaceDE w:val="0"/>
        <w:autoSpaceDN w:val="0"/>
        <w:adjustRightInd w:val="0"/>
        <w:spacing w:line="360" w:lineRule="auto"/>
        <w:ind w:left="567" w:hanging="567"/>
        <w:contextualSpacing/>
        <w:jc w:val="both"/>
        <w:rPr>
          <w:rFonts w:eastAsia="Times New Roman" w:cs="Times New Roman"/>
          <w:kern w:val="0"/>
          <w:lang w:eastAsia="ru-RU" w:bidi="ar-SA"/>
        </w:rPr>
      </w:pPr>
      <w:r>
        <w:rPr>
          <w:rFonts w:eastAsia="Times New Roman" w:cs="Times New Roman"/>
          <w:kern w:val="0"/>
          <w:lang w:eastAsia="ru-RU" w:bidi="ar-SA"/>
        </w:rPr>
        <w:t xml:space="preserve"> </w:t>
      </w:r>
      <w:r w:rsidRPr="006D3269">
        <w:rPr>
          <w:rFonts w:eastAsia="Times New Roman" w:cs="Times New Roman"/>
          <w:kern w:val="0"/>
          <w:lang w:eastAsia="ru-RU" w:bidi="ar-SA"/>
        </w:rPr>
        <w:t>Технические характеристики товара - предмета заказа:</w:t>
      </w:r>
    </w:p>
    <w:p w:rsidR="00E71185" w:rsidRPr="006D3269" w:rsidRDefault="00E71185" w:rsidP="00E71185">
      <w:pPr>
        <w:numPr>
          <w:ilvl w:val="1"/>
          <w:numId w:val="5"/>
        </w:numPr>
        <w:tabs>
          <w:tab w:val="clear" w:pos="900"/>
        </w:tabs>
        <w:suppressAutoHyphens w:val="0"/>
        <w:autoSpaceDE w:val="0"/>
        <w:autoSpaceDN w:val="0"/>
        <w:adjustRightInd w:val="0"/>
        <w:spacing w:line="360" w:lineRule="auto"/>
        <w:ind w:left="851" w:hanging="567"/>
        <w:contextualSpacing/>
        <w:jc w:val="both"/>
        <w:rPr>
          <w:rFonts w:eastAsia="Times New Roman" w:cs="Times New Roman"/>
          <w:kern w:val="0"/>
          <w:lang w:eastAsia="ru-RU" w:bidi="ar-SA"/>
        </w:rPr>
      </w:pPr>
      <w:r w:rsidRPr="006D3269">
        <w:rPr>
          <w:rFonts w:eastAsia="Times New Roman" w:cs="Times New Roman"/>
          <w:kern w:val="0"/>
          <w:lang w:eastAsia="ru-RU" w:bidi="ar-SA"/>
        </w:rPr>
        <w:t>Основные характеристики:</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Работа в спутниковой сети связи передачи данных низкоорбитальной спутниковой группировки «</w:t>
      </w:r>
      <w:r w:rsidRPr="006D3269">
        <w:rPr>
          <w:rFonts w:eastAsia="Times New Roman" w:cs="Times New Roman"/>
          <w:kern w:val="0"/>
          <w:lang w:val="en-US" w:eastAsia="ru-RU" w:bidi="ar-SA"/>
        </w:rPr>
        <w:t>Iridium</w:t>
      </w:r>
      <w:r w:rsidRPr="006D3269">
        <w:rPr>
          <w:rFonts w:eastAsia="Times New Roman" w:cs="Times New Roman"/>
          <w:kern w:val="0"/>
          <w:lang w:eastAsia="ru-RU" w:bidi="ar-SA"/>
        </w:rPr>
        <w:t>»;</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Поддержка передачи данных (</w:t>
      </w:r>
      <w:proofErr w:type="spellStart"/>
      <w:proofErr w:type="gramStart"/>
      <w:r w:rsidRPr="006D3269">
        <w:rPr>
          <w:rFonts w:eastAsia="Times New Roman" w:cs="Times New Roman"/>
          <w:kern w:val="0"/>
          <w:lang w:eastAsia="ru-RU" w:bidi="ar-SA"/>
        </w:rPr>
        <w:t>факс-модемная</w:t>
      </w:r>
      <w:proofErr w:type="spellEnd"/>
      <w:proofErr w:type="gramEnd"/>
      <w:r w:rsidRPr="006D3269">
        <w:rPr>
          <w:rFonts w:eastAsia="Times New Roman" w:cs="Times New Roman"/>
          <w:kern w:val="0"/>
          <w:lang w:eastAsia="ru-RU" w:bidi="ar-SA"/>
        </w:rPr>
        <w:t xml:space="preserve"> связь), со скоростью не менее 9600 бит/сек;</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134" w:hanging="425"/>
        <w:contextualSpacing/>
        <w:jc w:val="both"/>
        <w:rPr>
          <w:rFonts w:eastAsia="Times New Roman" w:cs="Times New Roman"/>
          <w:kern w:val="0"/>
          <w:lang w:eastAsia="ru-RU" w:bidi="ar-SA"/>
        </w:rPr>
      </w:pPr>
      <w:r w:rsidRPr="006D3269">
        <w:rPr>
          <w:rFonts w:eastAsia="Times New Roman" w:cs="Times New Roman"/>
          <w:kern w:val="0"/>
          <w:lang w:eastAsia="ru-RU" w:bidi="ar-SA"/>
        </w:rPr>
        <w:t>Русскоязычный интерфейс;</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134" w:hanging="425"/>
        <w:contextualSpacing/>
        <w:jc w:val="both"/>
        <w:rPr>
          <w:rFonts w:eastAsia="Times New Roman" w:cs="Times New Roman"/>
          <w:kern w:val="0"/>
          <w:lang w:eastAsia="ru-RU" w:bidi="ar-SA"/>
        </w:rPr>
      </w:pPr>
      <w:r w:rsidRPr="006D3269">
        <w:rPr>
          <w:rFonts w:eastAsia="Times New Roman" w:cs="Times New Roman"/>
          <w:kern w:val="0"/>
          <w:lang w:eastAsia="ru-RU" w:bidi="ar-SA"/>
        </w:rPr>
        <w:t>Наличие универсального разъёма передачи данных (</w:t>
      </w:r>
      <w:r w:rsidRPr="006D3269">
        <w:rPr>
          <w:rFonts w:eastAsia="Times New Roman" w:cs="Times New Roman"/>
          <w:kern w:val="0"/>
          <w:lang w:val="en-US" w:eastAsia="ru-RU" w:bidi="ar-SA"/>
        </w:rPr>
        <w:t>USB</w:t>
      </w:r>
      <w:r w:rsidRPr="006D3269">
        <w:rPr>
          <w:rFonts w:eastAsia="Times New Roman" w:cs="Times New Roman"/>
          <w:kern w:val="0"/>
          <w:lang w:eastAsia="ru-RU" w:bidi="ar-SA"/>
        </w:rPr>
        <w:t>)</w:t>
      </w:r>
    </w:p>
    <w:p w:rsidR="00E71185" w:rsidRPr="006D3269" w:rsidRDefault="00E71185" w:rsidP="00E71185">
      <w:pPr>
        <w:numPr>
          <w:ilvl w:val="1"/>
          <w:numId w:val="5"/>
        </w:numPr>
        <w:tabs>
          <w:tab w:val="clear" w:pos="900"/>
        </w:tabs>
        <w:suppressAutoHyphens w:val="0"/>
        <w:autoSpaceDE w:val="0"/>
        <w:autoSpaceDN w:val="0"/>
        <w:adjustRightInd w:val="0"/>
        <w:spacing w:line="360" w:lineRule="auto"/>
        <w:ind w:left="851" w:hanging="567"/>
        <w:contextualSpacing/>
        <w:jc w:val="both"/>
        <w:rPr>
          <w:rFonts w:eastAsia="Times New Roman" w:cs="Times New Roman"/>
          <w:kern w:val="0"/>
          <w:lang w:val="en-US" w:eastAsia="ru-RU" w:bidi="ar-SA"/>
        </w:rPr>
      </w:pPr>
      <w:r w:rsidRPr="006D3269">
        <w:rPr>
          <w:rFonts w:eastAsia="Times New Roman" w:cs="Times New Roman"/>
          <w:kern w:val="0"/>
          <w:lang w:eastAsia="ru-RU" w:bidi="ar-SA"/>
        </w:rPr>
        <w:t>Время автономной работы:</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Время непрерывной работы в режиме ожидания: до 30 часов;</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Время непрерывной работы в режиме разговора: до 4 часов</w:t>
      </w:r>
    </w:p>
    <w:p w:rsidR="00E71185" w:rsidRPr="006D3269" w:rsidRDefault="00E71185" w:rsidP="00E71185">
      <w:pPr>
        <w:numPr>
          <w:ilvl w:val="1"/>
          <w:numId w:val="5"/>
        </w:numPr>
        <w:tabs>
          <w:tab w:val="clear" w:pos="900"/>
        </w:tabs>
        <w:suppressAutoHyphens w:val="0"/>
        <w:autoSpaceDE w:val="0"/>
        <w:autoSpaceDN w:val="0"/>
        <w:adjustRightInd w:val="0"/>
        <w:spacing w:line="360" w:lineRule="auto"/>
        <w:ind w:left="851" w:hanging="567"/>
        <w:contextualSpacing/>
        <w:jc w:val="both"/>
        <w:rPr>
          <w:rFonts w:eastAsia="Times New Roman" w:cs="Times New Roman"/>
          <w:kern w:val="0"/>
          <w:lang w:eastAsia="ru-RU" w:bidi="ar-SA"/>
        </w:rPr>
      </w:pPr>
      <w:r w:rsidRPr="006D3269">
        <w:rPr>
          <w:rFonts w:eastAsia="Times New Roman" w:cs="Times New Roman"/>
          <w:kern w:val="0"/>
          <w:lang w:eastAsia="ru-RU" w:bidi="ar-SA"/>
        </w:rPr>
        <w:t>Характеристики дисплея:</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Графический дисплей с подсветкой на 200 символов;</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Индикация уровня сигнала, заряда батареи и громкости</w:t>
      </w:r>
    </w:p>
    <w:p w:rsidR="00E71185" w:rsidRPr="006D3269" w:rsidRDefault="00E71185" w:rsidP="00E71185">
      <w:pPr>
        <w:numPr>
          <w:ilvl w:val="1"/>
          <w:numId w:val="5"/>
        </w:numPr>
        <w:tabs>
          <w:tab w:val="clear" w:pos="900"/>
        </w:tabs>
        <w:suppressAutoHyphens w:val="0"/>
        <w:autoSpaceDE w:val="0"/>
        <w:autoSpaceDN w:val="0"/>
        <w:adjustRightInd w:val="0"/>
        <w:spacing w:line="360" w:lineRule="auto"/>
        <w:ind w:left="851" w:hanging="567"/>
        <w:contextualSpacing/>
        <w:jc w:val="both"/>
        <w:rPr>
          <w:rFonts w:eastAsia="Times New Roman" w:cs="Times New Roman"/>
          <w:kern w:val="0"/>
          <w:lang w:eastAsia="ru-RU" w:bidi="ar-SA"/>
        </w:rPr>
      </w:pPr>
      <w:r w:rsidRPr="006D3269">
        <w:rPr>
          <w:rFonts w:eastAsia="Times New Roman" w:cs="Times New Roman"/>
          <w:kern w:val="0"/>
          <w:lang w:eastAsia="ru-RU" w:bidi="ar-SA"/>
        </w:rPr>
        <w:t>Функции вызова:</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Двусторонний голосовой вызов;</w:t>
      </w:r>
    </w:p>
    <w:p w:rsidR="00E71185" w:rsidRPr="006D3269" w:rsidRDefault="00E71185" w:rsidP="00E71185">
      <w:pPr>
        <w:numPr>
          <w:ilvl w:val="2"/>
          <w:numId w:val="5"/>
        </w:numPr>
        <w:tabs>
          <w:tab w:val="clear" w:pos="1620"/>
          <w:tab w:val="left" w:pos="1134"/>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Двусторонняя поддержка коротких текстовых сообщений (</w:t>
      </w:r>
      <w:r w:rsidRPr="006D3269">
        <w:rPr>
          <w:rFonts w:eastAsia="Times New Roman" w:cs="Times New Roman"/>
          <w:kern w:val="0"/>
          <w:lang w:val="en-US" w:eastAsia="ru-RU" w:bidi="ar-SA"/>
        </w:rPr>
        <w:t>SMS</w:t>
      </w:r>
      <w:r w:rsidRPr="006D3269">
        <w:rPr>
          <w:rFonts w:eastAsia="Times New Roman" w:cs="Times New Roman"/>
          <w:kern w:val="0"/>
          <w:lang w:eastAsia="ru-RU" w:bidi="ar-SA"/>
        </w:rPr>
        <w:t>);</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Поддержка обмена сообщениями электронной почты;</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Наличие громкой связи;</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Почтовый ящик для голосовых, цифровых и текстовых сообщений</w:t>
      </w:r>
    </w:p>
    <w:p w:rsidR="00E71185" w:rsidRPr="006D3269" w:rsidRDefault="00E71185" w:rsidP="00E71185">
      <w:pPr>
        <w:numPr>
          <w:ilvl w:val="1"/>
          <w:numId w:val="5"/>
        </w:numPr>
        <w:tabs>
          <w:tab w:val="clear" w:pos="900"/>
        </w:tabs>
        <w:suppressAutoHyphens w:val="0"/>
        <w:autoSpaceDE w:val="0"/>
        <w:autoSpaceDN w:val="0"/>
        <w:adjustRightInd w:val="0"/>
        <w:spacing w:line="360" w:lineRule="auto"/>
        <w:ind w:left="851" w:hanging="567"/>
        <w:contextualSpacing/>
        <w:jc w:val="both"/>
        <w:rPr>
          <w:rFonts w:eastAsia="Times New Roman" w:cs="Times New Roman"/>
          <w:kern w:val="0"/>
          <w:lang w:eastAsia="ru-RU" w:bidi="ar-SA"/>
        </w:rPr>
      </w:pPr>
      <w:r w:rsidRPr="006D3269">
        <w:rPr>
          <w:rFonts w:eastAsia="Times New Roman" w:cs="Times New Roman"/>
          <w:kern w:val="0"/>
          <w:lang w:eastAsia="ru-RU" w:bidi="ar-SA"/>
        </w:rPr>
        <w:t>Функции журнала вызовов:</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 xml:space="preserve">Емкость записной книжки телефона - 100 ячеек, с возможностью занесения нескольких телефонных номеров, </w:t>
      </w:r>
      <w:proofErr w:type="spellStart"/>
      <w:r w:rsidRPr="006D3269">
        <w:rPr>
          <w:rFonts w:eastAsia="Times New Roman" w:cs="Times New Roman"/>
          <w:kern w:val="0"/>
          <w:lang w:eastAsia="ru-RU" w:bidi="ar-SA"/>
        </w:rPr>
        <w:t>email</w:t>
      </w:r>
      <w:proofErr w:type="spellEnd"/>
      <w:r w:rsidRPr="006D3269">
        <w:rPr>
          <w:rFonts w:eastAsia="Times New Roman" w:cs="Times New Roman"/>
          <w:kern w:val="0"/>
          <w:lang w:eastAsia="ru-RU" w:bidi="ar-SA"/>
        </w:rPr>
        <w:t xml:space="preserve"> адресов и заметок;</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Сохранение информации о принятых, исходящих и пропущенных вызовах</w:t>
      </w:r>
    </w:p>
    <w:p w:rsidR="00E71185" w:rsidRPr="006D3269" w:rsidRDefault="00E71185" w:rsidP="00E71185">
      <w:pPr>
        <w:numPr>
          <w:ilvl w:val="1"/>
          <w:numId w:val="5"/>
        </w:numPr>
        <w:tabs>
          <w:tab w:val="clear" w:pos="900"/>
        </w:tabs>
        <w:suppressAutoHyphens w:val="0"/>
        <w:autoSpaceDE w:val="0"/>
        <w:autoSpaceDN w:val="0"/>
        <w:adjustRightInd w:val="0"/>
        <w:spacing w:line="360" w:lineRule="auto"/>
        <w:ind w:left="851" w:hanging="567"/>
        <w:contextualSpacing/>
        <w:jc w:val="both"/>
        <w:rPr>
          <w:rFonts w:eastAsia="Times New Roman" w:cs="Times New Roman"/>
          <w:kern w:val="0"/>
          <w:lang w:eastAsia="ru-RU" w:bidi="ar-SA"/>
        </w:rPr>
      </w:pPr>
      <w:r w:rsidRPr="006D3269">
        <w:rPr>
          <w:rFonts w:eastAsia="Times New Roman" w:cs="Times New Roman"/>
          <w:kern w:val="0"/>
          <w:lang w:eastAsia="ru-RU" w:bidi="ar-SA"/>
        </w:rPr>
        <w:t>Состав комплекта поставки товара - предмета заказа:</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Спутниковый телефон;</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proofErr w:type="spellStart"/>
      <w:r w:rsidRPr="006D3269">
        <w:rPr>
          <w:rFonts w:eastAsia="Times New Roman" w:cs="Times New Roman"/>
          <w:kern w:val="0"/>
          <w:lang w:eastAsia="ru-RU" w:bidi="ar-SA"/>
        </w:rPr>
        <w:lastRenderedPageBreak/>
        <w:t>Литий-ионный</w:t>
      </w:r>
      <w:proofErr w:type="spellEnd"/>
      <w:r w:rsidRPr="006D3269">
        <w:rPr>
          <w:rFonts w:eastAsia="Times New Roman" w:cs="Times New Roman"/>
          <w:kern w:val="0"/>
          <w:lang w:eastAsia="ru-RU" w:bidi="ar-SA"/>
        </w:rPr>
        <w:t xml:space="preserve"> аккумулятор стандартной ёмкости;</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Переходники к адаптеру зарядного устройства для электрических розеток, используемых в разных странах;</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Зарядное устройство 110/220 Вольт (50-60Hz);</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Зарядное устройство от прикуривателя автомобиля (12/24 Вольт)</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Адаптер для зарядки через USB;</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Выносная магнитная антенна с держателем-переходником;</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USB кабель;</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418" w:hanging="709"/>
        <w:contextualSpacing/>
        <w:jc w:val="both"/>
        <w:rPr>
          <w:rFonts w:eastAsia="Times New Roman" w:cs="Times New Roman"/>
          <w:kern w:val="0"/>
          <w:lang w:eastAsia="ru-RU" w:bidi="ar-SA"/>
        </w:rPr>
      </w:pPr>
      <w:r w:rsidRPr="006D3269">
        <w:rPr>
          <w:rFonts w:eastAsia="Times New Roman" w:cs="Times New Roman"/>
          <w:kern w:val="0"/>
          <w:lang w:eastAsia="ru-RU" w:bidi="ar-SA"/>
        </w:rPr>
        <w:t>Кожаный чехол;</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701" w:hanging="992"/>
        <w:contextualSpacing/>
        <w:jc w:val="both"/>
        <w:rPr>
          <w:rFonts w:eastAsia="Times New Roman" w:cs="Times New Roman"/>
          <w:kern w:val="0"/>
          <w:lang w:eastAsia="ru-RU" w:bidi="ar-SA"/>
        </w:rPr>
      </w:pPr>
      <w:r w:rsidRPr="006D3269">
        <w:rPr>
          <w:rFonts w:eastAsia="Times New Roman" w:cs="Times New Roman"/>
          <w:kern w:val="0"/>
          <w:lang w:eastAsia="ru-RU" w:bidi="ar-SA"/>
        </w:rPr>
        <w:t>Проводная гарнитура;</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701" w:hanging="992"/>
        <w:contextualSpacing/>
        <w:jc w:val="both"/>
        <w:rPr>
          <w:rFonts w:eastAsia="Times New Roman" w:cs="Times New Roman"/>
          <w:kern w:val="0"/>
          <w:lang w:eastAsia="ru-RU" w:bidi="ar-SA"/>
        </w:rPr>
      </w:pPr>
      <w:r w:rsidRPr="006D3269">
        <w:rPr>
          <w:rFonts w:eastAsia="Times New Roman" w:cs="Times New Roman"/>
          <w:kern w:val="0"/>
          <w:lang w:eastAsia="ru-RU" w:bidi="ar-SA"/>
        </w:rPr>
        <w:t>Руководство пользователя и краткое руководство;</w:t>
      </w:r>
    </w:p>
    <w:p w:rsidR="00E71185" w:rsidRPr="006D3269" w:rsidRDefault="00E71185" w:rsidP="00E71185">
      <w:pPr>
        <w:numPr>
          <w:ilvl w:val="2"/>
          <w:numId w:val="5"/>
        </w:numPr>
        <w:tabs>
          <w:tab w:val="clear" w:pos="1620"/>
        </w:tabs>
        <w:suppressAutoHyphens w:val="0"/>
        <w:autoSpaceDE w:val="0"/>
        <w:autoSpaceDN w:val="0"/>
        <w:adjustRightInd w:val="0"/>
        <w:spacing w:line="360" w:lineRule="auto"/>
        <w:ind w:left="1701" w:hanging="992"/>
        <w:contextualSpacing/>
        <w:jc w:val="both"/>
        <w:rPr>
          <w:rFonts w:eastAsia="Times New Roman" w:cs="Times New Roman"/>
          <w:kern w:val="0"/>
          <w:lang w:eastAsia="ru-RU" w:bidi="ar-SA"/>
        </w:rPr>
      </w:pPr>
      <w:r w:rsidRPr="006D3269">
        <w:rPr>
          <w:rFonts w:eastAsia="Times New Roman" w:cs="Times New Roman"/>
          <w:kern w:val="0"/>
          <w:lang w:eastAsia="ru-RU" w:bidi="ar-SA"/>
        </w:rPr>
        <w:t>Компакт-диск (CD-ROM) с системным программным обеспечением</w:t>
      </w:r>
    </w:p>
    <w:p w:rsidR="00E71185" w:rsidRPr="006D3269" w:rsidRDefault="00E71185" w:rsidP="00E71185">
      <w:pPr>
        <w:numPr>
          <w:ilvl w:val="0"/>
          <w:numId w:val="5"/>
        </w:numPr>
        <w:tabs>
          <w:tab w:val="num" w:pos="567"/>
        </w:tabs>
        <w:suppressAutoHyphens w:val="0"/>
        <w:autoSpaceDE w:val="0"/>
        <w:autoSpaceDN w:val="0"/>
        <w:adjustRightInd w:val="0"/>
        <w:spacing w:line="360" w:lineRule="auto"/>
        <w:ind w:left="567" w:hanging="567"/>
        <w:contextualSpacing/>
        <w:jc w:val="both"/>
        <w:rPr>
          <w:rFonts w:eastAsia="Times New Roman" w:cs="Times New Roman"/>
          <w:kern w:val="0"/>
          <w:lang w:eastAsia="ru-RU" w:bidi="ar-SA"/>
        </w:rPr>
      </w:pPr>
      <w:r>
        <w:rPr>
          <w:rFonts w:eastAsia="Times New Roman" w:cs="Times New Roman"/>
          <w:kern w:val="0"/>
          <w:lang w:eastAsia="ru-RU" w:bidi="ar-SA"/>
        </w:rPr>
        <w:t xml:space="preserve"> </w:t>
      </w:r>
      <w:r w:rsidRPr="006D3269">
        <w:rPr>
          <w:rFonts w:eastAsia="Times New Roman" w:cs="Times New Roman"/>
          <w:kern w:val="0"/>
          <w:lang w:eastAsia="ru-RU" w:bidi="ar-SA"/>
        </w:rPr>
        <w:t>Требования к поставщику товара - предмета заказа:</w:t>
      </w:r>
    </w:p>
    <w:p w:rsidR="00E71185" w:rsidRPr="006D3269" w:rsidRDefault="00E71185" w:rsidP="00E71185">
      <w:pPr>
        <w:numPr>
          <w:ilvl w:val="1"/>
          <w:numId w:val="5"/>
        </w:numPr>
        <w:tabs>
          <w:tab w:val="clear" w:pos="900"/>
        </w:tabs>
        <w:suppressAutoHyphens w:val="0"/>
        <w:autoSpaceDE w:val="0"/>
        <w:autoSpaceDN w:val="0"/>
        <w:adjustRightInd w:val="0"/>
        <w:spacing w:line="360" w:lineRule="auto"/>
        <w:ind w:left="851" w:hanging="567"/>
        <w:contextualSpacing/>
        <w:jc w:val="both"/>
        <w:rPr>
          <w:rFonts w:eastAsia="Times New Roman" w:cs="Times New Roman"/>
          <w:kern w:val="0"/>
          <w:lang w:eastAsia="ru-RU" w:bidi="ar-SA"/>
        </w:rPr>
      </w:pPr>
      <w:r w:rsidRPr="006D3269">
        <w:rPr>
          <w:rFonts w:eastAsia="Times New Roman" w:cs="Times New Roman"/>
          <w:kern w:val="0"/>
          <w:lang w:eastAsia="ru-RU" w:bidi="ar-SA"/>
        </w:rPr>
        <w:t>Наличие партнёрского соглашения с представителем компании «</w:t>
      </w:r>
      <w:proofErr w:type="spellStart"/>
      <w:r w:rsidRPr="006D3269">
        <w:rPr>
          <w:rFonts w:eastAsia="Times New Roman" w:cs="Times New Roman"/>
          <w:kern w:val="0"/>
          <w:lang w:eastAsia="ru-RU" w:bidi="ar-SA"/>
        </w:rPr>
        <w:t>Иридиум</w:t>
      </w:r>
      <w:proofErr w:type="spellEnd"/>
      <w:r w:rsidRPr="006D3269">
        <w:rPr>
          <w:rFonts w:eastAsia="Times New Roman" w:cs="Times New Roman"/>
          <w:kern w:val="0"/>
          <w:lang w:eastAsia="ru-RU" w:bidi="ar-SA"/>
        </w:rPr>
        <w:t xml:space="preserve"> </w:t>
      </w:r>
      <w:proofErr w:type="spellStart"/>
      <w:r w:rsidRPr="006D3269">
        <w:rPr>
          <w:rFonts w:eastAsia="Times New Roman" w:cs="Times New Roman"/>
          <w:kern w:val="0"/>
          <w:lang w:eastAsia="ru-RU" w:bidi="ar-SA"/>
        </w:rPr>
        <w:t>Коммьюникешенс</w:t>
      </w:r>
      <w:proofErr w:type="spellEnd"/>
      <w:r w:rsidRPr="006D3269">
        <w:rPr>
          <w:rFonts w:eastAsia="Times New Roman" w:cs="Times New Roman"/>
          <w:kern w:val="0"/>
          <w:lang w:eastAsia="ru-RU" w:bidi="ar-SA"/>
        </w:rPr>
        <w:t xml:space="preserve"> Инк</w:t>
      </w:r>
      <w:proofErr w:type="gramStart"/>
      <w:r w:rsidRPr="006D3269">
        <w:rPr>
          <w:rFonts w:eastAsia="Times New Roman" w:cs="Times New Roman"/>
          <w:kern w:val="0"/>
          <w:lang w:eastAsia="ru-RU" w:bidi="ar-SA"/>
        </w:rPr>
        <w:t xml:space="preserve">.» </w:t>
      </w:r>
      <w:proofErr w:type="gramEnd"/>
      <w:r w:rsidRPr="006D3269">
        <w:rPr>
          <w:rFonts w:eastAsia="Times New Roman" w:cs="Times New Roman"/>
          <w:kern w:val="0"/>
          <w:lang w:eastAsia="ru-RU" w:bidi="ar-SA"/>
        </w:rPr>
        <w:t>в Российской Федерации - ООО "</w:t>
      </w:r>
      <w:proofErr w:type="spellStart"/>
      <w:r w:rsidRPr="006D3269">
        <w:rPr>
          <w:rFonts w:eastAsia="Times New Roman" w:cs="Times New Roman"/>
          <w:kern w:val="0"/>
          <w:lang w:eastAsia="ru-RU" w:bidi="ar-SA"/>
        </w:rPr>
        <w:t>Иридиум</w:t>
      </w:r>
      <w:proofErr w:type="spellEnd"/>
      <w:r w:rsidRPr="006D3269">
        <w:rPr>
          <w:rFonts w:eastAsia="Times New Roman" w:cs="Times New Roman"/>
          <w:kern w:val="0"/>
          <w:lang w:eastAsia="ru-RU" w:bidi="ar-SA"/>
        </w:rPr>
        <w:t xml:space="preserve"> </w:t>
      </w:r>
      <w:proofErr w:type="spellStart"/>
      <w:r w:rsidRPr="006D3269">
        <w:rPr>
          <w:rFonts w:eastAsia="Times New Roman" w:cs="Times New Roman"/>
          <w:kern w:val="0"/>
          <w:lang w:eastAsia="ru-RU" w:bidi="ar-SA"/>
        </w:rPr>
        <w:t>Коммьюникешенс</w:t>
      </w:r>
      <w:proofErr w:type="spellEnd"/>
      <w:r w:rsidRPr="006D3269">
        <w:rPr>
          <w:rFonts w:eastAsia="Times New Roman" w:cs="Times New Roman"/>
          <w:kern w:val="0"/>
          <w:lang w:eastAsia="ru-RU" w:bidi="ar-SA"/>
        </w:rPr>
        <w:t xml:space="preserve">", предусматривающего право реализации оборудования и услуг оператора связи на территории Российской Федерации. </w:t>
      </w:r>
    </w:p>
    <w:p w:rsidR="00E71185" w:rsidRPr="006D3269" w:rsidRDefault="00E71185" w:rsidP="00E71185">
      <w:pPr>
        <w:suppressAutoHyphens w:val="0"/>
        <w:autoSpaceDE w:val="0"/>
        <w:autoSpaceDN w:val="0"/>
        <w:adjustRightInd w:val="0"/>
        <w:spacing w:line="360" w:lineRule="auto"/>
        <w:ind w:left="851"/>
        <w:contextualSpacing/>
        <w:jc w:val="both"/>
        <w:rPr>
          <w:rFonts w:eastAsia="Times New Roman" w:cs="Times New Roman"/>
          <w:kern w:val="0"/>
          <w:lang w:eastAsia="ru-RU" w:bidi="ar-SA"/>
        </w:rPr>
      </w:pPr>
      <w:r w:rsidRPr="006D3269">
        <w:rPr>
          <w:rFonts w:eastAsia="Times New Roman" w:cs="Times New Roman"/>
          <w:kern w:val="0"/>
          <w:lang w:eastAsia="ru-RU" w:bidi="ar-SA"/>
        </w:rPr>
        <w:t xml:space="preserve">Подробная информация предоставлена </w:t>
      </w:r>
      <w:proofErr w:type="gramStart"/>
      <w:r w:rsidRPr="006D3269">
        <w:rPr>
          <w:rFonts w:eastAsia="Times New Roman" w:cs="Times New Roman"/>
          <w:kern w:val="0"/>
          <w:lang w:eastAsia="ru-RU" w:bidi="ar-SA"/>
        </w:rPr>
        <w:t>на</w:t>
      </w:r>
      <w:proofErr w:type="gramEnd"/>
      <w:r w:rsidRPr="006D3269">
        <w:rPr>
          <w:rFonts w:eastAsia="Times New Roman" w:cs="Times New Roman"/>
          <w:kern w:val="0"/>
          <w:lang w:eastAsia="ru-RU" w:bidi="ar-SA"/>
        </w:rPr>
        <w:t xml:space="preserve"> официальном </w:t>
      </w:r>
      <w:proofErr w:type="spellStart"/>
      <w:r w:rsidRPr="006D3269">
        <w:rPr>
          <w:rFonts w:eastAsia="Times New Roman" w:cs="Times New Roman"/>
          <w:kern w:val="0"/>
          <w:lang w:eastAsia="ru-RU" w:bidi="ar-SA"/>
        </w:rPr>
        <w:t>интернет-ресурсе</w:t>
      </w:r>
      <w:proofErr w:type="spellEnd"/>
      <w:r w:rsidRPr="006D3269">
        <w:rPr>
          <w:rFonts w:eastAsia="Times New Roman" w:cs="Times New Roman"/>
          <w:kern w:val="0"/>
          <w:lang w:eastAsia="ru-RU" w:bidi="ar-SA"/>
        </w:rPr>
        <w:t xml:space="preserve"> www.iridium-russia.com, в разделе «О компании», доступном по гиперссылке: </w:t>
      </w:r>
      <w:hyperlink r:id="rId29" w:history="1">
        <w:r w:rsidRPr="006D3269">
          <w:rPr>
            <w:rFonts w:eastAsia="Times New Roman" w:cs="Times New Roman"/>
            <w:color w:val="0000FF"/>
            <w:kern w:val="0"/>
            <w:u w:val="single"/>
            <w:lang w:eastAsia="ru-RU" w:bidi="ar-SA"/>
          </w:rPr>
          <w:t>https://www.iridium-russia.com/company/</w:t>
        </w:r>
      </w:hyperlink>
      <w:r w:rsidRPr="006D3269">
        <w:rPr>
          <w:rFonts w:eastAsia="Times New Roman" w:cs="Times New Roman"/>
          <w:kern w:val="0"/>
          <w:lang w:eastAsia="ru-RU" w:bidi="ar-SA"/>
        </w:rPr>
        <w:t xml:space="preserve"> </w:t>
      </w:r>
    </w:p>
    <w:p w:rsidR="00E71185" w:rsidRPr="006D3269" w:rsidRDefault="00E71185" w:rsidP="00E71185">
      <w:pPr>
        <w:suppressAutoHyphens w:val="0"/>
        <w:autoSpaceDE w:val="0"/>
        <w:autoSpaceDN w:val="0"/>
        <w:adjustRightInd w:val="0"/>
        <w:spacing w:line="360" w:lineRule="auto"/>
        <w:ind w:left="851"/>
        <w:contextualSpacing/>
        <w:jc w:val="both"/>
        <w:rPr>
          <w:rFonts w:eastAsia="Times New Roman" w:cs="Times New Roman"/>
          <w:kern w:val="0"/>
          <w:lang w:eastAsia="ru-RU" w:bidi="ar-SA"/>
        </w:rPr>
      </w:pPr>
      <w:r w:rsidRPr="006D3269">
        <w:rPr>
          <w:rFonts w:eastAsia="Times New Roman" w:cs="Times New Roman"/>
          <w:kern w:val="0"/>
          <w:lang w:eastAsia="ru-RU" w:bidi="ar-SA"/>
        </w:rPr>
        <w:t xml:space="preserve">и </w:t>
      </w:r>
      <w:proofErr w:type="gramStart"/>
      <w:r w:rsidRPr="006D3269">
        <w:rPr>
          <w:rFonts w:eastAsia="Times New Roman" w:cs="Times New Roman"/>
          <w:kern w:val="0"/>
          <w:lang w:eastAsia="ru-RU" w:bidi="ar-SA"/>
        </w:rPr>
        <w:t>разделе</w:t>
      </w:r>
      <w:proofErr w:type="gramEnd"/>
      <w:r w:rsidRPr="006D3269">
        <w:rPr>
          <w:rFonts w:eastAsia="Times New Roman" w:cs="Times New Roman"/>
          <w:kern w:val="0"/>
          <w:lang w:eastAsia="ru-RU" w:bidi="ar-SA"/>
        </w:rPr>
        <w:t xml:space="preserve"> «Где купить», доступном по гиперссылке: </w:t>
      </w:r>
    </w:p>
    <w:p w:rsidR="00E71185" w:rsidRPr="006D3269" w:rsidRDefault="009A2096" w:rsidP="00E71185">
      <w:pPr>
        <w:suppressAutoHyphens w:val="0"/>
        <w:autoSpaceDE w:val="0"/>
        <w:autoSpaceDN w:val="0"/>
        <w:adjustRightInd w:val="0"/>
        <w:spacing w:line="360" w:lineRule="auto"/>
        <w:ind w:left="851"/>
        <w:contextualSpacing/>
        <w:jc w:val="both"/>
        <w:rPr>
          <w:rFonts w:eastAsia="Times New Roman" w:cs="Times New Roman"/>
          <w:kern w:val="0"/>
          <w:lang w:eastAsia="ru-RU" w:bidi="ar-SA"/>
        </w:rPr>
      </w:pPr>
      <w:hyperlink r:id="rId30" w:history="1">
        <w:r w:rsidR="00E71185" w:rsidRPr="006D3269">
          <w:rPr>
            <w:rFonts w:eastAsia="Times New Roman" w:cs="Times New Roman"/>
            <w:color w:val="0000FF"/>
            <w:kern w:val="0"/>
            <w:u w:val="single"/>
            <w:lang w:eastAsia="ru-RU" w:bidi="ar-SA"/>
          </w:rPr>
          <w:t>https://www.iridium-russia.com/wheretobuy/</w:t>
        </w:r>
      </w:hyperlink>
      <w:r w:rsidR="00E71185" w:rsidRPr="006D3269">
        <w:rPr>
          <w:rFonts w:eastAsia="Times New Roman" w:cs="Times New Roman"/>
          <w:kern w:val="0"/>
          <w:lang w:eastAsia="ru-RU" w:bidi="ar-SA"/>
        </w:rPr>
        <w:t xml:space="preserve"> </w:t>
      </w:r>
    </w:p>
    <w:p w:rsidR="00E71185" w:rsidRPr="006D3269" w:rsidRDefault="00E71185" w:rsidP="00E71185">
      <w:pPr>
        <w:numPr>
          <w:ilvl w:val="0"/>
          <w:numId w:val="5"/>
        </w:numPr>
        <w:suppressAutoHyphens w:val="0"/>
        <w:autoSpaceDE w:val="0"/>
        <w:autoSpaceDN w:val="0"/>
        <w:adjustRightInd w:val="0"/>
        <w:spacing w:line="360" w:lineRule="auto"/>
        <w:contextualSpacing/>
        <w:jc w:val="both"/>
        <w:rPr>
          <w:rFonts w:eastAsia="Times New Roman" w:cs="Times New Roman"/>
          <w:kern w:val="0"/>
          <w:lang w:eastAsia="ru-RU" w:bidi="ar-SA"/>
        </w:rPr>
      </w:pPr>
      <w:r w:rsidRPr="006D3269">
        <w:rPr>
          <w:rFonts w:eastAsia="Times New Roman" w:cs="Times New Roman"/>
          <w:kern w:val="0"/>
          <w:lang w:eastAsia="ru-RU" w:bidi="ar-SA"/>
        </w:rPr>
        <w:t>Условия поставки и транспортировки товара - предмета заказа:</w:t>
      </w:r>
    </w:p>
    <w:p w:rsidR="00E71185" w:rsidRPr="006D3269" w:rsidRDefault="00E71185" w:rsidP="00E71185">
      <w:pPr>
        <w:numPr>
          <w:ilvl w:val="1"/>
          <w:numId w:val="5"/>
        </w:numPr>
        <w:tabs>
          <w:tab w:val="clear" w:pos="900"/>
        </w:tabs>
        <w:suppressAutoHyphens w:val="0"/>
        <w:autoSpaceDE w:val="0"/>
        <w:autoSpaceDN w:val="0"/>
        <w:adjustRightInd w:val="0"/>
        <w:spacing w:line="360" w:lineRule="auto"/>
        <w:ind w:left="851" w:hanging="567"/>
        <w:contextualSpacing/>
        <w:jc w:val="both"/>
        <w:rPr>
          <w:rFonts w:eastAsia="Times New Roman" w:cs="Times New Roman"/>
          <w:kern w:val="0"/>
          <w:lang w:eastAsia="ru-RU" w:bidi="ar-SA"/>
        </w:rPr>
      </w:pPr>
      <w:r w:rsidRPr="006D3269">
        <w:rPr>
          <w:rFonts w:eastAsia="Times New Roman" w:cs="Times New Roman"/>
          <w:kern w:val="0"/>
          <w:lang w:eastAsia="ru-RU" w:bidi="ar-SA"/>
        </w:rPr>
        <w:t>Поставка и доставка товара осуществляется силами, средствами и транспортом поставщика до места отгрузки по адресу: 682860, Хабаровский край, п. Ванино, ул. Железнодорожная, д. 2, в рабочие дни, с понедельника по пятницу с 8:00 до 17:15. О дне и времени поставки, необходимо уведомить своевременно (не менее чем за один день);</w:t>
      </w:r>
    </w:p>
    <w:p w:rsidR="00E71185" w:rsidRPr="006D3269" w:rsidRDefault="00E71185" w:rsidP="00E71185">
      <w:pPr>
        <w:numPr>
          <w:ilvl w:val="1"/>
          <w:numId w:val="5"/>
        </w:numPr>
        <w:tabs>
          <w:tab w:val="clear" w:pos="900"/>
        </w:tabs>
        <w:suppressAutoHyphens w:val="0"/>
        <w:autoSpaceDE w:val="0"/>
        <w:autoSpaceDN w:val="0"/>
        <w:adjustRightInd w:val="0"/>
        <w:spacing w:line="360" w:lineRule="auto"/>
        <w:ind w:left="851" w:hanging="567"/>
        <w:contextualSpacing/>
        <w:jc w:val="both"/>
        <w:rPr>
          <w:rFonts w:eastAsia="Times New Roman" w:cs="Times New Roman"/>
          <w:kern w:val="0"/>
          <w:lang w:eastAsia="ru-RU" w:bidi="ar-SA"/>
        </w:rPr>
      </w:pPr>
      <w:r w:rsidRPr="006D3269">
        <w:rPr>
          <w:rFonts w:eastAsia="Times New Roman" w:cs="Times New Roman"/>
          <w:kern w:val="0"/>
          <w:lang w:eastAsia="ru-RU" w:bidi="ar-SA"/>
        </w:rPr>
        <w:t>Комплектацией поставляемого товара, должна быть предусмотрена эксплуатационная и техническая документация на русском языке, необходимая для поддержания поставленного товара в исправном работоспособном состоянии (паспорт, руководство по эксплуатации и др.);</w:t>
      </w:r>
    </w:p>
    <w:p w:rsidR="00E71185" w:rsidRPr="006D3269" w:rsidRDefault="00E71185" w:rsidP="00E71185">
      <w:pPr>
        <w:numPr>
          <w:ilvl w:val="1"/>
          <w:numId w:val="5"/>
        </w:numPr>
        <w:tabs>
          <w:tab w:val="clear" w:pos="900"/>
        </w:tabs>
        <w:suppressAutoHyphens w:val="0"/>
        <w:autoSpaceDE w:val="0"/>
        <w:autoSpaceDN w:val="0"/>
        <w:adjustRightInd w:val="0"/>
        <w:spacing w:line="360" w:lineRule="auto"/>
        <w:ind w:left="851" w:hanging="567"/>
        <w:contextualSpacing/>
        <w:jc w:val="both"/>
        <w:rPr>
          <w:rFonts w:eastAsia="Times New Roman" w:cs="Times New Roman"/>
          <w:kern w:val="0"/>
          <w:lang w:eastAsia="ru-RU" w:bidi="ar-SA"/>
        </w:rPr>
      </w:pPr>
      <w:r w:rsidRPr="006D3269">
        <w:rPr>
          <w:rFonts w:eastAsia="Times New Roman" w:cs="Times New Roman"/>
          <w:kern w:val="0"/>
          <w:lang w:eastAsia="ru-RU" w:bidi="ar-SA"/>
        </w:rPr>
        <w:t>В документации должны быть указаны актуальные условия гарантийного обслуживания, номера контактных телефонов сервисных центров гарантийного обслуживания;</w:t>
      </w:r>
    </w:p>
    <w:p w:rsidR="00E71185" w:rsidRPr="006D3269" w:rsidRDefault="00E71185" w:rsidP="00E71185">
      <w:pPr>
        <w:numPr>
          <w:ilvl w:val="1"/>
          <w:numId w:val="5"/>
        </w:numPr>
        <w:tabs>
          <w:tab w:val="clear" w:pos="900"/>
        </w:tabs>
        <w:suppressAutoHyphens w:val="0"/>
        <w:autoSpaceDE w:val="0"/>
        <w:autoSpaceDN w:val="0"/>
        <w:adjustRightInd w:val="0"/>
        <w:spacing w:line="360" w:lineRule="auto"/>
        <w:ind w:left="851" w:hanging="567"/>
        <w:contextualSpacing/>
        <w:jc w:val="both"/>
        <w:rPr>
          <w:rFonts w:eastAsia="Times New Roman" w:cs="Times New Roman"/>
          <w:kern w:val="0"/>
          <w:lang w:eastAsia="ru-RU" w:bidi="ar-SA"/>
        </w:rPr>
      </w:pPr>
      <w:r w:rsidRPr="006D3269">
        <w:rPr>
          <w:rFonts w:eastAsia="Times New Roman" w:cs="Times New Roman"/>
          <w:kern w:val="0"/>
          <w:lang w:eastAsia="ru-RU" w:bidi="ar-SA"/>
        </w:rPr>
        <w:t xml:space="preserve">Товар должен поставляться в заводской упаковке, соответствующей техническим характеристикам поставляемого товара и обеспечивающей полную сохранность и </w:t>
      </w:r>
      <w:r w:rsidRPr="006D3269">
        <w:rPr>
          <w:rFonts w:eastAsia="Times New Roman" w:cs="Times New Roman"/>
          <w:kern w:val="0"/>
          <w:lang w:eastAsia="ru-RU" w:bidi="ar-SA"/>
        </w:rPr>
        <w:lastRenderedPageBreak/>
        <w:t>качество товара при транспортировке и хранении;</w:t>
      </w:r>
    </w:p>
    <w:p w:rsidR="00E71185" w:rsidRPr="006D3269" w:rsidRDefault="00E71185" w:rsidP="00E71185">
      <w:pPr>
        <w:suppressAutoHyphens w:val="0"/>
        <w:autoSpaceDE w:val="0"/>
        <w:autoSpaceDN w:val="0"/>
        <w:adjustRightInd w:val="0"/>
        <w:spacing w:line="360" w:lineRule="auto"/>
        <w:ind w:left="851"/>
        <w:contextualSpacing/>
        <w:jc w:val="both"/>
        <w:rPr>
          <w:rFonts w:eastAsia="Times New Roman" w:cs="Times New Roman"/>
          <w:kern w:val="0"/>
          <w:lang w:eastAsia="ru-RU" w:bidi="ar-SA"/>
        </w:rPr>
      </w:pPr>
    </w:p>
    <w:p w:rsidR="00E71185" w:rsidRPr="006D3269" w:rsidRDefault="00E71185" w:rsidP="00E71185">
      <w:pPr>
        <w:numPr>
          <w:ilvl w:val="0"/>
          <w:numId w:val="5"/>
        </w:numPr>
        <w:suppressAutoHyphens w:val="0"/>
        <w:autoSpaceDE w:val="0"/>
        <w:autoSpaceDN w:val="0"/>
        <w:adjustRightInd w:val="0"/>
        <w:spacing w:line="360" w:lineRule="auto"/>
        <w:contextualSpacing/>
        <w:jc w:val="both"/>
        <w:rPr>
          <w:rFonts w:eastAsia="Times New Roman" w:cs="Times New Roman"/>
          <w:kern w:val="0"/>
          <w:lang w:eastAsia="ru-RU" w:bidi="ar-SA"/>
        </w:rPr>
      </w:pPr>
      <w:r w:rsidRPr="006D3269">
        <w:rPr>
          <w:rFonts w:eastAsia="Times New Roman" w:cs="Times New Roman"/>
          <w:kern w:val="0"/>
          <w:lang w:eastAsia="ru-RU" w:bidi="ar-SA"/>
        </w:rPr>
        <w:t>Требования к качеству товара – предмета заказа:</w:t>
      </w:r>
    </w:p>
    <w:p w:rsidR="00E71185" w:rsidRPr="006D3269" w:rsidRDefault="00E71185" w:rsidP="00E71185">
      <w:pPr>
        <w:numPr>
          <w:ilvl w:val="1"/>
          <w:numId w:val="5"/>
        </w:numPr>
        <w:tabs>
          <w:tab w:val="clear" w:pos="900"/>
        </w:tabs>
        <w:suppressAutoHyphens w:val="0"/>
        <w:autoSpaceDE w:val="0"/>
        <w:autoSpaceDN w:val="0"/>
        <w:adjustRightInd w:val="0"/>
        <w:spacing w:line="360" w:lineRule="auto"/>
        <w:ind w:left="851" w:hanging="567"/>
        <w:contextualSpacing/>
        <w:jc w:val="both"/>
        <w:rPr>
          <w:rFonts w:eastAsia="Times New Roman" w:cs="Times New Roman"/>
          <w:kern w:val="0"/>
          <w:lang w:eastAsia="ru-RU" w:bidi="ar-SA"/>
        </w:rPr>
      </w:pPr>
      <w:r w:rsidRPr="006D3269">
        <w:rPr>
          <w:rFonts w:eastAsia="Times New Roman" w:cs="Times New Roman"/>
          <w:kern w:val="0"/>
          <w:lang w:eastAsia="ru-RU" w:bidi="ar-SA"/>
        </w:rPr>
        <w:t>Товар, должен быть новым, не бывшим в эксплуатации, не восстановленным и не собранным из восстановленных компонентов, серийно-выпускаемом и свободно поставляемым в РФ с соблюдением действующего законодательства;</w:t>
      </w:r>
    </w:p>
    <w:p w:rsidR="00E71185" w:rsidRPr="006D3269" w:rsidRDefault="00E71185" w:rsidP="00E71185">
      <w:pPr>
        <w:numPr>
          <w:ilvl w:val="1"/>
          <w:numId w:val="5"/>
        </w:numPr>
        <w:tabs>
          <w:tab w:val="clear" w:pos="900"/>
        </w:tabs>
        <w:suppressAutoHyphens w:val="0"/>
        <w:autoSpaceDE w:val="0"/>
        <w:autoSpaceDN w:val="0"/>
        <w:adjustRightInd w:val="0"/>
        <w:spacing w:line="360" w:lineRule="auto"/>
        <w:ind w:left="851" w:hanging="567"/>
        <w:contextualSpacing/>
        <w:jc w:val="both"/>
        <w:rPr>
          <w:rFonts w:eastAsia="Times New Roman" w:cs="Times New Roman"/>
          <w:kern w:val="0"/>
          <w:lang w:eastAsia="ru-RU" w:bidi="ar-SA"/>
        </w:rPr>
      </w:pPr>
      <w:r w:rsidRPr="006D3269">
        <w:rPr>
          <w:rFonts w:eastAsia="Times New Roman" w:cs="Times New Roman"/>
          <w:kern w:val="0"/>
          <w:lang w:eastAsia="ru-RU" w:bidi="ar-SA"/>
        </w:rPr>
        <w:t>Поставкой товара,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w:t>
      </w:r>
    </w:p>
    <w:p w:rsidR="00E71185" w:rsidRPr="006D3269" w:rsidRDefault="00E71185" w:rsidP="00E71185">
      <w:pPr>
        <w:numPr>
          <w:ilvl w:val="1"/>
          <w:numId w:val="5"/>
        </w:numPr>
        <w:tabs>
          <w:tab w:val="clear" w:pos="900"/>
        </w:tabs>
        <w:suppressAutoHyphens w:val="0"/>
        <w:autoSpaceDE w:val="0"/>
        <w:autoSpaceDN w:val="0"/>
        <w:adjustRightInd w:val="0"/>
        <w:spacing w:line="360" w:lineRule="auto"/>
        <w:ind w:left="851" w:hanging="567"/>
        <w:contextualSpacing/>
        <w:jc w:val="both"/>
        <w:rPr>
          <w:rFonts w:eastAsia="Times New Roman" w:cs="Times New Roman"/>
          <w:kern w:val="0"/>
          <w:lang w:eastAsia="ru-RU" w:bidi="ar-SA"/>
        </w:rPr>
      </w:pPr>
      <w:r w:rsidRPr="006D3269">
        <w:rPr>
          <w:rFonts w:eastAsia="Times New Roman" w:cs="Times New Roman"/>
          <w:kern w:val="0"/>
          <w:lang w:eastAsia="ru-RU" w:bidi="ar-SA"/>
        </w:rPr>
        <w:t>Поставляемый товар должен соответствовать принятым общемировым стандартам качества и совместимости, действующим на данный вид товара, иметь торговую марку и товарный знак.</w:t>
      </w:r>
    </w:p>
    <w:p w:rsidR="00E71185" w:rsidRPr="006D3269" w:rsidRDefault="00E71185" w:rsidP="00E71185">
      <w:pPr>
        <w:numPr>
          <w:ilvl w:val="0"/>
          <w:numId w:val="5"/>
        </w:numPr>
        <w:suppressAutoHyphens w:val="0"/>
        <w:autoSpaceDE w:val="0"/>
        <w:autoSpaceDN w:val="0"/>
        <w:adjustRightInd w:val="0"/>
        <w:spacing w:line="360" w:lineRule="auto"/>
        <w:contextualSpacing/>
        <w:jc w:val="both"/>
        <w:rPr>
          <w:rFonts w:eastAsia="Times New Roman" w:cs="Times New Roman"/>
          <w:kern w:val="0"/>
          <w:lang w:eastAsia="ru-RU" w:bidi="ar-SA"/>
        </w:rPr>
      </w:pPr>
      <w:r w:rsidRPr="006D3269">
        <w:rPr>
          <w:rFonts w:eastAsia="Times New Roman" w:cs="Times New Roman"/>
          <w:kern w:val="0"/>
          <w:lang w:eastAsia="ru-RU" w:bidi="ar-SA"/>
        </w:rPr>
        <w:t>Условия гарантийного обслуживания товара – предмета заказа:</w:t>
      </w:r>
    </w:p>
    <w:p w:rsidR="00E71185" w:rsidRPr="006D3269" w:rsidRDefault="00E71185" w:rsidP="00E71185">
      <w:pPr>
        <w:numPr>
          <w:ilvl w:val="1"/>
          <w:numId w:val="5"/>
        </w:numPr>
        <w:tabs>
          <w:tab w:val="clear" w:pos="900"/>
        </w:tabs>
        <w:suppressAutoHyphens w:val="0"/>
        <w:autoSpaceDE w:val="0"/>
        <w:autoSpaceDN w:val="0"/>
        <w:adjustRightInd w:val="0"/>
        <w:spacing w:line="360" w:lineRule="auto"/>
        <w:ind w:left="851" w:hanging="567"/>
        <w:contextualSpacing/>
        <w:jc w:val="both"/>
        <w:rPr>
          <w:rFonts w:eastAsia="Times New Roman" w:cs="Times New Roman"/>
          <w:kern w:val="0"/>
          <w:lang w:eastAsia="ru-RU" w:bidi="ar-SA"/>
        </w:rPr>
      </w:pPr>
      <w:r w:rsidRPr="006D3269">
        <w:rPr>
          <w:rFonts w:eastAsia="Times New Roman" w:cs="Times New Roman"/>
          <w:kern w:val="0"/>
          <w:lang w:eastAsia="ru-RU" w:bidi="ar-SA"/>
        </w:rPr>
        <w:t>Гарантия на поставляемое изделие - не менее 1 года с момента поставки товара по адресу заказчика. В случае</w:t>
      </w:r>
      <w:proofErr w:type="gramStart"/>
      <w:r w:rsidRPr="006D3269">
        <w:rPr>
          <w:rFonts w:eastAsia="Times New Roman" w:cs="Times New Roman"/>
          <w:kern w:val="0"/>
          <w:lang w:eastAsia="ru-RU" w:bidi="ar-SA"/>
        </w:rPr>
        <w:t>,</w:t>
      </w:r>
      <w:proofErr w:type="gramEnd"/>
      <w:r w:rsidRPr="006D3269">
        <w:rPr>
          <w:rFonts w:eastAsia="Times New Roman" w:cs="Times New Roman"/>
          <w:kern w:val="0"/>
          <w:lang w:eastAsia="ru-RU" w:bidi="ar-SA"/>
        </w:rPr>
        <w:t xml:space="preserve"> если производитель установил больший срок гарантийного обслуживания, срок гарантийного обслуживания данного изделия считается равным сроку, установленному производителем.</w:t>
      </w:r>
    </w:p>
    <w:p w:rsidR="00E71185" w:rsidRPr="006D3269" w:rsidRDefault="00E71185" w:rsidP="00E71185">
      <w:pPr>
        <w:numPr>
          <w:ilvl w:val="1"/>
          <w:numId w:val="5"/>
        </w:numPr>
        <w:tabs>
          <w:tab w:val="clear" w:pos="900"/>
        </w:tabs>
        <w:suppressAutoHyphens w:val="0"/>
        <w:autoSpaceDE w:val="0"/>
        <w:autoSpaceDN w:val="0"/>
        <w:adjustRightInd w:val="0"/>
        <w:spacing w:line="360" w:lineRule="auto"/>
        <w:ind w:left="851" w:hanging="567"/>
        <w:contextualSpacing/>
        <w:jc w:val="both"/>
        <w:rPr>
          <w:rFonts w:eastAsia="Times New Roman" w:cs="Times New Roman"/>
          <w:kern w:val="0"/>
          <w:lang w:eastAsia="ru-RU" w:bidi="ar-SA"/>
        </w:rPr>
      </w:pPr>
      <w:r w:rsidRPr="006D3269">
        <w:rPr>
          <w:rFonts w:eastAsia="Times New Roman" w:cs="Times New Roman"/>
          <w:noProof/>
          <w:kern w:val="0"/>
          <w:lang w:eastAsia="ru-RU" w:bidi="ar-SA"/>
        </w:rPr>
        <w:t>При наступлении условий гарантийного обслуживания, на время проведения процедуры замены или ремонта товара, Поставщик предоставляет Заказчику товар аналогичный по свойствам и характеристикам.</w:t>
      </w:r>
    </w:p>
    <w:tbl>
      <w:tblPr>
        <w:tblW w:w="0" w:type="auto"/>
        <w:tblLook w:val="04A0"/>
      </w:tblPr>
      <w:tblGrid>
        <w:gridCol w:w="4698"/>
        <w:gridCol w:w="5333"/>
      </w:tblGrid>
      <w:tr w:rsidR="00E71185" w:rsidRPr="006D3269" w:rsidTr="00442EDC">
        <w:tc>
          <w:tcPr>
            <w:tcW w:w="4698" w:type="dxa"/>
          </w:tcPr>
          <w:p w:rsidR="00E71185" w:rsidRPr="006D3269" w:rsidRDefault="00E71185" w:rsidP="00442EDC">
            <w:pPr>
              <w:pStyle w:val="af9"/>
              <w:jc w:val="center"/>
              <w:rPr>
                <w:rFonts w:cs="Times New Roman"/>
                <w:color w:val="000000" w:themeColor="text1"/>
                <w:szCs w:val="24"/>
              </w:rPr>
            </w:pPr>
          </w:p>
          <w:p w:rsidR="00E71185" w:rsidRPr="006D3269" w:rsidRDefault="00E71185" w:rsidP="00442EDC">
            <w:pPr>
              <w:pStyle w:val="af9"/>
              <w:jc w:val="center"/>
              <w:rPr>
                <w:rFonts w:cs="Times New Roman"/>
                <w:color w:val="000000" w:themeColor="text1"/>
                <w:szCs w:val="24"/>
                <w:lang w:eastAsia="ar-SA"/>
              </w:rPr>
            </w:pPr>
            <w:r w:rsidRPr="006D3269">
              <w:rPr>
                <w:rFonts w:cs="Times New Roman"/>
                <w:color w:val="000000" w:themeColor="text1"/>
                <w:szCs w:val="24"/>
              </w:rPr>
              <w:t>Заказчик</w:t>
            </w:r>
          </w:p>
        </w:tc>
        <w:tc>
          <w:tcPr>
            <w:tcW w:w="5333" w:type="dxa"/>
          </w:tcPr>
          <w:p w:rsidR="00E71185" w:rsidRPr="006D3269" w:rsidRDefault="00E71185" w:rsidP="00442EDC">
            <w:pPr>
              <w:pStyle w:val="af9"/>
              <w:jc w:val="center"/>
              <w:rPr>
                <w:rFonts w:cs="Times New Roman"/>
                <w:color w:val="000000" w:themeColor="text1"/>
                <w:szCs w:val="24"/>
              </w:rPr>
            </w:pPr>
          </w:p>
          <w:p w:rsidR="00E71185" w:rsidRPr="006D3269" w:rsidRDefault="00E71185" w:rsidP="00442EDC">
            <w:pPr>
              <w:pStyle w:val="af9"/>
              <w:jc w:val="center"/>
              <w:rPr>
                <w:rFonts w:cs="Times New Roman"/>
                <w:color w:val="000000" w:themeColor="text1"/>
                <w:szCs w:val="24"/>
                <w:lang w:eastAsia="ar-SA"/>
              </w:rPr>
            </w:pPr>
            <w:r w:rsidRPr="006D3269">
              <w:rPr>
                <w:rFonts w:cs="Times New Roman"/>
                <w:color w:val="000000" w:themeColor="text1"/>
                <w:szCs w:val="24"/>
              </w:rPr>
              <w:t>Поставщик</w:t>
            </w:r>
          </w:p>
        </w:tc>
      </w:tr>
      <w:tr w:rsidR="00E71185" w:rsidRPr="006D3269" w:rsidTr="00442EDC">
        <w:tc>
          <w:tcPr>
            <w:tcW w:w="4698" w:type="dxa"/>
          </w:tcPr>
          <w:p w:rsidR="00E71185" w:rsidRPr="006D3269" w:rsidRDefault="00E71185" w:rsidP="00442EDC">
            <w:pPr>
              <w:shd w:val="clear" w:color="auto" w:fill="FFFFFF"/>
              <w:rPr>
                <w:rFonts w:cs="Times New Roman"/>
                <w:bCs/>
                <w:color w:val="000000" w:themeColor="text1"/>
                <w:spacing w:val="-3"/>
              </w:rPr>
            </w:pPr>
          </w:p>
          <w:p w:rsidR="00E71185" w:rsidRPr="006D3269" w:rsidRDefault="00E71185" w:rsidP="00442EDC">
            <w:pPr>
              <w:shd w:val="clear" w:color="auto" w:fill="FFFFFF"/>
              <w:rPr>
                <w:rFonts w:cs="Times New Roman"/>
                <w:bCs/>
                <w:color w:val="000000" w:themeColor="text1"/>
                <w:spacing w:val="-3"/>
              </w:rPr>
            </w:pPr>
            <w:r w:rsidRPr="006D3269">
              <w:rPr>
                <w:rFonts w:cs="Times New Roman"/>
                <w:bCs/>
                <w:color w:val="000000" w:themeColor="text1"/>
                <w:spacing w:val="-3"/>
              </w:rPr>
              <w:t>Руководитель</w:t>
            </w:r>
          </w:p>
          <w:p w:rsidR="00E71185" w:rsidRPr="006D3269" w:rsidRDefault="00E71185" w:rsidP="00442EDC">
            <w:pPr>
              <w:shd w:val="clear" w:color="auto" w:fill="FFFFFF"/>
              <w:rPr>
                <w:rFonts w:cs="Times New Roman"/>
                <w:bCs/>
                <w:color w:val="000000" w:themeColor="text1"/>
                <w:spacing w:val="-3"/>
              </w:rPr>
            </w:pPr>
          </w:p>
          <w:p w:rsidR="00E71185" w:rsidRPr="006D3269" w:rsidRDefault="00E71185" w:rsidP="00442EDC">
            <w:pPr>
              <w:shd w:val="clear" w:color="auto" w:fill="FFFFFF"/>
              <w:rPr>
                <w:rFonts w:cs="Times New Roman"/>
                <w:bCs/>
                <w:color w:val="000000" w:themeColor="text1"/>
                <w:spacing w:val="-3"/>
              </w:rPr>
            </w:pPr>
            <w:r w:rsidRPr="006D3269">
              <w:rPr>
                <w:rFonts w:cs="Times New Roman"/>
                <w:bCs/>
                <w:color w:val="000000" w:themeColor="text1"/>
                <w:spacing w:val="-3"/>
              </w:rPr>
              <w:t xml:space="preserve">________________________/Н.П. Татаринов                                                                                  </w:t>
            </w:r>
          </w:p>
          <w:p w:rsidR="00E71185" w:rsidRPr="006D3269" w:rsidRDefault="00E71185" w:rsidP="00442EDC">
            <w:pPr>
              <w:shd w:val="clear" w:color="auto" w:fill="FFFFFF"/>
              <w:rPr>
                <w:rFonts w:cs="Times New Roman"/>
                <w:bCs/>
                <w:color w:val="000000" w:themeColor="text1"/>
                <w:spacing w:val="-3"/>
              </w:rPr>
            </w:pPr>
          </w:p>
          <w:p w:rsidR="00E71185" w:rsidRPr="006D3269" w:rsidRDefault="00E71185" w:rsidP="00442EDC">
            <w:pPr>
              <w:shd w:val="clear" w:color="auto" w:fill="FFFFFF"/>
              <w:rPr>
                <w:rFonts w:cs="Times New Roman"/>
                <w:bCs/>
                <w:color w:val="000000" w:themeColor="text1"/>
                <w:spacing w:val="-3"/>
              </w:rPr>
            </w:pPr>
            <w:r w:rsidRPr="006D3269">
              <w:rPr>
                <w:rFonts w:cs="Times New Roman"/>
                <w:bCs/>
                <w:color w:val="000000" w:themeColor="text1"/>
                <w:spacing w:val="-3"/>
              </w:rPr>
              <w:t>МП</w:t>
            </w:r>
          </w:p>
          <w:p w:rsidR="00E71185" w:rsidRPr="006D3269" w:rsidRDefault="00E71185" w:rsidP="00442EDC">
            <w:pPr>
              <w:shd w:val="clear" w:color="auto" w:fill="FFFFFF"/>
              <w:rPr>
                <w:rFonts w:cs="Times New Roman"/>
                <w:bCs/>
                <w:color w:val="000000" w:themeColor="text1"/>
                <w:spacing w:val="-3"/>
              </w:rPr>
            </w:pPr>
          </w:p>
          <w:p w:rsidR="00E71185" w:rsidRPr="006D3269" w:rsidRDefault="00E71185" w:rsidP="00442EDC">
            <w:pPr>
              <w:shd w:val="clear" w:color="auto" w:fill="FFFFFF"/>
              <w:rPr>
                <w:rFonts w:cs="Times New Roman"/>
                <w:bCs/>
                <w:color w:val="000000" w:themeColor="text1"/>
                <w:spacing w:val="-3"/>
              </w:rPr>
            </w:pPr>
            <w:r w:rsidRPr="006D3269">
              <w:rPr>
                <w:rFonts w:cs="Times New Roman"/>
                <w:bCs/>
                <w:color w:val="000000" w:themeColor="text1"/>
                <w:spacing w:val="-3"/>
              </w:rPr>
              <w:t>«___» _____________ 2018</w:t>
            </w:r>
          </w:p>
          <w:p w:rsidR="00E71185" w:rsidRPr="006D3269" w:rsidRDefault="00E71185" w:rsidP="00442EDC">
            <w:pPr>
              <w:shd w:val="clear" w:color="auto" w:fill="FFFFFF"/>
              <w:rPr>
                <w:rFonts w:cs="Times New Roman"/>
                <w:bCs/>
                <w:color w:val="000000" w:themeColor="text1"/>
                <w:spacing w:val="-3"/>
              </w:rPr>
            </w:pPr>
            <w:r w:rsidRPr="006D3269">
              <w:rPr>
                <w:rFonts w:cs="Times New Roman"/>
                <w:bCs/>
                <w:color w:val="000000" w:themeColor="text1"/>
                <w:spacing w:val="-3"/>
              </w:rPr>
              <w:t xml:space="preserve">                                                                                                   </w:t>
            </w:r>
          </w:p>
        </w:tc>
        <w:tc>
          <w:tcPr>
            <w:tcW w:w="5333" w:type="dxa"/>
          </w:tcPr>
          <w:p w:rsidR="00E71185" w:rsidRPr="006D3269" w:rsidRDefault="00E71185" w:rsidP="00442EDC">
            <w:pPr>
              <w:pStyle w:val="aff0"/>
              <w:spacing w:after="0"/>
              <w:ind w:firstLine="405"/>
              <w:rPr>
                <w:rFonts w:cs="Times New Roman"/>
                <w:bCs/>
                <w:color w:val="000000" w:themeColor="text1"/>
                <w:spacing w:val="-3"/>
                <w:szCs w:val="24"/>
              </w:rPr>
            </w:pPr>
          </w:p>
          <w:p w:rsidR="00E71185" w:rsidRPr="006D3269" w:rsidRDefault="00E71185" w:rsidP="00442EDC">
            <w:pPr>
              <w:pStyle w:val="aff0"/>
              <w:spacing w:after="0"/>
              <w:rPr>
                <w:rFonts w:cs="Times New Roman"/>
                <w:bCs/>
                <w:color w:val="000000" w:themeColor="text1"/>
                <w:spacing w:val="-3"/>
                <w:szCs w:val="24"/>
              </w:rPr>
            </w:pPr>
            <w:r w:rsidRPr="006D3269">
              <w:rPr>
                <w:rFonts w:cs="Times New Roman"/>
                <w:bCs/>
                <w:color w:val="000000" w:themeColor="text1"/>
                <w:spacing w:val="-3"/>
                <w:szCs w:val="24"/>
              </w:rPr>
              <w:t xml:space="preserve">       </w:t>
            </w:r>
          </w:p>
          <w:p w:rsidR="00E71185" w:rsidRPr="006D3269" w:rsidRDefault="00E71185" w:rsidP="00442EDC">
            <w:pPr>
              <w:pStyle w:val="aff0"/>
              <w:spacing w:after="0"/>
              <w:rPr>
                <w:rFonts w:cs="Times New Roman"/>
                <w:bCs/>
                <w:color w:val="000000" w:themeColor="text1"/>
                <w:spacing w:val="-3"/>
                <w:szCs w:val="24"/>
              </w:rPr>
            </w:pPr>
          </w:p>
          <w:p w:rsidR="00E71185" w:rsidRPr="006D3269" w:rsidRDefault="00E71185" w:rsidP="00442EDC">
            <w:pPr>
              <w:shd w:val="clear" w:color="auto" w:fill="FFFFFF"/>
              <w:ind w:firstLine="405"/>
              <w:rPr>
                <w:rFonts w:cs="Times New Roman"/>
                <w:color w:val="000000" w:themeColor="text1"/>
              </w:rPr>
            </w:pPr>
            <w:r w:rsidRPr="006D3269">
              <w:rPr>
                <w:rFonts w:cs="Times New Roman"/>
                <w:bCs/>
                <w:color w:val="000000" w:themeColor="text1"/>
                <w:spacing w:val="-3"/>
              </w:rPr>
              <w:t>______________________/</w:t>
            </w:r>
            <w:r w:rsidRPr="006D3269">
              <w:rPr>
                <w:rFonts w:cs="Times New Roman"/>
                <w:color w:val="000000" w:themeColor="text1"/>
              </w:rPr>
              <w:t xml:space="preserve"> </w:t>
            </w:r>
          </w:p>
          <w:p w:rsidR="00E71185" w:rsidRPr="006D3269" w:rsidRDefault="00E71185" w:rsidP="00442EDC">
            <w:pPr>
              <w:shd w:val="clear" w:color="auto" w:fill="FFFFFF"/>
              <w:ind w:firstLine="405"/>
              <w:rPr>
                <w:rFonts w:cs="Times New Roman"/>
                <w:bCs/>
                <w:color w:val="000000" w:themeColor="text1"/>
                <w:spacing w:val="-3"/>
              </w:rPr>
            </w:pPr>
          </w:p>
          <w:p w:rsidR="00E71185" w:rsidRPr="006D3269" w:rsidRDefault="00E71185" w:rsidP="00442EDC">
            <w:pPr>
              <w:shd w:val="clear" w:color="auto" w:fill="FFFFFF"/>
              <w:ind w:firstLine="405"/>
              <w:rPr>
                <w:rFonts w:cs="Times New Roman"/>
                <w:bCs/>
                <w:color w:val="000000" w:themeColor="text1"/>
                <w:spacing w:val="-3"/>
              </w:rPr>
            </w:pPr>
            <w:r w:rsidRPr="006D3269">
              <w:rPr>
                <w:rFonts w:cs="Times New Roman"/>
                <w:bCs/>
                <w:color w:val="000000" w:themeColor="text1"/>
                <w:spacing w:val="-3"/>
              </w:rPr>
              <w:t>МП</w:t>
            </w:r>
          </w:p>
          <w:p w:rsidR="00E71185" w:rsidRPr="006D3269" w:rsidRDefault="00E71185" w:rsidP="00442EDC">
            <w:pPr>
              <w:shd w:val="clear" w:color="auto" w:fill="FFFFFF"/>
              <w:ind w:firstLine="405"/>
              <w:rPr>
                <w:rFonts w:cs="Times New Roman"/>
                <w:bCs/>
                <w:color w:val="000000" w:themeColor="text1"/>
                <w:spacing w:val="-3"/>
              </w:rPr>
            </w:pPr>
          </w:p>
          <w:p w:rsidR="00E71185" w:rsidRPr="006D3269" w:rsidRDefault="00E71185" w:rsidP="00442EDC">
            <w:pPr>
              <w:shd w:val="clear" w:color="auto" w:fill="FFFFFF"/>
              <w:ind w:firstLine="405"/>
              <w:rPr>
                <w:rFonts w:cs="Times New Roman"/>
                <w:bCs/>
                <w:color w:val="000000" w:themeColor="text1"/>
                <w:spacing w:val="-3"/>
              </w:rPr>
            </w:pPr>
            <w:r w:rsidRPr="006D3269">
              <w:rPr>
                <w:rFonts w:cs="Times New Roman"/>
                <w:bCs/>
                <w:color w:val="000000" w:themeColor="text1"/>
                <w:spacing w:val="-3"/>
              </w:rPr>
              <w:t>«___» _____________ 2018</w:t>
            </w:r>
          </w:p>
          <w:p w:rsidR="00E71185" w:rsidRPr="006D3269" w:rsidRDefault="00E71185" w:rsidP="00442EDC">
            <w:pPr>
              <w:shd w:val="clear" w:color="auto" w:fill="FFFFFF"/>
              <w:ind w:firstLine="405"/>
              <w:rPr>
                <w:rFonts w:cs="Times New Roman"/>
                <w:bCs/>
                <w:color w:val="000000" w:themeColor="text1"/>
                <w:spacing w:val="-3"/>
              </w:rPr>
            </w:pPr>
            <w:r w:rsidRPr="006D3269">
              <w:rPr>
                <w:rFonts w:cs="Times New Roman"/>
                <w:bCs/>
                <w:color w:val="000000" w:themeColor="text1"/>
                <w:spacing w:val="-3"/>
              </w:rPr>
              <w:t xml:space="preserve">    </w:t>
            </w:r>
          </w:p>
        </w:tc>
      </w:tr>
    </w:tbl>
    <w:p w:rsidR="00E71185" w:rsidRPr="006D3269" w:rsidRDefault="00E71185" w:rsidP="00E71185">
      <w:pPr>
        <w:contextualSpacing/>
        <w:jc w:val="center"/>
        <w:rPr>
          <w:rFonts w:cs="Times New Roman"/>
          <w:b/>
          <w:color w:val="000000" w:themeColor="text1"/>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A4506A" w:rsidRDefault="00A4506A" w:rsidP="00EA0298">
      <w:pPr>
        <w:ind w:firstLine="709"/>
        <w:rPr>
          <w:rFonts w:cs="Times New Roman"/>
          <w:bCs/>
          <w:color w:val="000000" w:themeColor="text1"/>
          <w:spacing w:val="3"/>
        </w:rPr>
      </w:pPr>
    </w:p>
    <w:sectPr w:rsidR="00A4506A" w:rsidSect="003D5E39">
      <w:footerReference w:type="default" r:id="rId31"/>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CA2" w:rsidRDefault="00F15CA2" w:rsidP="006B2835">
      <w:r>
        <w:separator/>
      </w:r>
    </w:p>
  </w:endnote>
  <w:endnote w:type="continuationSeparator" w:id="0">
    <w:p w:rsidR="00F15CA2" w:rsidRDefault="00F15CA2"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442EDC" w:rsidRDefault="009A2096">
        <w:pPr>
          <w:pStyle w:val="aa"/>
          <w:jc w:val="right"/>
        </w:pPr>
        <w:fldSimple w:instr=" PAGE   \* MERGEFORMAT ">
          <w:r w:rsidR="00BB2AA2">
            <w:rPr>
              <w:noProof/>
            </w:rPr>
            <w:t>24</w:t>
          </w:r>
        </w:fldSimple>
      </w:p>
    </w:sdtContent>
  </w:sdt>
  <w:p w:rsidR="00442EDC" w:rsidRDefault="00442E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CA2" w:rsidRDefault="00F15CA2" w:rsidP="006B2835">
      <w:r>
        <w:separator/>
      </w:r>
    </w:p>
  </w:footnote>
  <w:footnote w:type="continuationSeparator" w:id="0">
    <w:p w:rsidR="00F15CA2" w:rsidRDefault="00F15CA2"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7665ECF"/>
    <w:multiLevelType w:val="multilevel"/>
    <w:tmpl w:val="F7E243C0"/>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2006"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6">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13">
    <w:nsid w:val="728C3231"/>
    <w:multiLevelType w:val="hybridMultilevel"/>
    <w:tmpl w:val="3EA23294"/>
    <w:lvl w:ilvl="0" w:tplc="553C6D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4">
    <w:nsid w:val="730F4591"/>
    <w:multiLevelType w:val="hybridMultilevel"/>
    <w:tmpl w:val="1C9E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2"/>
  </w:num>
  <w:num w:numId="5">
    <w:abstractNumId w:val="10"/>
  </w:num>
  <w:num w:numId="6">
    <w:abstractNumId w:val="12"/>
  </w:num>
  <w:num w:numId="7">
    <w:abstractNumId w:val="5"/>
  </w:num>
  <w:num w:numId="8">
    <w:abstractNumId w:val="9"/>
  </w:num>
  <w:num w:numId="9">
    <w:abstractNumId w:val="1"/>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3"/>
  </w:num>
  <w:num w:numId="13">
    <w:abstractNumId w:val="14"/>
  </w:num>
  <w:num w:numId="1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12683"/>
    <w:rsid w:val="00012EFC"/>
    <w:rsid w:val="00014056"/>
    <w:rsid w:val="00014AA2"/>
    <w:rsid w:val="00023583"/>
    <w:rsid w:val="00035F59"/>
    <w:rsid w:val="000363F1"/>
    <w:rsid w:val="00041C3C"/>
    <w:rsid w:val="00043446"/>
    <w:rsid w:val="00044F7F"/>
    <w:rsid w:val="00050050"/>
    <w:rsid w:val="000502D3"/>
    <w:rsid w:val="0005168B"/>
    <w:rsid w:val="0006096A"/>
    <w:rsid w:val="00065B7E"/>
    <w:rsid w:val="000751CB"/>
    <w:rsid w:val="00076CC7"/>
    <w:rsid w:val="000808FC"/>
    <w:rsid w:val="00082939"/>
    <w:rsid w:val="000836B3"/>
    <w:rsid w:val="000867EF"/>
    <w:rsid w:val="0009191D"/>
    <w:rsid w:val="000920EE"/>
    <w:rsid w:val="00093282"/>
    <w:rsid w:val="000A36F4"/>
    <w:rsid w:val="000B7E46"/>
    <w:rsid w:val="000C47AA"/>
    <w:rsid w:val="000C5095"/>
    <w:rsid w:val="000D0E0E"/>
    <w:rsid w:val="000D145A"/>
    <w:rsid w:val="000F2492"/>
    <w:rsid w:val="000F42EE"/>
    <w:rsid w:val="000F51F7"/>
    <w:rsid w:val="000F5A82"/>
    <w:rsid w:val="000F6011"/>
    <w:rsid w:val="00100E01"/>
    <w:rsid w:val="001013EF"/>
    <w:rsid w:val="001016A3"/>
    <w:rsid w:val="001024F5"/>
    <w:rsid w:val="00103666"/>
    <w:rsid w:val="00105DB8"/>
    <w:rsid w:val="0011168A"/>
    <w:rsid w:val="001139DA"/>
    <w:rsid w:val="001140D5"/>
    <w:rsid w:val="0011551E"/>
    <w:rsid w:val="00122C55"/>
    <w:rsid w:val="00122D94"/>
    <w:rsid w:val="00124D24"/>
    <w:rsid w:val="00133F88"/>
    <w:rsid w:val="00134DAA"/>
    <w:rsid w:val="00137687"/>
    <w:rsid w:val="001447F8"/>
    <w:rsid w:val="001608C7"/>
    <w:rsid w:val="00161A9C"/>
    <w:rsid w:val="0017031C"/>
    <w:rsid w:val="001736DC"/>
    <w:rsid w:val="00175DDF"/>
    <w:rsid w:val="0018128D"/>
    <w:rsid w:val="00185AD9"/>
    <w:rsid w:val="0018717A"/>
    <w:rsid w:val="001900E7"/>
    <w:rsid w:val="00190323"/>
    <w:rsid w:val="001958C0"/>
    <w:rsid w:val="00196B53"/>
    <w:rsid w:val="00197BAE"/>
    <w:rsid w:val="001A315B"/>
    <w:rsid w:val="001A3ECE"/>
    <w:rsid w:val="001B3542"/>
    <w:rsid w:val="001B6B03"/>
    <w:rsid w:val="001B722D"/>
    <w:rsid w:val="001C00DA"/>
    <w:rsid w:val="001C2BBD"/>
    <w:rsid w:val="001C70ED"/>
    <w:rsid w:val="001D0C24"/>
    <w:rsid w:val="001D367F"/>
    <w:rsid w:val="001E3B80"/>
    <w:rsid w:val="001E6544"/>
    <w:rsid w:val="001E7C5C"/>
    <w:rsid w:val="001F085B"/>
    <w:rsid w:val="001F0B49"/>
    <w:rsid w:val="001F285B"/>
    <w:rsid w:val="001F4FD2"/>
    <w:rsid w:val="001F774D"/>
    <w:rsid w:val="00202BC7"/>
    <w:rsid w:val="00203536"/>
    <w:rsid w:val="0020567A"/>
    <w:rsid w:val="002104DA"/>
    <w:rsid w:val="00212D9C"/>
    <w:rsid w:val="00212E14"/>
    <w:rsid w:val="00214172"/>
    <w:rsid w:val="0021723D"/>
    <w:rsid w:val="00221AEA"/>
    <w:rsid w:val="002236EF"/>
    <w:rsid w:val="00223DF7"/>
    <w:rsid w:val="0022625A"/>
    <w:rsid w:val="0023054F"/>
    <w:rsid w:val="0023130C"/>
    <w:rsid w:val="0023272B"/>
    <w:rsid w:val="00234D4B"/>
    <w:rsid w:val="00242D99"/>
    <w:rsid w:val="00251B6D"/>
    <w:rsid w:val="00251FF9"/>
    <w:rsid w:val="00254EE5"/>
    <w:rsid w:val="00256A6E"/>
    <w:rsid w:val="002604B3"/>
    <w:rsid w:val="002635EF"/>
    <w:rsid w:val="002700D7"/>
    <w:rsid w:val="00271C0B"/>
    <w:rsid w:val="0027329E"/>
    <w:rsid w:val="002817BC"/>
    <w:rsid w:val="00285EF8"/>
    <w:rsid w:val="002866E1"/>
    <w:rsid w:val="00291B18"/>
    <w:rsid w:val="00292CE4"/>
    <w:rsid w:val="00293FE6"/>
    <w:rsid w:val="002A1E48"/>
    <w:rsid w:val="002A384B"/>
    <w:rsid w:val="002A3CC4"/>
    <w:rsid w:val="002A5073"/>
    <w:rsid w:val="002A55D9"/>
    <w:rsid w:val="002B1678"/>
    <w:rsid w:val="002B2967"/>
    <w:rsid w:val="002B3055"/>
    <w:rsid w:val="002B33FB"/>
    <w:rsid w:val="002C0A02"/>
    <w:rsid w:val="002C0C15"/>
    <w:rsid w:val="002C74EF"/>
    <w:rsid w:val="002C787A"/>
    <w:rsid w:val="002D0D4E"/>
    <w:rsid w:val="002D28F3"/>
    <w:rsid w:val="002D3D15"/>
    <w:rsid w:val="002D5F6A"/>
    <w:rsid w:val="002D6800"/>
    <w:rsid w:val="002F4561"/>
    <w:rsid w:val="002F5631"/>
    <w:rsid w:val="002F6558"/>
    <w:rsid w:val="002F78D6"/>
    <w:rsid w:val="00300F66"/>
    <w:rsid w:val="00304F23"/>
    <w:rsid w:val="003108E9"/>
    <w:rsid w:val="00312A30"/>
    <w:rsid w:val="00313C70"/>
    <w:rsid w:val="0031419A"/>
    <w:rsid w:val="003161D5"/>
    <w:rsid w:val="00317697"/>
    <w:rsid w:val="00317D27"/>
    <w:rsid w:val="0032157F"/>
    <w:rsid w:val="00321BAB"/>
    <w:rsid w:val="00322020"/>
    <w:rsid w:val="003226AB"/>
    <w:rsid w:val="00323F12"/>
    <w:rsid w:val="00326AA7"/>
    <w:rsid w:val="00326D93"/>
    <w:rsid w:val="003412C1"/>
    <w:rsid w:val="00354B20"/>
    <w:rsid w:val="00357B54"/>
    <w:rsid w:val="00366AD8"/>
    <w:rsid w:val="003674C8"/>
    <w:rsid w:val="00367D4E"/>
    <w:rsid w:val="00371EDF"/>
    <w:rsid w:val="00373DC5"/>
    <w:rsid w:val="003771BE"/>
    <w:rsid w:val="00377D90"/>
    <w:rsid w:val="00382723"/>
    <w:rsid w:val="00385E38"/>
    <w:rsid w:val="00386265"/>
    <w:rsid w:val="003917C3"/>
    <w:rsid w:val="003962AB"/>
    <w:rsid w:val="003967D0"/>
    <w:rsid w:val="003A4A9A"/>
    <w:rsid w:val="003A5BD5"/>
    <w:rsid w:val="003B0A2D"/>
    <w:rsid w:val="003B3FA4"/>
    <w:rsid w:val="003B5E98"/>
    <w:rsid w:val="003B6CD7"/>
    <w:rsid w:val="003B6DB7"/>
    <w:rsid w:val="003B6E66"/>
    <w:rsid w:val="003B7830"/>
    <w:rsid w:val="003C5E4B"/>
    <w:rsid w:val="003D0705"/>
    <w:rsid w:val="003D104A"/>
    <w:rsid w:val="003D1A19"/>
    <w:rsid w:val="003D4DED"/>
    <w:rsid w:val="003D5E39"/>
    <w:rsid w:val="003E641A"/>
    <w:rsid w:val="003E72F0"/>
    <w:rsid w:val="003E746D"/>
    <w:rsid w:val="003F2260"/>
    <w:rsid w:val="003F43FB"/>
    <w:rsid w:val="0040013A"/>
    <w:rsid w:val="00402AFB"/>
    <w:rsid w:val="004044DF"/>
    <w:rsid w:val="00406FAF"/>
    <w:rsid w:val="00412063"/>
    <w:rsid w:val="00413680"/>
    <w:rsid w:val="00421211"/>
    <w:rsid w:val="00423F0C"/>
    <w:rsid w:val="004247B1"/>
    <w:rsid w:val="00432587"/>
    <w:rsid w:val="00433825"/>
    <w:rsid w:val="0044275D"/>
    <w:rsid w:val="00442EDC"/>
    <w:rsid w:val="0044406E"/>
    <w:rsid w:val="00444203"/>
    <w:rsid w:val="0044576E"/>
    <w:rsid w:val="004459B4"/>
    <w:rsid w:val="00453EDF"/>
    <w:rsid w:val="00454DC5"/>
    <w:rsid w:val="00462C2D"/>
    <w:rsid w:val="004653A3"/>
    <w:rsid w:val="00465461"/>
    <w:rsid w:val="004679C2"/>
    <w:rsid w:val="00467AC9"/>
    <w:rsid w:val="00467C50"/>
    <w:rsid w:val="00467D1A"/>
    <w:rsid w:val="00470F79"/>
    <w:rsid w:val="004748AD"/>
    <w:rsid w:val="00476E67"/>
    <w:rsid w:val="004801C5"/>
    <w:rsid w:val="004809C3"/>
    <w:rsid w:val="004814C5"/>
    <w:rsid w:val="00481C05"/>
    <w:rsid w:val="004855D5"/>
    <w:rsid w:val="00485BC8"/>
    <w:rsid w:val="0049027A"/>
    <w:rsid w:val="00495EA1"/>
    <w:rsid w:val="004966C1"/>
    <w:rsid w:val="00497ABA"/>
    <w:rsid w:val="004A0F20"/>
    <w:rsid w:val="004A13E1"/>
    <w:rsid w:val="004A2CDA"/>
    <w:rsid w:val="004A6579"/>
    <w:rsid w:val="004A68EA"/>
    <w:rsid w:val="004A75A8"/>
    <w:rsid w:val="004A7B1D"/>
    <w:rsid w:val="004B7773"/>
    <w:rsid w:val="004C0739"/>
    <w:rsid w:val="004C47E0"/>
    <w:rsid w:val="004C5AC3"/>
    <w:rsid w:val="004C5B09"/>
    <w:rsid w:val="004C60A8"/>
    <w:rsid w:val="004E0989"/>
    <w:rsid w:val="004F1B8E"/>
    <w:rsid w:val="004F3912"/>
    <w:rsid w:val="004F51C6"/>
    <w:rsid w:val="004F661E"/>
    <w:rsid w:val="00501453"/>
    <w:rsid w:val="00502158"/>
    <w:rsid w:val="005040AA"/>
    <w:rsid w:val="0050461F"/>
    <w:rsid w:val="0050582C"/>
    <w:rsid w:val="00506F3E"/>
    <w:rsid w:val="00507BE3"/>
    <w:rsid w:val="00511047"/>
    <w:rsid w:val="00512E1F"/>
    <w:rsid w:val="00513B45"/>
    <w:rsid w:val="0051665C"/>
    <w:rsid w:val="00520053"/>
    <w:rsid w:val="00531961"/>
    <w:rsid w:val="00535C8F"/>
    <w:rsid w:val="00537DBE"/>
    <w:rsid w:val="00541A2F"/>
    <w:rsid w:val="00545B26"/>
    <w:rsid w:val="005472DA"/>
    <w:rsid w:val="0054734A"/>
    <w:rsid w:val="00550A5C"/>
    <w:rsid w:val="00551014"/>
    <w:rsid w:val="00551305"/>
    <w:rsid w:val="00553986"/>
    <w:rsid w:val="005562E0"/>
    <w:rsid w:val="0055630E"/>
    <w:rsid w:val="00557A4F"/>
    <w:rsid w:val="00560AC0"/>
    <w:rsid w:val="005614D0"/>
    <w:rsid w:val="0056254E"/>
    <w:rsid w:val="005638AA"/>
    <w:rsid w:val="00564ACC"/>
    <w:rsid w:val="00566A25"/>
    <w:rsid w:val="00570ECF"/>
    <w:rsid w:val="00572676"/>
    <w:rsid w:val="00574A96"/>
    <w:rsid w:val="00574E23"/>
    <w:rsid w:val="005767EF"/>
    <w:rsid w:val="00576A04"/>
    <w:rsid w:val="00582C98"/>
    <w:rsid w:val="00585E83"/>
    <w:rsid w:val="00591DCF"/>
    <w:rsid w:val="00593751"/>
    <w:rsid w:val="00597434"/>
    <w:rsid w:val="00597618"/>
    <w:rsid w:val="005A6902"/>
    <w:rsid w:val="005A760E"/>
    <w:rsid w:val="005B0738"/>
    <w:rsid w:val="005B1171"/>
    <w:rsid w:val="005B2A1B"/>
    <w:rsid w:val="005B6D4D"/>
    <w:rsid w:val="005B74AD"/>
    <w:rsid w:val="005C1D6E"/>
    <w:rsid w:val="005C2ECC"/>
    <w:rsid w:val="005D2AD9"/>
    <w:rsid w:val="005D58F2"/>
    <w:rsid w:val="005D5D75"/>
    <w:rsid w:val="005D6DD6"/>
    <w:rsid w:val="005E2C2D"/>
    <w:rsid w:val="005E3838"/>
    <w:rsid w:val="005E517F"/>
    <w:rsid w:val="005F27AC"/>
    <w:rsid w:val="005F27E2"/>
    <w:rsid w:val="00601F2F"/>
    <w:rsid w:val="006027BC"/>
    <w:rsid w:val="006036FF"/>
    <w:rsid w:val="00604133"/>
    <w:rsid w:val="0060636F"/>
    <w:rsid w:val="00606C2B"/>
    <w:rsid w:val="00606DB9"/>
    <w:rsid w:val="00613130"/>
    <w:rsid w:val="00613374"/>
    <w:rsid w:val="00614FB5"/>
    <w:rsid w:val="006238B1"/>
    <w:rsid w:val="00627446"/>
    <w:rsid w:val="00636E06"/>
    <w:rsid w:val="00641DA7"/>
    <w:rsid w:val="00643B2B"/>
    <w:rsid w:val="00646AD2"/>
    <w:rsid w:val="006509EB"/>
    <w:rsid w:val="006511A8"/>
    <w:rsid w:val="006528EC"/>
    <w:rsid w:val="0065398F"/>
    <w:rsid w:val="00656FB7"/>
    <w:rsid w:val="006572A3"/>
    <w:rsid w:val="006700B6"/>
    <w:rsid w:val="006705ED"/>
    <w:rsid w:val="006719C5"/>
    <w:rsid w:val="006748A0"/>
    <w:rsid w:val="0068345F"/>
    <w:rsid w:val="00685248"/>
    <w:rsid w:val="00687292"/>
    <w:rsid w:val="006903B9"/>
    <w:rsid w:val="006913BB"/>
    <w:rsid w:val="00692051"/>
    <w:rsid w:val="00692E87"/>
    <w:rsid w:val="006930FA"/>
    <w:rsid w:val="00696F7A"/>
    <w:rsid w:val="006A010B"/>
    <w:rsid w:val="006A0C68"/>
    <w:rsid w:val="006A2196"/>
    <w:rsid w:val="006A2DFE"/>
    <w:rsid w:val="006A3042"/>
    <w:rsid w:val="006B218F"/>
    <w:rsid w:val="006B2835"/>
    <w:rsid w:val="006B38E1"/>
    <w:rsid w:val="006B4366"/>
    <w:rsid w:val="006B78F1"/>
    <w:rsid w:val="006C20AE"/>
    <w:rsid w:val="006C6496"/>
    <w:rsid w:val="006D580F"/>
    <w:rsid w:val="006E4765"/>
    <w:rsid w:val="006E5419"/>
    <w:rsid w:val="006E711B"/>
    <w:rsid w:val="006F2026"/>
    <w:rsid w:val="006F3E39"/>
    <w:rsid w:val="006F40E5"/>
    <w:rsid w:val="006F7354"/>
    <w:rsid w:val="006F7A0A"/>
    <w:rsid w:val="00703ECB"/>
    <w:rsid w:val="00705883"/>
    <w:rsid w:val="007064F2"/>
    <w:rsid w:val="00710807"/>
    <w:rsid w:val="00710B02"/>
    <w:rsid w:val="0071473C"/>
    <w:rsid w:val="00716588"/>
    <w:rsid w:val="0071714B"/>
    <w:rsid w:val="0072705B"/>
    <w:rsid w:val="007275B5"/>
    <w:rsid w:val="00731A34"/>
    <w:rsid w:val="00732BA2"/>
    <w:rsid w:val="00741DE1"/>
    <w:rsid w:val="00743546"/>
    <w:rsid w:val="00743B01"/>
    <w:rsid w:val="007440BD"/>
    <w:rsid w:val="00746694"/>
    <w:rsid w:val="00750510"/>
    <w:rsid w:val="00751FAC"/>
    <w:rsid w:val="007535BF"/>
    <w:rsid w:val="00763C19"/>
    <w:rsid w:val="00767A8B"/>
    <w:rsid w:val="00770B89"/>
    <w:rsid w:val="00773656"/>
    <w:rsid w:val="00775552"/>
    <w:rsid w:val="0077663E"/>
    <w:rsid w:val="00780141"/>
    <w:rsid w:val="0078104E"/>
    <w:rsid w:val="00781885"/>
    <w:rsid w:val="00783059"/>
    <w:rsid w:val="007874AF"/>
    <w:rsid w:val="00787D99"/>
    <w:rsid w:val="007935A2"/>
    <w:rsid w:val="007A0D6F"/>
    <w:rsid w:val="007A1F53"/>
    <w:rsid w:val="007A2BFC"/>
    <w:rsid w:val="007A78CB"/>
    <w:rsid w:val="007C4701"/>
    <w:rsid w:val="007C4B6E"/>
    <w:rsid w:val="007C4D65"/>
    <w:rsid w:val="007C60A3"/>
    <w:rsid w:val="007D15F8"/>
    <w:rsid w:val="007E21FD"/>
    <w:rsid w:val="007F4016"/>
    <w:rsid w:val="007F58D6"/>
    <w:rsid w:val="007F7056"/>
    <w:rsid w:val="00806B06"/>
    <w:rsid w:val="0080727B"/>
    <w:rsid w:val="00812B59"/>
    <w:rsid w:val="008139A9"/>
    <w:rsid w:val="00813D66"/>
    <w:rsid w:val="0081659F"/>
    <w:rsid w:val="00822F9D"/>
    <w:rsid w:val="00833936"/>
    <w:rsid w:val="00833D49"/>
    <w:rsid w:val="008371AB"/>
    <w:rsid w:val="00840F9A"/>
    <w:rsid w:val="0084174D"/>
    <w:rsid w:val="00844E52"/>
    <w:rsid w:val="00844EF1"/>
    <w:rsid w:val="008463BB"/>
    <w:rsid w:val="00851462"/>
    <w:rsid w:val="0085759F"/>
    <w:rsid w:val="00861654"/>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EE4"/>
    <w:rsid w:val="008B488D"/>
    <w:rsid w:val="008B4ADF"/>
    <w:rsid w:val="008B59AA"/>
    <w:rsid w:val="008C2816"/>
    <w:rsid w:val="008C789C"/>
    <w:rsid w:val="008D072C"/>
    <w:rsid w:val="008D27B7"/>
    <w:rsid w:val="008E03B9"/>
    <w:rsid w:val="008E2AD4"/>
    <w:rsid w:val="008E2F4C"/>
    <w:rsid w:val="008E3E2D"/>
    <w:rsid w:val="008E6058"/>
    <w:rsid w:val="008E6829"/>
    <w:rsid w:val="008E75E7"/>
    <w:rsid w:val="008F21AE"/>
    <w:rsid w:val="008F4E5B"/>
    <w:rsid w:val="00901497"/>
    <w:rsid w:val="00905F74"/>
    <w:rsid w:val="009139BD"/>
    <w:rsid w:val="0092069B"/>
    <w:rsid w:val="00920DC7"/>
    <w:rsid w:val="00925D09"/>
    <w:rsid w:val="00941BB4"/>
    <w:rsid w:val="009429E7"/>
    <w:rsid w:val="00944504"/>
    <w:rsid w:val="0095138E"/>
    <w:rsid w:val="00951433"/>
    <w:rsid w:val="00951A11"/>
    <w:rsid w:val="00953351"/>
    <w:rsid w:val="009563BF"/>
    <w:rsid w:val="00957C6A"/>
    <w:rsid w:val="00973B6C"/>
    <w:rsid w:val="00975FF3"/>
    <w:rsid w:val="00976ADE"/>
    <w:rsid w:val="00977E03"/>
    <w:rsid w:val="00983065"/>
    <w:rsid w:val="00986C0A"/>
    <w:rsid w:val="00991067"/>
    <w:rsid w:val="009914DB"/>
    <w:rsid w:val="009A2096"/>
    <w:rsid w:val="009A2CE9"/>
    <w:rsid w:val="009B1560"/>
    <w:rsid w:val="009B1C01"/>
    <w:rsid w:val="009B4620"/>
    <w:rsid w:val="009B480D"/>
    <w:rsid w:val="009B5637"/>
    <w:rsid w:val="009B7EF6"/>
    <w:rsid w:val="009C04FE"/>
    <w:rsid w:val="009C7A45"/>
    <w:rsid w:val="009D2869"/>
    <w:rsid w:val="009D49BF"/>
    <w:rsid w:val="009D4A72"/>
    <w:rsid w:val="009E1FA8"/>
    <w:rsid w:val="009E5A9F"/>
    <w:rsid w:val="00A02BCE"/>
    <w:rsid w:val="00A058AE"/>
    <w:rsid w:val="00A07C6D"/>
    <w:rsid w:val="00A1121B"/>
    <w:rsid w:val="00A1666A"/>
    <w:rsid w:val="00A171FC"/>
    <w:rsid w:val="00A21D7D"/>
    <w:rsid w:val="00A22729"/>
    <w:rsid w:val="00A245B6"/>
    <w:rsid w:val="00A25296"/>
    <w:rsid w:val="00A263FD"/>
    <w:rsid w:val="00A272FD"/>
    <w:rsid w:val="00A30F29"/>
    <w:rsid w:val="00A36B42"/>
    <w:rsid w:val="00A40CE0"/>
    <w:rsid w:val="00A42E6A"/>
    <w:rsid w:val="00A4506A"/>
    <w:rsid w:val="00A47076"/>
    <w:rsid w:val="00A47295"/>
    <w:rsid w:val="00A506D0"/>
    <w:rsid w:val="00A5504C"/>
    <w:rsid w:val="00A5658D"/>
    <w:rsid w:val="00A6113F"/>
    <w:rsid w:val="00A61458"/>
    <w:rsid w:val="00A615EF"/>
    <w:rsid w:val="00A61CD5"/>
    <w:rsid w:val="00A64D8B"/>
    <w:rsid w:val="00A658B9"/>
    <w:rsid w:val="00A65BED"/>
    <w:rsid w:val="00A66263"/>
    <w:rsid w:val="00A76614"/>
    <w:rsid w:val="00A80409"/>
    <w:rsid w:val="00A80A3D"/>
    <w:rsid w:val="00A81CC8"/>
    <w:rsid w:val="00A83E4E"/>
    <w:rsid w:val="00A86A10"/>
    <w:rsid w:val="00A86F55"/>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65F6"/>
    <w:rsid w:val="00AF73BA"/>
    <w:rsid w:val="00AF7C82"/>
    <w:rsid w:val="00B004ED"/>
    <w:rsid w:val="00B00B34"/>
    <w:rsid w:val="00B01E04"/>
    <w:rsid w:val="00B0443A"/>
    <w:rsid w:val="00B04633"/>
    <w:rsid w:val="00B05CB6"/>
    <w:rsid w:val="00B1435C"/>
    <w:rsid w:val="00B16BAF"/>
    <w:rsid w:val="00B16C68"/>
    <w:rsid w:val="00B2206F"/>
    <w:rsid w:val="00B23530"/>
    <w:rsid w:val="00B237E5"/>
    <w:rsid w:val="00B23B72"/>
    <w:rsid w:val="00B23ED1"/>
    <w:rsid w:val="00B263B2"/>
    <w:rsid w:val="00B26B18"/>
    <w:rsid w:val="00B27484"/>
    <w:rsid w:val="00B30E66"/>
    <w:rsid w:val="00B34FFA"/>
    <w:rsid w:val="00B37180"/>
    <w:rsid w:val="00B3739B"/>
    <w:rsid w:val="00B43953"/>
    <w:rsid w:val="00B44F68"/>
    <w:rsid w:val="00B46424"/>
    <w:rsid w:val="00B46CA0"/>
    <w:rsid w:val="00B533D2"/>
    <w:rsid w:val="00B57CB3"/>
    <w:rsid w:val="00B61056"/>
    <w:rsid w:val="00B634AF"/>
    <w:rsid w:val="00B64802"/>
    <w:rsid w:val="00B64C85"/>
    <w:rsid w:val="00B667C8"/>
    <w:rsid w:val="00B7086A"/>
    <w:rsid w:val="00B71C0F"/>
    <w:rsid w:val="00B74776"/>
    <w:rsid w:val="00B7514E"/>
    <w:rsid w:val="00B7567A"/>
    <w:rsid w:val="00B7780D"/>
    <w:rsid w:val="00B8525C"/>
    <w:rsid w:val="00B87316"/>
    <w:rsid w:val="00B87EAD"/>
    <w:rsid w:val="00B9452A"/>
    <w:rsid w:val="00B94E38"/>
    <w:rsid w:val="00BA0734"/>
    <w:rsid w:val="00BA176A"/>
    <w:rsid w:val="00BA3381"/>
    <w:rsid w:val="00BB0F61"/>
    <w:rsid w:val="00BB18E0"/>
    <w:rsid w:val="00BB2AA2"/>
    <w:rsid w:val="00BB5112"/>
    <w:rsid w:val="00BB5D57"/>
    <w:rsid w:val="00BB7DC0"/>
    <w:rsid w:val="00BB7FDC"/>
    <w:rsid w:val="00BC0672"/>
    <w:rsid w:val="00BC097F"/>
    <w:rsid w:val="00BC28C5"/>
    <w:rsid w:val="00BC3DDB"/>
    <w:rsid w:val="00BC4733"/>
    <w:rsid w:val="00BC4763"/>
    <w:rsid w:val="00BC6327"/>
    <w:rsid w:val="00BD1348"/>
    <w:rsid w:val="00BD2E49"/>
    <w:rsid w:val="00BD534A"/>
    <w:rsid w:val="00BD6339"/>
    <w:rsid w:val="00BD648D"/>
    <w:rsid w:val="00BD6B62"/>
    <w:rsid w:val="00BE27B6"/>
    <w:rsid w:val="00BE644E"/>
    <w:rsid w:val="00BE72D1"/>
    <w:rsid w:val="00BF0C77"/>
    <w:rsid w:val="00BF6F8D"/>
    <w:rsid w:val="00BF7DEF"/>
    <w:rsid w:val="00C015FB"/>
    <w:rsid w:val="00C02E99"/>
    <w:rsid w:val="00C10E66"/>
    <w:rsid w:val="00C137E2"/>
    <w:rsid w:val="00C207AF"/>
    <w:rsid w:val="00C2091A"/>
    <w:rsid w:val="00C222CB"/>
    <w:rsid w:val="00C24F65"/>
    <w:rsid w:val="00C25E8C"/>
    <w:rsid w:val="00C274AC"/>
    <w:rsid w:val="00C2791C"/>
    <w:rsid w:val="00C32935"/>
    <w:rsid w:val="00C331B5"/>
    <w:rsid w:val="00C35924"/>
    <w:rsid w:val="00C36301"/>
    <w:rsid w:val="00C3761C"/>
    <w:rsid w:val="00C440C2"/>
    <w:rsid w:val="00C46CF9"/>
    <w:rsid w:val="00C5087A"/>
    <w:rsid w:val="00C54133"/>
    <w:rsid w:val="00C61FDB"/>
    <w:rsid w:val="00C64806"/>
    <w:rsid w:val="00C7655C"/>
    <w:rsid w:val="00C77E40"/>
    <w:rsid w:val="00C80189"/>
    <w:rsid w:val="00C81569"/>
    <w:rsid w:val="00C82692"/>
    <w:rsid w:val="00C848F4"/>
    <w:rsid w:val="00C85D3A"/>
    <w:rsid w:val="00C86038"/>
    <w:rsid w:val="00C8693D"/>
    <w:rsid w:val="00C94B00"/>
    <w:rsid w:val="00C958B7"/>
    <w:rsid w:val="00C95A81"/>
    <w:rsid w:val="00CA1170"/>
    <w:rsid w:val="00CA4C89"/>
    <w:rsid w:val="00CC35FF"/>
    <w:rsid w:val="00CC4502"/>
    <w:rsid w:val="00CC5DF7"/>
    <w:rsid w:val="00CD018A"/>
    <w:rsid w:val="00CD368C"/>
    <w:rsid w:val="00CD5417"/>
    <w:rsid w:val="00CE1D24"/>
    <w:rsid w:val="00CE2F84"/>
    <w:rsid w:val="00CF4B6C"/>
    <w:rsid w:val="00CF5486"/>
    <w:rsid w:val="00D00C5D"/>
    <w:rsid w:val="00D014F5"/>
    <w:rsid w:val="00D023CE"/>
    <w:rsid w:val="00D1346D"/>
    <w:rsid w:val="00D153EC"/>
    <w:rsid w:val="00D1721C"/>
    <w:rsid w:val="00D17279"/>
    <w:rsid w:val="00D207A2"/>
    <w:rsid w:val="00D25851"/>
    <w:rsid w:val="00D31634"/>
    <w:rsid w:val="00D319CD"/>
    <w:rsid w:val="00D358F5"/>
    <w:rsid w:val="00D470A4"/>
    <w:rsid w:val="00D477CC"/>
    <w:rsid w:val="00D50781"/>
    <w:rsid w:val="00D51D3D"/>
    <w:rsid w:val="00D548C6"/>
    <w:rsid w:val="00D576D4"/>
    <w:rsid w:val="00D62F2B"/>
    <w:rsid w:val="00D65C5A"/>
    <w:rsid w:val="00D710D3"/>
    <w:rsid w:val="00D752EC"/>
    <w:rsid w:val="00D76A65"/>
    <w:rsid w:val="00D8213B"/>
    <w:rsid w:val="00D83219"/>
    <w:rsid w:val="00D858E0"/>
    <w:rsid w:val="00D866A7"/>
    <w:rsid w:val="00D93DA8"/>
    <w:rsid w:val="00D946E6"/>
    <w:rsid w:val="00DA2380"/>
    <w:rsid w:val="00DA3B1C"/>
    <w:rsid w:val="00DA3BAE"/>
    <w:rsid w:val="00DA42F5"/>
    <w:rsid w:val="00DA664E"/>
    <w:rsid w:val="00DB0285"/>
    <w:rsid w:val="00DB1B32"/>
    <w:rsid w:val="00DB3FB3"/>
    <w:rsid w:val="00DB5114"/>
    <w:rsid w:val="00DC3081"/>
    <w:rsid w:val="00DC50EF"/>
    <w:rsid w:val="00DC618B"/>
    <w:rsid w:val="00DD0702"/>
    <w:rsid w:val="00DD2692"/>
    <w:rsid w:val="00DD65CB"/>
    <w:rsid w:val="00DD7206"/>
    <w:rsid w:val="00DD7C9A"/>
    <w:rsid w:val="00DE2E9E"/>
    <w:rsid w:val="00DE6572"/>
    <w:rsid w:val="00DF2AB1"/>
    <w:rsid w:val="00DF40A3"/>
    <w:rsid w:val="00DF57B5"/>
    <w:rsid w:val="00E044D4"/>
    <w:rsid w:val="00E1053F"/>
    <w:rsid w:val="00E11414"/>
    <w:rsid w:val="00E13633"/>
    <w:rsid w:val="00E145F4"/>
    <w:rsid w:val="00E15F9B"/>
    <w:rsid w:val="00E165C3"/>
    <w:rsid w:val="00E20A3C"/>
    <w:rsid w:val="00E2263B"/>
    <w:rsid w:val="00E25F3A"/>
    <w:rsid w:val="00E31DEA"/>
    <w:rsid w:val="00E32622"/>
    <w:rsid w:val="00E3428C"/>
    <w:rsid w:val="00E34966"/>
    <w:rsid w:val="00E41E09"/>
    <w:rsid w:val="00E44820"/>
    <w:rsid w:val="00E469F1"/>
    <w:rsid w:val="00E50A04"/>
    <w:rsid w:val="00E522ED"/>
    <w:rsid w:val="00E54A29"/>
    <w:rsid w:val="00E56EA2"/>
    <w:rsid w:val="00E659A2"/>
    <w:rsid w:val="00E71185"/>
    <w:rsid w:val="00E744FD"/>
    <w:rsid w:val="00E77B3C"/>
    <w:rsid w:val="00E8220B"/>
    <w:rsid w:val="00E82A9E"/>
    <w:rsid w:val="00E84008"/>
    <w:rsid w:val="00E87F2D"/>
    <w:rsid w:val="00E93F31"/>
    <w:rsid w:val="00E96861"/>
    <w:rsid w:val="00E97ABA"/>
    <w:rsid w:val="00EA0298"/>
    <w:rsid w:val="00EA0C55"/>
    <w:rsid w:val="00EA2534"/>
    <w:rsid w:val="00EA26AF"/>
    <w:rsid w:val="00EA2D97"/>
    <w:rsid w:val="00EA6901"/>
    <w:rsid w:val="00EB3F57"/>
    <w:rsid w:val="00EC0B3C"/>
    <w:rsid w:val="00EC5024"/>
    <w:rsid w:val="00ED6CE0"/>
    <w:rsid w:val="00EE12E6"/>
    <w:rsid w:val="00EF09A1"/>
    <w:rsid w:val="00EF1ECC"/>
    <w:rsid w:val="00EF4D16"/>
    <w:rsid w:val="00EF7C20"/>
    <w:rsid w:val="00F01733"/>
    <w:rsid w:val="00F02262"/>
    <w:rsid w:val="00F106E7"/>
    <w:rsid w:val="00F11A86"/>
    <w:rsid w:val="00F15CA2"/>
    <w:rsid w:val="00F2581F"/>
    <w:rsid w:val="00F31863"/>
    <w:rsid w:val="00F32763"/>
    <w:rsid w:val="00F331CD"/>
    <w:rsid w:val="00F3580F"/>
    <w:rsid w:val="00F40855"/>
    <w:rsid w:val="00F410AC"/>
    <w:rsid w:val="00F413DA"/>
    <w:rsid w:val="00F41704"/>
    <w:rsid w:val="00F429BA"/>
    <w:rsid w:val="00F432A2"/>
    <w:rsid w:val="00F50B77"/>
    <w:rsid w:val="00F53137"/>
    <w:rsid w:val="00F56B78"/>
    <w:rsid w:val="00F60105"/>
    <w:rsid w:val="00F67754"/>
    <w:rsid w:val="00F806D0"/>
    <w:rsid w:val="00F80B41"/>
    <w:rsid w:val="00F84DE1"/>
    <w:rsid w:val="00F85A18"/>
    <w:rsid w:val="00F872BE"/>
    <w:rsid w:val="00F87BB3"/>
    <w:rsid w:val="00F92209"/>
    <w:rsid w:val="00F93ABA"/>
    <w:rsid w:val="00FA6350"/>
    <w:rsid w:val="00FA7B7F"/>
    <w:rsid w:val="00FB141D"/>
    <w:rsid w:val="00FC03A5"/>
    <w:rsid w:val="00FC3A50"/>
    <w:rsid w:val="00FD0C55"/>
    <w:rsid w:val="00FD1024"/>
    <w:rsid w:val="00FE02AE"/>
    <w:rsid w:val="00FE10DD"/>
    <w:rsid w:val="00FE23D0"/>
    <w:rsid w:val="00FE4883"/>
    <w:rsid w:val="00FE55A8"/>
    <w:rsid w:val="00FF0662"/>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uiPriority w:val="99"/>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 w:type="character" w:customStyle="1" w:styleId="qpleo">
    <w:name w:val="qpleo"/>
    <w:basedOn w:val="a2"/>
    <w:rsid w:val="00354B20"/>
  </w:style>
  <w:style w:type="character" w:customStyle="1" w:styleId="oyhsk">
    <w:name w:val="oyhsk"/>
    <w:basedOn w:val="a2"/>
    <w:rsid w:val="00354B20"/>
  </w:style>
  <w:style w:type="character" w:styleId="affa">
    <w:name w:val="annotation reference"/>
    <w:basedOn w:val="a2"/>
    <w:uiPriority w:val="99"/>
    <w:semiHidden/>
    <w:unhideWhenUsed/>
    <w:rsid w:val="00444203"/>
    <w:rPr>
      <w:sz w:val="16"/>
      <w:szCs w:val="16"/>
    </w:rPr>
  </w:style>
  <w:style w:type="paragraph" w:styleId="affb">
    <w:name w:val="annotation text"/>
    <w:basedOn w:val="a1"/>
    <w:link w:val="affc"/>
    <w:uiPriority w:val="99"/>
    <w:semiHidden/>
    <w:unhideWhenUsed/>
    <w:rsid w:val="00444203"/>
    <w:rPr>
      <w:sz w:val="20"/>
      <w:szCs w:val="18"/>
    </w:rPr>
  </w:style>
  <w:style w:type="character" w:customStyle="1" w:styleId="affc">
    <w:name w:val="Текст примечания Знак"/>
    <w:basedOn w:val="a2"/>
    <w:link w:val="affb"/>
    <w:uiPriority w:val="99"/>
    <w:semiHidden/>
    <w:rsid w:val="00444203"/>
    <w:rPr>
      <w:rFonts w:ascii="Times New Roman" w:eastAsia="Lucida Sans Unicode" w:hAnsi="Times New Roman" w:cs="Mangal"/>
      <w:kern w:val="1"/>
      <w:sz w:val="20"/>
      <w:szCs w:val="18"/>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hyperlink" Target="consultantplus://offline/ref=459CD391E8CFDC683C7C8CCE9D520114C1D45CCEF8D2FBB7DD80DFB4D3E41106FBFACCEC37T3F" TargetMode="External"/><Relationship Id="rId26" Type="http://schemas.openxmlformats.org/officeDocument/2006/relationships/hyperlink" Target="https://www.iridium-russia.com/company/"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oleObject" Target="embeddings/oleObject3.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image" Target="media/image1.wmf"/><Relationship Id="rId29" Type="http://schemas.openxmlformats.org/officeDocument/2006/relationships/hyperlink" Target="https://www.iridium-russia.com/comp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oleObject" Target="embeddings/oleObject2.bin"/><Relationship Id="rId28" Type="http://schemas.openxmlformats.org/officeDocument/2006/relationships/hyperlink" Target="consultantplus://offline/ref=459CD391E8CFDC683C7C8CCE9D520114C1D45CCEF8D2FBB7DD80DFB4D3E41106FBFACCEC37T3F" TargetMode="External"/><Relationship Id="rId10" Type="http://schemas.openxmlformats.org/officeDocument/2006/relationships/hyperlink" Target="http://www.Rosmorport.ru" TargetMode="External"/><Relationship Id="rId19" Type="http://schemas.openxmlformats.org/officeDocument/2006/relationships/hyperlink" Target="http://otc-tender.ru/%20&#107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mailto:emsoboleva@ampvanino.ru" TargetMode="External"/><Relationship Id="rId22" Type="http://schemas.openxmlformats.org/officeDocument/2006/relationships/image" Target="media/image2.wmf"/><Relationship Id="rId27" Type="http://schemas.openxmlformats.org/officeDocument/2006/relationships/hyperlink" Target="https://www.iridium-russia.com/wheretobuy/" TargetMode="External"/><Relationship Id="rId30" Type="http://schemas.openxmlformats.org/officeDocument/2006/relationships/hyperlink" Target="https://www.iridium-russia.com/wheretobu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E388-C44A-4FAC-82D2-EC2F1A5F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31</Pages>
  <Words>12116</Words>
  <Characters>69064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Елена Михайловна Соболева</cp:lastModifiedBy>
  <cp:revision>42</cp:revision>
  <cp:lastPrinted>2018-01-18T06:26:00Z</cp:lastPrinted>
  <dcterms:created xsi:type="dcterms:W3CDTF">2017-07-25T23:32:00Z</dcterms:created>
  <dcterms:modified xsi:type="dcterms:W3CDTF">2018-01-24T22:10:00Z</dcterms:modified>
</cp:coreProperties>
</file>