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3F" w:rsidRPr="00494C1D" w:rsidRDefault="002467C9" w:rsidP="00037B1E">
      <w:pPr>
        <w:pStyle w:val="1"/>
        <w:spacing w:before="83"/>
        <w:jc w:val="center"/>
        <w:rPr>
          <w:color w:val="000000" w:themeColor="text1"/>
        </w:rPr>
      </w:pPr>
      <w:r w:rsidRPr="00494C1D">
        <w:rPr>
          <w:color w:val="000000" w:themeColor="text1"/>
        </w:rPr>
        <w:t xml:space="preserve">Проект </w:t>
      </w:r>
      <w:r w:rsidR="00B800E1" w:rsidRPr="00494C1D">
        <w:rPr>
          <w:color w:val="000000" w:themeColor="text1"/>
        </w:rPr>
        <w:t>договор</w:t>
      </w:r>
      <w:r w:rsidRPr="00494C1D">
        <w:rPr>
          <w:color w:val="000000" w:themeColor="text1"/>
        </w:rPr>
        <w:t xml:space="preserve">а </w:t>
      </w:r>
      <w:r w:rsidR="00B800E1" w:rsidRPr="00494C1D">
        <w:rPr>
          <w:color w:val="000000" w:themeColor="text1"/>
        </w:rPr>
        <w:t xml:space="preserve">№ </w:t>
      </w:r>
      <w:r w:rsidRPr="00494C1D">
        <w:rPr>
          <w:color w:val="000000" w:themeColor="text1"/>
        </w:rPr>
        <w:t>____________</w:t>
      </w:r>
    </w:p>
    <w:p w:rsidR="00730A3F" w:rsidRPr="00494C1D" w:rsidRDefault="00B800E1" w:rsidP="00037B1E">
      <w:pPr>
        <w:spacing w:before="50"/>
        <w:jc w:val="center"/>
        <w:rPr>
          <w:b/>
          <w:color w:val="000000" w:themeColor="text1"/>
          <w:sz w:val="20"/>
          <w:szCs w:val="20"/>
        </w:rPr>
      </w:pPr>
      <w:r w:rsidRPr="00494C1D">
        <w:rPr>
          <w:b/>
          <w:color w:val="000000" w:themeColor="text1"/>
          <w:sz w:val="20"/>
          <w:szCs w:val="20"/>
        </w:rPr>
        <w:t xml:space="preserve">на передачу неисключительных прав использования </w:t>
      </w:r>
      <w:r w:rsidR="00A21437" w:rsidRPr="00494C1D">
        <w:rPr>
          <w:b/>
          <w:color w:val="000000" w:themeColor="text1"/>
          <w:sz w:val="20"/>
          <w:szCs w:val="20"/>
        </w:rPr>
        <w:t>электронной системы «Госфинансы»</w:t>
      </w:r>
    </w:p>
    <w:p w:rsidR="002467C9" w:rsidRPr="00494C1D" w:rsidRDefault="002467C9" w:rsidP="00170DEB">
      <w:pPr>
        <w:spacing w:before="50"/>
        <w:ind w:left="2492"/>
        <w:rPr>
          <w:b/>
          <w:color w:val="000000" w:themeColor="text1"/>
          <w:sz w:val="20"/>
          <w:szCs w:val="20"/>
        </w:rPr>
      </w:pPr>
    </w:p>
    <w:p w:rsidR="00730A3F" w:rsidRPr="00494C1D" w:rsidRDefault="00E505C8" w:rsidP="00170DEB">
      <w:pPr>
        <w:pStyle w:val="a3"/>
        <w:spacing w:before="41"/>
        <w:rPr>
          <w:color w:val="000000" w:themeColor="text1"/>
        </w:rPr>
      </w:pPr>
      <w:r w:rsidRPr="00494C1D">
        <w:rPr>
          <w:color w:val="000000" w:themeColor="text1"/>
        </w:rPr>
        <w:t>п</w:t>
      </w:r>
      <w:r w:rsidR="00B800E1" w:rsidRPr="00494C1D">
        <w:rPr>
          <w:color w:val="000000" w:themeColor="text1"/>
        </w:rPr>
        <w:t>.</w:t>
      </w:r>
      <w:r w:rsidR="00B800E1" w:rsidRPr="00494C1D">
        <w:rPr>
          <w:color w:val="000000" w:themeColor="text1"/>
          <w:spacing w:val="-2"/>
        </w:rPr>
        <w:t xml:space="preserve"> </w:t>
      </w:r>
      <w:r w:rsidRPr="00494C1D">
        <w:rPr>
          <w:color w:val="000000" w:themeColor="text1"/>
        </w:rPr>
        <w:t>Ванино</w:t>
      </w:r>
      <w:r w:rsidR="002467C9" w:rsidRPr="00494C1D">
        <w:rPr>
          <w:color w:val="000000" w:themeColor="text1"/>
        </w:rPr>
        <w:t xml:space="preserve">                                                                                                                       </w:t>
      </w:r>
      <w:r w:rsidR="00037B1E" w:rsidRPr="00494C1D">
        <w:rPr>
          <w:color w:val="000000" w:themeColor="text1"/>
        </w:rPr>
        <w:t xml:space="preserve">             </w:t>
      </w:r>
      <w:r w:rsidR="002467C9" w:rsidRPr="00494C1D">
        <w:rPr>
          <w:color w:val="000000" w:themeColor="text1"/>
        </w:rPr>
        <w:t xml:space="preserve">            </w:t>
      </w:r>
      <w:proofErr w:type="gramStart"/>
      <w:r w:rsidR="002467C9" w:rsidRPr="00494C1D">
        <w:rPr>
          <w:color w:val="000000" w:themeColor="text1"/>
        </w:rPr>
        <w:t xml:space="preserve">   </w:t>
      </w:r>
      <w:r w:rsidRPr="00494C1D">
        <w:rPr>
          <w:color w:val="000000" w:themeColor="text1"/>
        </w:rPr>
        <w:t>«</w:t>
      </w:r>
      <w:proofErr w:type="gramEnd"/>
      <w:r w:rsidRPr="00494C1D">
        <w:rPr>
          <w:color w:val="000000" w:themeColor="text1"/>
        </w:rPr>
        <w:t>____» февраля 2018</w:t>
      </w:r>
      <w:r w:rsidR="00B800E1" w:rsidRPr="00494C1D">
        <w:rPr>
          <w:color w:val="000000" w:themeColor="text1"/>
          <w:spacing w:val="1"/>
        </w:rPr>
        <w:t xml:space="preserve"> </w:t>
      </w:r>
      <w:r w:rsidR="00B800E1" w:rsidRPr="00494C1D">
        <w:rPr>
          <w:color w:val="000000" w:themeColor="text1"/>
        </w:rPr>
        <w:t>г.</w:t>
      </w:r>
    </w:p>
    <w:p w:rsidR="00730A3F" w:rsidRPr="00494C1D" w:rsidRDefault="00730A3F" w:rsidP="00170DEB">
      <w:pPr>
        <w:pStyle w:val="a3"/>
        <w:spacing w:before="9"/>
        <w:rPr>
          <w:color w:val="000000" w:themeColor="text1"/>
        </w:rPr>
      </w:pPr>
    </w:p>
    <w:p w:rsidR="00730A3F" w:rsidRPr="00494C1D" w:rsidRDefault="00B800E1" w:rsidP="00170DEB">
      <w:pPr>
        <w:spacing w:before="1"/>
        <w:ind w:right="3" w:firstLine="709"/>
        <w:jc w:val="both"/>
        <w:rPr>
          <w:color w:val="000000" w:themeColor="text1"/>
          <w:sz w:val="20"/>
          <w:szCs w:val="20"/>
        </w:rPr>
      </w:pPr>
      <w:r w:rsidRPr="00494C1D">
        <w:rPr>
          <w:b/>
          <w:color w:val="000000" w:themeColor="text1"/>
          <w:sz w:val="20"/>
          <w:szCs w:val="20"/>
        </w:rPr>
        <w:t>Общество с ограниченной ответственностью «МЦФЭР-пресс»</w:t>
      </w:r>
      <w:r w:rsidR="001F1E48" w:rsidRPr="00494C1D">
        <w:rPr>
          <w:b/>
          <w:color w:val="000000" w:themeColor="text1"/>
          <w:sz w:val="20"/>
          <w:szCs w:val="20"/>
        </w:rPr>
        <w:t xml:space="preserve"> </w:t>
      </w:r>
      <w:r w:rsidR="001F1E48" w:rsidRPr="00494C1D">
        <w:rPr>
          <w:color w:val="000000" w:themeColor="text1"/>
          <w:sz w:val="20"/>
          <w:szCs w:val="20"/>
        </w:rPr>
        <w:t>(далее - ООО «МЦФЭР-пресс»)</w:t>
      </w:r>
      <w:r w:rsidRPr="00494C1D">
        <w:rPr>
          <w:color w:val="000000" w:themeColor="text1"/>
          <w:sz w:val="20"/>
          <w:szCs w:val="20"/>
        </w:rPr>
        <w:t xml:space="preserve">, именуемое в дальнейшем </w:t>
      </w:r>
      <w:r w:rsidR="00C963F7" w:rsidRPr="00494C1D">
        <w:rPr>
          <w:b/>
          <w:color w:val="000000" w:themeColor="text1"/>
          <w:sz w:val="20"/>
          <w:szCs w:val="20"/>
        </w:rPr>
        <w:t>«Исполнитель»</w:t>
      </w:r>
      <w:r w:rsidRPr="00494C1D">
        <w:rPr>
          <w:color w:val="000000" w:themeColor="text1"/>
          <w:sz w:val="20"/>
          <w:szCs w:val="20"/>
        </w:rPr>
        <w:t xml:space="preserve">, в лице Специалиста по обработке входящей и исходящей корреспонденции </w:t>
      </w:r>
      <w:proofErr w:type="spellStart"/>
      <w:r w:rsidRPr="00494C1D">
        <w:rPr>
          <w:color w:val="000000" w:themeColor="text1"/>
          <w:sz w:val="20"/>
          <w:szCs w:val="20"/>
        </w:rPr>
        <w:t>Сугоняко</w:t>
      </w:r>
      <w:proofErr w:type="spellEnd"/>
      <w:r w:rsidRPr="00494C1D">
        <w:rPr>
          <w:color w:val="000000" w:themeColor="text1"/>
          <w:sz w:val="20"/>
          <w:szCs w:val="20"/>
        </w:rPr>
        <w:t xml:space="preserve"> Н.С., действующего на основании доверенности № 6 от 09.01.2017, с одной стороны, и </w:t>
      </w:r>
      <w:r w:rsidR="001F1E48" w:rsidRPr="00494C1D">
        <w:rPr>
          <w:b/>
          <w:color w:val="000000" w:themeColor="text1"/>
          <w:sz w:val="20"/>
          <w:szCs w:val="20"/>
        </w:rPr>
        <w:t>Федеральное государственное бюджетное учреждение</w:t>
      </w:r>
      <w:r w:rsidRPr="00494C1D">
        <w:rPr>
          <w:b/>
          <w:color w:val="000000" w:themeColor="text1"/>
          <w:sz w:val="20"/>
          <w:szCs w:val="20"/>
        </w:rPr>
        <w:t xml:space="preserve"> "</w:t>
      </w:r>
      <w:r w:rsidR="001F1E48" w:rsidRPr="00494C1D">
        <w:rPr>
          <w:b/>
          <w:color w:val="000000" w:themeColor="text1"/>
          <w:sz w:val="20"/>
          <w:szCs w:val="20"/>
        </w:rPr>
        <w:t>Администрация морских портов</w:t>
      </w:r>
      <w:r w:rsidR="00170DEB" w:rsidRPr="00494C1D">
        <w:rPr>
          <w:b/>
          <w:color w:val="000000" w:themeColor="text1"/>
          <w:sz w:val="20"/>
          <w:szCs w:val="20"/>
        </w:rPr>
        <w:t xml:space="preserve"> Охотского моря и Татарского пролива</w:t>
      </w:r>
      <w:r w:rsidRPr="00494C1D">
        <w:rPr>
          <w:b/>
          <w:color w:val="000000" w:themeColor="text1"/>
          <w:sz w:val="20"/>
          <w:szCs w:val="20"/>
        </w:rPr>
        <w:t>"</w:t>
      </w:r>
      <w:r w:rsidR="001F1E48" w:rsidRPr="00494C1D">
        <w:rPr>
          <w:b/>
          <w:color w:val="000000" w:themeColor="text1"/>
          <w:sz w:val="20"/>
          <w:szCs w:val="20"/>
        </w:rPr>
        <w:t xml:space="preserve"> </w:t>
      </w:r>
      <w:r w:rsidR="001F1E48" w:rsidRPr="00494C1D">
        <w:rPr>
          <w:color w:val="000000" w:themeColor="text1"/>
          <w:sz w:val="20"/>
          <w:szCs w:val="20"/>
        </w:rPr>
        <w:t>(далее - ФГБУ "АМП Охотского моря и Татарского пролива"</w:t>
      </w:r>
      <w:r w:rsidRPr="00494C1D">
        <w:rPr>
          <w:color w:val="000000" w:themeColor="text1"/>
          <w:sz w:val="20"/>
          <w:szCs w:val="20"/>
        </w:rPr>
        <w:t xml:space="preserve">, именуемое в дальнейшем </w:t>
      </w:r>
      <w:r w:rsidR="009F5EFA" w:rsidRPr="00494C1D">
        <w:rPr>
          <w:b/>
          <w:color w:val="000000" w:themeColor="text1"/>
          <w:sz w:val="20"/>
          <w:szCs w:val="20"/>
        </w:rPr>
        <w:t>«Заказчик»</w:t>
      </w:r>
      <w:r w:rsidRPr="00494C1D">
        <w:rPr>
          <w:color w:val="000000" w:themeColor="text1"/>
          <w:sz w:val="20"/>
          <w:szCs w:val="20"/>
        </w:rPr>
        <w:t xml:space="preserve">, в лице Руководителя Татаринова </w:t>
      </w:r>
      <w:r w:rsidR="00494C1D" w:rsidRPr="00494C1D">
        <w:rPr>
          <w:color w:val="000000" w:themeColor="text1"/>
          <w:sz w:val="20"/>
          <w:szCs w:val="20"/>
        </w:rPr>
        <w:t>Н.П.</w:t>
      </w:r>
      <w:r w:rsidRPr="00494C1D">
        <w:rPr>
          <w:color w:val="000000" w:themeColor="text1"/>
          <w:sz w:val="20"/>
          <w:szCs w:val="20"/>
        </w:rPr>
        <w:t>, действующего на основании Устав</w:t>
      </w:r>
      <w:r w:rsidR="00E50363" w:rsidRPr="00494C1D">
        <w:rPr>
          <w:color w:val="000000" w:themeColor="text1"/>
          <w:sz w:val="20"/>
          <w:szCs w:val="20"/>
        </w:rPr>
        <w:t>а</w:t>
      </w:r>
      <w:r w:rsidRPr="00494C1D">
        <w:rPr>
          <w:color w:val="000000" w:themeColor="text1"/>
          <w:sz w:val="20"/>
          <w:szCs w:val="20"/>
        </w:rPr>
        <w:t>, с другой стороны, вместе именуемые Стороны, заключили настоящий договор о</w:t>
      </w:r>
      <w:r w:rsidRPr="00494C1D">
        <w:rPr>
          <w:color w:val="000000" w:themeColor="text1"/>
          <w:spacing w:val="-20"/>
          <w:sz w:val="20"/>
          <w:szCs w:val="20"/>
        </w:rPr>
        <w:t xml:space="preserve"> </w:t>
      </w:r>
      <w:r w:rsidRPr="00494C1D">
        <w:rPr>
          <w:color w:val="000000" w:themeColor="text1"/>
          <w:sz w:val="20"/>
          <w:szCs w:val="20"/>
        </w:rPr>
        <w:t>нижеследующем:</w:t>
      </w:r>
    </w:p>
    <w:p w:rsidR="00730A3F" w:rsidRPr="00494C1D" w:rsidRDefault="00730A3F" w:rsidP="00170DEB">
      <w:pPr>
        <w:pStyle w:val="a3"/>
        <w:spacing w:before="6"/>
        <w:rPr>
          <w:color w:val="000000" w:themeColor="text1"/>
        </w:rPr>
      </w:pPr>
    </w:p>
    <w:p w:rsidR="00730A3F" w:rsidRPr="00494C1D" w:rsidRDefault="00170DEB" w:rsidP="006B5DBF">
      <w:pPr>
        <w:pStyle w:val="1"/>
        <w:jc w:val="center"/>
        <w:rPr>
          <w:color w:val="000000" w:themeColor="text1"/>
        </w:rPr>
      </w:pPr>
      <w:r w:rsidRPr="00494C1D">
        <w:rPr>
          <w:color w:val="000000" w:themeColor="text1"/>
        </w:rPr>
        <w:t xml:space="preserve">1. </w:t>
      </w:r>
      <w:r w:rsidR="00B800E1" w:rsidRPr="00494C1D">
        <w:rPr>
          <w:color w:val="000000" w:themeColor="text1"/>
        </w:rPr>
        <w:t>ОПРЕДЕЛЕНИЯ</w:t>
      </w:r>
    </w:p>
    <w:p w:rsidR="00730A3F" w:rsidRPr="00494C1D" w:rsidRDefault="00170DEB" w:rsidP="00170DEB">
      <w:pPr>
        <w:ind w:right="6" w:firstLine="709"/>
        <w:contextualSpacing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1.1. </w:t>
      </w:r>
      <w:r w:rsidR="00B800E1" w:rsidRPr="00494C1D">
        <w:rPr>
          <w:color w:val="000000" w:themeColor="text1"/>
          <w:sz w:val="20"/>
          <w:szCs w:val="20"/>
        </w:rPr>
        <w:t>База данных (далее - БД) – многофункциональная справочно-экспертная система, предназначенная для предоставления подробной информации в сфере отдельных отраслей права, доступ к которой осуществляется через телекоммуникационную сеть общего пользования – Интернет, на основании договора.</w:t>
      </w:r>
    </w:p>
    <w:p w:rsidR="00730A3F" w:rsidRPr="00494C1D" w:rsidRDefault="00170DEB" w:rsidP="00170DEB">
      <w:pPr>
        <w:ind w:right="6" w:firstLine="709"/>
        <w:contextualSpacing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1.2. </w:t>
      </w:r>
      <w:r w:rsidR="00B800E1" w:rsidRPr="00494C1D">
        <w:rPr>
          <w:color w:val="000000" w:themeColor="text1"/>
          <w:sz w:val="20"/>
          <w:szCs w:val="20"/>
        </w:rPr>
        <w:t>Территория использования – территория Российской Федерации.</w:t>
      </w:r>
    </w:p>
    <w:p w:rsidR="00730A3F" w:rsidRPr="00494C1D" w:rsidRDefault="00170DEB" w:rsidP="00170DEB">
      <w:pPr>
        <w:ind w:right="6" w:firstLine="709"/>
        <w:contextualSpacing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1.3. </w:t>
      </w:r>
      <w:r w:rsidR="008C0CC7" w:rsidRPr="00494C1D">
        <w:rPr>
          <w:color w:val="000000" w:themeColor="text1"/>
          <w:sz w:val="20"/>
          <w:szCs w:val="20"/>
        </w:rPr>
        <w:t>Исполнитель</w:t>
      </w:r>
      <w:r w:rsidR="00B800E1" w:rsidRPr="00494C1D">
        <w:rPr>
          <w:color w:val="000000" w:themeColor="text1"/>
          <w:sz w:val="20"/>
          <w:szCs w:val="20"/>
        </w:rPr>
        <w:t xml:space="preserve"> – ООО "МЦФЭР-пресс" – юридическое лицо, которое в соответствии с законодательством РФ является правообладателем БД.</w:t>
      </w:r>
    </w:p>
    <w:p w:rsidR="00730A3F" w:rsidRPr="00494C1D" w:rsidRDefault="00170DEB" w:rsidP="00170DEB">
      <w:pPr>
        <w:ind w:right="6" w:firstLine="709"/>
        <w:contextualSpacing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1.4.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 xml:space="preserve"> – юридическое или физическое лицо, наделяемое </w:t>
      </w:r>
      <w:r w:rsidR="008C0CC7" w:rsidRPr="00494C1D">
        <w:rPr>
          <w:color w:val="000000" w:themeColor="text1"/>
          <w:sz w:val="20"/>
          <w:szCs w:val="20"/>
        </w:rPr>
        <w:t>Исполнителе</w:t>
      </w:r>
      <w:r w:rsidR="00B800E1" w:rsidRPr="00494C1D">
        <w:rPr>
          <w:color w:val="000000" w:themeColor="text1"/>
          <w:sz w:val="20"/>
          <w:szCs w:val="20"/>
        </w:rPr>
        <w:t xml:space="preserve">м правом использования БД на </w:t>
      </w:r>
      <w:r w:rsidR="006B5DBF" w:rsidRPr="00494C1D">
        <w:rPr>
          <w:color w:val="000000" w:themeColor="text1"/>
          <w:sz w:val="20"/>
          <w:szCs w:val="20"/>
        </w:rPr>
        <w:t>т</w:t>
      </w:r>
      <w:r w:rsidR="00B800E1" w:rsidRPr="00494C1D">
        <w:rPr>
          <w:color w:val="000000" w:themeColor="text1"/>
          <w:sz w:val="20"/>
          <w:szCs w:val="20"/>
        </w:rPr>
        <w:t xml:space="preserve">ерритории </w:t>
      </w:r>
      <w:r w:rsidR="006B5DBF" w:rsidRPr="00494C1D">
        <w:rPr>
          <w:color w:val="000000" w:themeColor="text1"/>
          <w:sz w:val="20"/>
          <w:szCs w:val="20"/>
        </w:rPr>
        <w:t xml:space="preserve">РФ </w:t>
      </w:r>
      <w:r w:rsidR="00B800E1" w:rsidRPr="00494C1D">
        <w:rPr>
          <w:color w:val="000000" w:themeColor="text1"/>
          <w:sz w:val="20"/>
          <w:szCs w:val="20"/>
        </w:rPr>
        <w:t>в соответствии с условиями настоящего</w:t>
      </w:r>
      <w:r w:rsidR="00B800E1" w:rsidRPr="00494C1D">
        <w:rPr>
          <w:color w:val="000000" w:themeColor="text1"/>
          <w:spacing w:val="-2"/>
          <w:sz w:val="20"/>
          <w:szCs w:val="20"/>
        </w:rPr>
        <w:t xml:space="preserve"> </w:t>
      </w:r>
      <w:r w:rsidR="00902CDD" w:rsidRPr="00494C1D">
        <w:rPr>
          <w:color w:val="000000" w:themeColor="text1"/>
          <w:sz w:val="20"/>
          <w:szCs w:val="20"/>
        </w:rPr>
        <w:t>договор</w:t>
      </w:r>
      <w:r w:rsidR="00B800E1" w:rsidRPr="00494C1D">
        <w:rPr>
          <w:color w:val="000000" w:themeColor="text1"/>
          <w:sz w:val="20"/>
          <w:szCs w:val="20"/>
        </w:rPr>
        <w:t>а.</w:t>
      </w:r>
    </w:p>
    <w:p w:rsidR="00730A3F" w:rsidRPr="00494C1D" w:rsidRDefault="00730A3F" w:rsidP="00170DEB">
      <w:pPr>
        <w:pStyle w:val="a3"/>
        <w:rPr>
          <w:color w:val="000000" w:themeColor="text1"/>
        </w:rPr>
      </w:pPr>
    </w:p>
    <w:p w:rsidR="00730A3F" w:rsidRPr="00494C1D" w:rsidRDefault="00170DEB" w:rsidP="00170DEB">
      <w:pPr>
        <w:pStyle w:val="1"/>
        <w:tabs>
          <w:tab w:val="left" w:pos="4603"/>
        </w:tabs>
        <w:spacing w:before="138"/>
        <w:jc w:val="center"/>
        <w:rPr>
          <w:color w:val="000000" w:themeColor="text1"/>
        </w:rPr>
      </w:pPr>
      <w:r w:rsidRPr="00494C1D">
        <w:rPr>
          <w:color w:val="000000" w:themeColor="text1"/>
        </w:rPr>
        <w:t xml:space="preserve">2. </w:t>
      </w:r>
      <w:r w:rsidR="00B800E1" w:rsidRPr="00494C1D">
        <w:rPr>
          <w:color w:val="000000" w:themeColor="text1"/>
        </w:rPr>
        <w:t>ПРЕДМЕТ</w:t>
      </w:r>
      <w:r w:rsidR="00B800E1" w:rsidRPr="00494C1D">
        <w:rPr>
          <w:color w:val="000000" w:themeColor="text1"/>
          <w:spacing w:val="-2"/>
        </w:rPr>
        <w:t xml:space="preserve"> </w:t>
      </w:r>
      <w:r w:rsidR="00B800E1" w:rsidRPr="00494C1D">
        <w:rPr>
          <w:color w:val="000000" w:themeColor="text1"/>
        </w:rPr>
        <w:t>ДОГОВОРА</w:t>
      </w:r>
    </w:p>
    <w:p w:rsidR="00730A3F" w:rsidRPr="00494C1D" w:rsidRDefault="00170DEB" w:rsidP="007B7156">
      <w:pPr>
        <w:ind w:right="3"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2.1. </w:t>
      </w:r>
      <w:r w:rsidR="008C0CC7" w:rsidRPr="00494C1D">
        <w:rPr>
          <w:color w:val="000000" w:themeColor="text1"/>
          <w:sz w:val="20"/>
          <w:szCs w:val="20"/>
        </w:rPr>
        <w:t>Исполнитель</w:t>
      </w:r>
      <w:r w:rsidR="00B800E1" w:rsidRPr="00494C1D">
        <w:rPr>
          <w:color w:val="000000" w:themeColor="text1"/>
          <w:sz w:val="20"/>
          <w:szCs w:val="20"/>
        </w:rPr>
        <w:t xml:space="preserve"> обязуется передать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 xml:space="preserve">у за вознаграждение неисключительные права использования БД (простая неисключительная лицензия) в объеме, указанном в Спецификации на БД (Приложение № 1 к </w:t>
      </w:r>
      <w:r w:rsidR="00430BE4" w:rsidRPr="00494C1D">
        <w:rPr>
          <w:color w:val="000000" w:themeColor="text1"/>
          <w:sz w:val="20"/>
          <w:szCs w:val="20"/>
        </w:rPr>
        <w:t xml:space="preserve">настоящему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>оговору), на условиях, предусмотренных в настоящем</w:t>
      </w:r>
      <w:r w:rsidR="00B800E1" w:rsidRPr="00494C1D">
        <w:rPr>
          <w:color w:val="000000" w:themeColor="text1"/>
          <w:spacing w:val="2"/>
          <w:sz w:val="20"/>
          <w:szCs w:val="20"/>
        </w:rPr>
        <w:t xml:space="preserve">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>оговоре.</w:t>
      </w:r>
    </w:p>
    <w:p w:rsidR="00730A3F" w:rsidRPr="00494C1D" w:rsidRDefault="00170DEB" w:rsidP="007B7156">
      <w:pPr>
        <w:ind w:right="3"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2.2.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 xml:space="preserve"> получает неисключительные права использования БД в соответствии с его функциональными возможностями, а именно,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 xml:space="preserve"> имеет право использовать БД исключительно для своей внутренней деятельности, включая следующие</w:t>
      </w:r>
      <w:r w:rsidR="00B800E1" w:rsidRPr="00494C1D">
        <w:rPr>
          <w:color w:val="000000" w:themeColor="text1"/>
          <w:spacing w:val="-2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способы:</w:t>
      </w:r>
    </w:p>
    <w:p w:rsidR="00730A3F" w:rsidRPr="00494C1D" w:rsidRDefault="00170DEB" w:rsidP="007B7156">
      <w:pPr>
        <w:ind w:right="3"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2.3. </w:t>
      </w:r>
      <w:r w:rsidR="00B800E1" w:rsidRPr="00494C1D">
        <w:rPr>
          <w:color w:val="000000" w:themeColor="text1"/>
          <w:sz w:val="20"/>
          <w:szCs w:val="20"/>
        </w:rPr>
        <w:t xml:space="preserve">Подключаться к БД с компьютера через сеть Интернет, при этом количество пользователей, не должно превышать количества, определенного объемом полученного права согласно </w:t>
      </w:r>
      <w:proofErr w:type="gramStart"/>
      <w:r w:rsidR="006B5DBF" w:rsidRPr="00494C1D">
        <w:rPr>
          <w:color w:val="000000" w:themeColor="text1"/>
          <w:sz w:val="20"/>
          <w:szCs w:val="20"/>
        </w:rPr>
        <w:t>с</w:t>
      </w:r>
      <w:r w:rsidR="00B800E1" w:rsidRPr="00494C1D">
        <w:rPr>
          <w:color w:val="000000" w:themeColor="text1"/>
          <w:sz w:val="20"/>
          <w:szCs w:val="20"/>
        </w:rPr>
        <w:t>чету</w:t>
      </w:r>
      <w:proofErr w:type="gramEnd"/>
      <w:r w:rsidR="00B800E1" w:rsidRPr="00494C1D">
        <w:rPr>
          <w:color w:val="000000" w:themeColor="text1"/>
          <w:sz w:val="20"/>
          <w:szCs w:val="20"/>
        </w:rPr>
        <w:t xml:space="preserve"> на покупку лицензий на</w:t>
      </w:r>
      <w:r w:rsidR="00B800E1" w:rsidRPr="00494C1D">
        <w:rPr>
          <w:color w:val="000000" w:themeColor="text1"/>
          <w:spacing w:val="-9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БД.</w:t>
      </w:r>
    </w:p>
    <w:p w:rsidR="00730A3F" w:rsidRPr="00494C1D" w:rsidRDefault="00170DEB" w:rsidP="007B7156">
      <w:pPr>
        <w:ind w:right="3"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2.4. </w:t>
      </w:r>
      <w:r w:rsidR="00B800E1" w:rsidRPr="00494C1D">
        <w:rPr>
          <w:color w:val="000000" w:themeColor="text1"/>
          <w:sz w:val="20"/>
          <w:szCs w:val="20"/>
        </w:rPr>
        <w:t xml:space="preserve">Использовать для собственных нужд материалы и информацию, содержащуюся в БД без получения дополнительного согласия </w:t>
      </w:r>
      <w:r w:rsidR="008C0CC7" w:rsidRPr="00494C1D">
        <w:rPr>
          <w:color w:val="000000" w:themeColor="text1"/>
          <w:sz w:val="20"/>
          <w:szCs w:val="20"/>
        </w:rPr>
        <w:t>Исполнителя</w:t>
      </w:r>
      <w:r w:rsidR="00B800E1" w:rsidRPr="00494C1D">
        <w:rPr>
          <w:color w:val="000000" w:themeColor="text1"/>
          <w:sz w:val="20"/>
          <w:szCs w:val="20"/>
        </w:rPr>
        <w:t xml:space="preserve"> либо третьих лиц. Право использования БД предоставляется </w:t>
      </w:r>
      <w:r w:rsidR="009F5EFA" w:rsidRPr="00494C1D">
        <w:rPr>
          <w:color w:val="000000" w:themeColor="text1"/>
          <w:sz w:val="20"/>
          <w:szCs w:val="20"/>
        </w:rPr>
        <w:t>Заказчику</w:t>
      </w:r>
      <w:r w:rsidR="00B800E1" w:rsidRPr="00494C1D">
        <w:rPr>
          <w:color w:val="000000" w:themeColor="text1"/>
          <w:sz w:val="20"/>
          <w:szCs w:val="20"/>
        </w:rPr>
        <w:t xml:space="preserve"> круглосуточно на все время действия</w:t>
      </w:r>
      <w:r w:rsidR="00B800E1" w:rsidRPr="00494C1D">
        <w:rPr>
          <w:color w:val="000000" w:themeColor="text1"/>
          <w:spacing w:val="-2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лицензии.</w:t>
      </w:r>
    </w:p>
    <w:p w:rsidR="00730A3F" w:rsidRPr="00494C1D" w:rsidRDefault="00170DEB" w:rsidP="007B7156">
      <w:pPr>
        <w:ind w:right="3"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2.5.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 xml:space="preserve"> не вправе предоставлять доступ к БД третьим лицам и/или осуществлять действия, которые приведут к воспроизведению и распространению материалов в печатном или электронном виде в коммерческих целях.</w:t>
      </w:r>
    </w:p>
    <w:p w:rsidR="00730A3F" w:rsidRPr="00494C1D" w:rsidRDefault="00170DEB" w:rsidP="007B7156">
      <w:pPr>
        <w:ind w:right="3"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2.6. </w:t>
      </w:r>
      <w:r w:rsidR="00B800E1" w:rsidRPr="00494C1D">
        <w:rPr>
          <w:color w:val="000000" w:themeColor="text1"/>
          <w:sz w:val="20"/>
          <w:szCs w:val="20"/>
        </w:rPr>
        <w:t xml:space="preserve">Допускается без получения дополнительного согласия </w:t>
      </w:r>
      <w:r w:rsidR="008C0CC7" w:rsidRPr="00494C1D">
        <w:rPr>
          <w:color w:val="000000" w:themeColor="text1"/>
          <w:sz w:val="20"/>
          <w:szCs w:val="20"/>
        </w:rPr>
        <w:t>Исполнителя</w:t>
      </w:r>
      <w:r w:rsidR="00B800E1" w:rsidRPr="00494C1D">
        <w:rPr>
          <w:color w:val="000000" w:themeColor="text1"/>
          <w:sz w:val="20"/>
          <w:szCs w:val="20"/>
        </w:rPr>
        <w:t xml:space="preserve"> использование (воспроизведение и распространение) части материалов в информационных целях, в том числе в различных изданиях, в печатных и электронных СМИ, в объеме, оправданном целью цитирования с обязательным указанием авторов и источника заимствования.</w:t>
      </w:r>
    </w:p>
    <w:p w:rsidR="00730A3F" w:rsidRPr="00494C1D" w:rsidRDefault="007B7156" w:rsidP="007B7156">
      <w:pPr>
        <w:ind w:right="3"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2.7. </w:t>
      </w:r>
      <w:r w:rsidR="00B800E1" w:rsidRPr="00494C1D">
        <w:rPr>
          <w:color w:val="000000" w:themeColor="text1"/>
          <w:sz w:val="20"/>
          <w:szCs w:val="20"/>
        </w:rPr>
        <w:t xml:space="preserve">Неисключительные права использования БД передаются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 xml:space="preserve">у с момента направления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>у по электронной почте кода доступа к БД (логин/пароль) на срок, указанный в Спецификации на</w:t>
      </w:r>
      <w:r w:rsidR="00B800E1" w:rsidRPr="00494C1D">
        <w:rPr>
          <w:color w:val="000000" w:themeColor="text1"/>
          <w:spacing w:val="-10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БД.</w:t>
      </w:r>
    </w:p>
    <w:p w:rsidR="00730A3F" w:rsidRPr="00494C1D" w:rsidRDefault="007B7156" w:rsidP="007B7156">
      <w:pPr>
        <w:ind w:right="3"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2.8.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 xml:space="preserve"> не приобретает каких-либо прав на БД, за исключением оговоренных в настоящем</w:t>
      </w:r>
      <w:r w:rsidR="00B800E1" w:rsidRPr="00494C1D">
        <w:rPr>
          <w:color w:val="000000" w:themeColor="text1"/>
          <w:spacing w:val="-17"/>
          <w:sz w:val="20"/>
          <w:szCs w:val="20"/>
        </w:rPr>
        <w:t xml:space="preserve">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>оговоре.</w:t>
      </w:r>
    </w:p>
    <w:p w:rsidR="00730A3F" w:rsidRPr="00494C1D" w:rsidRDefault="007B7156" w:rsidP="007B7156">
      <w:pPr>
        <w:ind w:right="3"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2.9. </w:t>
      </w:r>
      <w:r w:rsidR="009F5EFA" w:rsidRPr="00494C1D">
        <w:rPr>
          <w:color w:val="000000" w:themeColor="text1"/>
          <w:sz w:val="20"/>
          <w:szCs w:val="20"/>
        </w:rPr>
        <w:t xml:space="preserve">Заказчик </w:t>
      </w:r>
      <w:r w:rsidR="00B800E1" w:rsidRPr="00494C1D">
        <w:rPr>
          <w:color w:val="000000" w:themeColor="text1"/>
          <w:sz w:val="20"/>
          <w:szCs w:val="20"/>
        </w:rPr>
        <w:t xml:space="preserve">обязуется принять и оплатить права использования БД в соответствии с условиями настоящего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>оговора.</w:t>
      </w:r>
    </w:p>
    <w:p w:rsidR="00730A3F" w:rsidRPr="00494C1D" w:rsidRDefault="007B7156" w:rsidP="007B7156">
      <w:pPr>
        <w:ind w:right="3"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2.10. </w:t>
      </w:r>
      <w:r w:rsidR="005B22FF" w:rsidRPr="00494C1D">
        <w:rPr>
          <w:color w:val="000000" w:themeColor="text1"/>
          <w:sz w:val="20"/>
          <w:szCs w:val="20"/>
        </w:rPr>
        <w:t>Исполнитель</w:t>
      </w:r>
      <w:r w:rsidR="00B800E1" w:rsidRPr="00494C1D">
        <w:rPr>
          <w:color w:val="000000" w:themeColor="text1"/>
          <w:sz w:val="20"/>
          <w:szCs w:val="20"/>
        </w:rPr>
        <w:t xml:space="preserve"> гарантирует наличие у него необходимых прав на передачу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>у неисключительных прав использования</w:t>
      </w:r>
      <w:r w:rsidR="00B800E1" w:rsidRPr="00494C1D">
        <w:rPr>
          <w:color w:val="000000" w:themeColor="text1"/>
          <w:spacing w:val="-2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БД.</w:t>
      </w:r>
    </w:p>
    <w:p w:rsidR="00170DEB" w:rsidRPr="00494C1D" w:rsidRDefault="007B7156" w:rsidP="007B7156">
      <w:pPr>
        <w:ind w:right="3"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2.11. </w:t>
      </w:r>
      <w:r w:rsidR="005B22FF" w:rsidRPr="00494C1D">
        <w:rPr>
          <w:color w:val="000000" w:themeColor="text1"/>
          <w:sz w:val="20"/>
          <w:szCs w:val="20"/>
        </w:rPr>
        <w:t>Исполнитель</w:t>
      </w:r>
      <w:r w:rsidR="00B800E1" w:rsidRPr="00494C1D">
        <w:rPr>
          <w:color w:val="000000" w:themeColor="text1"/>
          <w:sz w:val="20"/>
          <w:szCs w:val="20"/>
        </w:rPr>
        <w:t xml:space="preserve"> гарантирует возможность использования БД в течение срока, указанного в спецификации к настоящему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 xml:space="preserve">оговору при условии соблюдения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>ом технических требований к характеристикам оборудования и программному обеспечению (Приложение</w:t>
      </w:r>
      <w:r w:rsidR="00B800E1" w:rsidRPr="00494C1D">
        <w:rPr>
          <w:color w:val="000000" w:themeColor="text1"/>
          <w:spacing w:val="-3"/>
          <w:sz w:val="20"/>
          <w:szCs w:val="20"/>
        </w:rPr>
        <w:t xml:space="preserve"> </w:t>
      </w:r>
      <w:r w:rsidR="00430BE4" w:rsidRPr="00494C1D">
        <w:rPr>
          <w:color w:val="000000" w:themeColor="text1"/>
          <w:spacing w:val="-3"/>
          <w:sz w:val="20"/>
          <w:szCs w:val="20"/>
        </w:rPr>
        <w:t xml:space="preserve">№ </w:t>
      </w:r>
      <w:r w:rsidR="00B800E1" w:rsidRPr="00494C1D">
        <w:rPr>
          <w:color w:val="000000" w:themeColor="text1"/>
          <w:sz w:val="20"/>
          <w:szCs w:val="20"/>
        </w:rPr>
        <w:t>3</w:t>
      </w:r>
      <w:r w:rsidR="00430BE4" w:rsidRPr="00494C1D">
        <w:rPr>
          <w:color w:val="000000" w:themeColor="text1"/>
          <w:sz w:val="20"/>
          <w:szCs w:val="20"/>
        </w:rPr>
        <w:t xml:space="preserve"> к настоящему договору</w:t>
      </w:r>
      <w:r w:rsidR="00B800E1" w:rsidRPr="00494C1D">
        <w:rPr>
          <w:color w:val="000000" w:themeColor="text1"/>
          <w:sz w:val="20"/>
          <w:szCs w:val="20"/>
        </w:rPr>
        <w:t>).</w:t>
      </w:r>
    </w:p>
    <w:p w:rsidR="007B7156" w:rsidRPr="00494C1D" w:rsidRDefault="007B7156" w:rsidP="007B7156">
      <w:pPr>
        <w:ind w:right="3" w:firstLine="709"/>
        <w:jc w:val="both"/>
        <w:rPr>
          <w:color w:val="000000" w:themeColor="text1"/>
          <w:sz w:val="20"/>
          <w:szCs w:val="20"/>
        </w:rPr>
      </w:pPr>
    </w:p>
    <w:p w:rsidR="00730A3F" w:rsidRPr="00494C1D" w:rsidRDefault="007B7156" w:rsidP="007B7156">
      <w:pPr>
        <w:pStyle w:val="a7"/>
        <w:jc w:val="center"/>
        <w:rPr>
          <w:b/>
          <w:color w:val="000000" w:themeColor="text1"/>
          <w:sz w:val="20"/>
          <w:szCs w:val="20"/>
        </w:rPr>
      </w:pPr>
      <w:r w:rsidRPr="00494C1D">
        <w:rPr>
          <w:b/>
          <w:color w:val="000000" w:themeColor="text1"/>
          <w:sz w:val="20"/>
          <w:szCs w:val="20"/>
        </w:rPr>
        <w:t xml:space="preserve">3. </w:t>
      </w:r>
      <w:r w:rsidR="00B800E1" w:rsidRPr="00494C1D">
        <w:rPr>
          <w:b/>
          <w:color w:val="000000" w:themeColor="text1"/>
          <w:sz w:val="20"/>
          <w:szCs w:val="20"/>
        </w:rPr>
        <w:t>ПОРЯДОК ПЕРЕДАЧИ ПРАВА ДОСТУПА И ИСПОЛЬЗОВАНИЯ</w:t>
      </w:r>
      <w:r w:rsidR="00B800E1" w:rsidRPr="00494C1D">
        <w:rPr>
          <w:b/>
          <w:color w:val="000000" w:themeColor="text1"/>
          <w:spacing w:val="-3"/>
          <w:sz w:val="20"/>
          <w:szCs w:val="20"/>
        </w:rPr>
        <w:t xml:space="preserve"> </w:t>
      </w:r>
      <w:r w:rsidR="00B800E1" w:rsidRPr="00494C1D">
        <w:rPr>
          <w:b/>
          <w:color w:val="000000" w:themeColor="text1"/>
          <w:sz w:val="20"/>
          <w:szCs w:val="20"/>
        </w:rPr>
        <w:t>БД</w:t>
      </w:r>
    </w:p>
    <w:p w:rsidR="00730A3F" w:rsidRPr="00494C1D" w:rsidRDefault="007B7156" w:rsidP="007B7156">
      <w:pPr>
        <w:pStyle w:val="a7"/>
        <w:ind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3.1. </w:t>
      </w:r>
      <w:r w:rsidR="00B800E1" w:rsidRPr="00494C1D">
        <w:rPr>
          <w:color w:val="000000" w:themeColor="text1"/>
          <w:sz w:val="20"/>
          <w:szCs w:val="20"/>
        </w:rPr>
        <w:t xml:space="preserve">При заключении настоящего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 xml:space="preserve">оговора </w:t>
      </w:r>
      <w:r w:rsidR="009F5EFA" w:rsidRPr="00494C1D">
        <w:rPr>
          <w:color w:val="000000" w:themeColor="text1"/>
          <w:sz w:val="20"/>
          <w:szCs w:val="20"/>
        </w:rPr>
        <w:t xml:space="preserve">Заказчик </w:t>
      </w:r>
      <w:r w:rsidR="00B800E1" w:rsidRPr="00494C1D">
        <w:rPr>
          <w:color w:val="000000" w:themeColor="text1"/>
          <w:sz w:val="20"/>
          <w:szCs w:val="20"/>
        </w:rPr>
        <w:t>обязан оформить Регистрационную форму</w:t>
      </w:r>
      <w:r w:rsidR="00B800E1" w:rsidRPr="00494C1D">
        <w:rPr>
          <w:color w:val="000000" w:themeColor="text1"/>
          <w:spacing w:val="-5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(Приложение</w:t>
      </w:r>
      <w:r w:rsidRPr="00494C1D">
        <w:rPr>
          <w:color w:val="000000" w:themeColor="text1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№</w:t>
      </w:r>
      <w:r w:rsidR="00CC1608" w:rsidRPr="00494C1D">
        <w:rPr>
          <w:color w:val="000000" w:themeColor="text1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 xml:space="preserve">2 </w:t>
      </w:r>
      <w:r w:rsidR="00430BE4" w:rsidRPr="00494C1D">
        <w:rPr>
          <w:color w:val="000000" w:themeColor="text1"/>
          <w:sz w:val="20"/>
          <w:szCs w:val="20"/>
        </w:rPr>
        <w:t>к настоящему договору</w:t>
      </w:r>
      <w:r w:rsidR="00B800E1" w:rsidRPr="00494C1D">
        <w:rPr>
          <w:color w:val="000000" w:themeColor="text1"/>
          <w:sz w:val="20"/>
          <w:szCs w:val="20"/>
        </w:rPr>
        <w:t>) с указанием электронного адреса лица, которому предоставляются права на доступ и использование БД.</w:t>
      </w:r>
      <w:r w:rsidRPr="00494C1D">
        <w:rPr>
          <w:color w:val="000000" w:themeColor="text1"/>
          <w:sz w:val="20"/>
          <w:szCs w:val="20"/>
        </w:rPr>
        <w:t xml:space="preserve"> </w:t>
      </w:r>
      <w:r w:rsidR="005B22FF" w:rsidRPr="00494C1D">
        <w:rPr>
          <w:color w:val="000000" w:themeColor="text1"/>
          <w:sz w:val="20"/>
          <w:szCs w:val="20"/>
        </w:rPr>
        <w:t>Исполнитель</w:t>
      </w:r>
      <w:r w:rsidR="00B800E1" w:rsidRPr="00494C1D">
        <w:rPr>
          <w:color w:val="000000" w:themeColor="text1"/>
          <w:sz w:val="20"/>
          <w:szCs w:val="20"/>
        </w:rPr>
        <w:t xml:space="preserve"> в течение 3 (трех) рабочих дней после подписания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 xml:space="preserve">оговора и получения от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 xml:space="preserve">а Регистрационной формы, указанной в п.3.1. настоящего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 xml:space="preserve">оговора, направляет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>у по адресу электронной почты, указанному в Регистрационной форме, пароль и логин для предоставления права доступа для использования</w:t>
      </w:r>
      <w:r w:rsidR="00B800E1" w:rsidRPr="00494C1D">
        <w:rPr>
          <w:color w:val="000000" w:themeColor="text1"/>
          <w:spacing w:val="-1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БД.</w:t>
      </w:r>
    </w:p>
    <w:p w:rsidR="007B7156" w:rsidRPr="00494C1D" w:rsidRDefault="007B7156" w:rsidP="007B7156">
      <w:pPr>
        <w:pStyle w:val="a7"/>
        <w:ind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3.2. </w:t>
      </w:r>
      <w:r w:rsidR="00B800E1" w:rsidRPr="00494C1D">
        <w:rPr>
          <w:color w:val="000000" w:themeColor="text1"/>
          <w:sz w:val="20"/>
          <w:szCs w:val="20"/>
        </w:rPr>
        <w:t>Лицензиат в течение 5</w:t>
      </w:r>
      <w:r w:rsidR="00CC1608" w:rsidRPr="00494C1D">
        <w:rPr>
          <w:color w:val="000000" w:themeColor="text1"/>
          <w:sz w:val="20"/>
          <w:szCs w:val="20"/>
        </w:rPr>
        <w:t xml:space="preserve"> (пяти)</w:t>
      </w:r>
      <w:r w:rsidR="00B800E1" w:rsidRPr="00494C1D">
        <w:rPr>
          <w:color w:val="000000" w:themeColor="text1"/>
          <w:sz w:val="20"/>
          <w:szCs w:val="20"/>
        </w:rPr>
        <w:t xml:space="preserve"> дней после отправки электронного письма направляет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 xml:space="preserve">у по почте по адресу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 xml:space="preserve">а, указанному в разделе 10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 xml:space="preserve">оговора, подписанный </w:t>
      </w:r>
      <w:r w:rsidR="005B22FF" w:rsidRPr="00494C1D">
        <w:rPr>
          <w:color w:val="000000" w:themeColor="text1"/>
          <w:sz w:val="20"/>
          <w:szCs w:val="20"/>
        </w:rPr>
        <w:t>Исполнителе</w:t>
      </w:r>
      <w:r w:rsidR="00B800E1" w:rsidRPr="00494C1D">
        <w:rPr>
          <w:color w:val="000000" w:themeColor="text1"/>
          <w:sz w:val="20"/>
          <w:szCs w:val="20"/>
        </w:rPr>
        <w:t xml:space="preserve">м </w:t>
      </w:r>
      <w:r w:rsidR="00902CDD" w:rsidRPr="00494C1D">
        <w:rPr>
          <w:color w:val="000000" w:themeColor="text1"/>
          <w:sz w:val="20"/>
          <w:szCs w:val="20"/>
        </w:rPr>
        <w:t>а</w:t>
      </w:r>
      <w:r w:rsidR="00B800E1" w:rsidRPr="00494C1D">
        <w:rPr>
          <w:color w:val="000000" w:themeColor="text1"/>
          <w:sz w:val="20"/>
          <w:szCs w:val="20"/>
        </w:rPr>
        <w:t>кт передачи прав использования БД.</w:t>
      </w:r>
      <w:r w:rsidRPr="00494C1D">
        <w:rPr>
          <w:color w:val="000000" w:themeColor="text1"/>
          <w:sz w:val="20"/>
          <w:szCs w:val="20"/>
        </w:rPr>
        <w:t xml:space="preserve"> </w:t>
      </w:r>
    </w:p>
    <w:p w:rsidR="00730A3F" w:rsidRPr="00494C1D" w:rsidRDefault="007B7156" w:rsidP="007B7156">
      <w:pPr>
        <w:pStyle w:val="a7"/>
        <w:ind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3.3. </w:t>
      </w:r>
      <w:r w:rsidR="00B800E1" w:rsidRPr="00494C1D">
        <w:rPr>
          <w:color w:val="000000" w:themeColor="text1"/>
          <w:sz w:val="20"/>
          <w:szCs w:val="20"/>
        </w:rPr>
        <w:t>При отсутствии письменных претензий Стороны в течение 20 (двадцати) дней с момента выставления акт</w:t>
      </w:r>
      <w:r w:rsidR="00323A05" w:rsidRPr="00494C1D">
        <w:rPr>
          <w:color w:val="000000" w:themeColor="text1"/>
          <w:sz w:val="20"/>
          <w:szCs w:val="20"/>
        </w:rPr>
        <w:t>а</w:t>
      </w:r>
      <w:r w:rsidR="00B800E1" w:rsidRPr="00494C1D">
        <w:rPr>
          <w:color w:val="000000" w:themeColor="text1"/>
          <w:sz w:val="20"/>
          <w:szCs w:val="20"/>
        </w:rPr>
        <w:t xml:space="preserve"> </w:t>
      </w:r>
      <w:r w:rsidR="00323A05" w:rsidRPr="00494C1D">
        <w:rPr>
          <w:color w:val="000000" w:themeColor="text1"/>
          <w:sz w:val="20"/>
          <w:szCs w:val="20"/>
        </w:rPr>
        <w:lastRenderedPageBreak/>
        <w:t xml:space="preserve">передачи прав использования БД </w:t>
      </w:r>
      <w:r w:rsidR="00B800E1" w:rsidRPr="00494C1D">
        <w:rPr>
          <w:color w:val="000000" w:themeColor="text1"/>
          <w:sz w:val="20"/>
          <w:szCs w:val="20"/>
        </w:rPr>
        <w:t>и иных первичных бухгалтерских документов, указанные документы считаются принятыми и подписанными Стороной, в адрес которой документы</w:t>
      </w:r>
      <w:r w:rsidR="00B800E1" w:rsidRPr="00494C1D">
        <w:rPr>
          <w:color w:val="000000" w:themeColor="text1"/>
          <w:spacing w:val="-1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выставлялись.</w:t>
      </w:r>
    </w:p>
    <w:p w:rsidR="00730A3F" w:rsidRPr="00494C1D" w:rsidRDefault="007B7156" w:rsidP="007B7156">
      <w:pPr>
        <w:pStyle w:val="a7"/>
        <w:ind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3.4. </w:t>
      </w:r>
      <w:r w:rsidR="00B800E1" w:rsidRPr="00494C1D">
        <w:rPr>
          <w:color w:val="000000" w:themeColor="text1"/>
          <w:sz w:val="20"/>
          <w:szCs w:val="20"/>
        </w:rPr>
        <w:t xml:space="preserve">Для использования БД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 xml:space="preserve"> должен войти на сайт </w:t>
      </w:r>
      <w:hyperlink r:id="rId6">
        <w:r w:rsidR="00B800E1" w:rsidRPr="00494C1D">
          <w:rPr>
            <w:color w:val="000000" w:themeColor="text1"/>
            <w:sz w:val="20"/>
            <w:szCs w:val="20"/>
          </w:rPr>
          <w:t xml:space="preserve">http://www.e-mcfr.ru, </w:t>
        </w:r>
      </w:hyperlink>
      <w:r w:rsidR="00B800E1" w:rsidRPr="00494C1D">
        <w:rPr>
          <w:color w:val="000000" w:themeColor="text1"/>
          <w:sz w:val="20"/>
          <w:szCs w:val="20"/>
        </w:rPr>
        <w:t>используя полученный пароль и логин.</w:t>
      </w:r>
    </w:p>
    <w:p w:rsidR="00730A3F" w:rsidRPr="00494C1D" w:rsidRDefault="007B7156" w:rsidP="007B7156">
      <w:pPr>
        <w:pStyle w:val="a7"/>
        <w:ind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3.5.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 xml:space="preserve"> в течение 5 </w:t>
      </w:r>
      <w:r w:rsidR="009E619A" w:rsidRPr="00494C1D">
        <w:rPr>
          <w:color w:val="000000" w:themeColor="text1"/>
          <w:sz w:val="20"/>
          <w:szCs w:val="20"/>
        </w:rPr>
        <w:t xml:space="preserve">(пяти) </w:t>
      </w:r>
      <w:r w:rsidR="00B800E1" w:rsidRPr="00494C1D">
        <w:rPr>
          <w:color w:val="000000" w:themeColor="text1"/>
          <w:sz w:val="20"/>
          <w:szCs w:val="20"/>
        </w:rPr>
        <w:t xml:space="preserve">дней после получения </w:t>
      </w:r>
      <w:r w:rsidR="00902CDD" w:rsidRPr="00494C1D">
        <w:rPr>
          <w:color w:val="000000" w:themeColor="text1"/>
          <w:sz w:val="20"/>
          <w:szCs w:val="20"/>
        </w:rPr>
        <w:t>а</w:t>
      </w:r>
      <w:r w:rsidR="00B800E1" w:rsidRPr="00494C1D">
        <w:rPr>
          <w:color w:val="000000" w:themeColor="text1"/>
          <w:sz w:val="20"/>
          <w:szCs w:val="20"/>
        </w:rPr>
        <w:t xml:space="preserve">кта передачи прав использования БД обязан подписать его со своей стороны и передать его </w:t>
      </w:r>
      <w:r w:rsidR="005B22FF" w:rsidRPr="00494C1D">
        <w:rPr>
          <w:color w:val="000000" w:themeColor="text1"/>
          <w:sz w:val="20"/>
          <w:szCs w:val="20"/>
        </w:rPr>
        <w:t>Исполнителю</w:t>
      </w:r>
      <w:r w:rsidR="00B800E1" w:rsidRPr="00494C1D">
        <w:rPr>
          <w:color w:val="000000" w:themeColor="text1"/>
          <w:sz w:val="20"/>
          <w:szCs w:val="20"/>
        </w:rPr>
        <w:t xml:space="preserve">. В случае если в указанный срок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 xml:space="preserve"> не направит </w:t>
      </w:r>
      <w:r w:rsidR="005B22FF" w:rsidRPr="00494C1D">
        <w:rPr>
          <w:color w:val="000000" w:themeColor="text1"/>
          <w:sz w:val="20"/>
          <w:szCs w:val="20"/>
        </w:rPr>
        <w:t>Исполнителю</w:t>
      </w:r>
      <w:r w:rsidR="00B800E1" w:rsidRPr="00494C1D">
        <w:rPr>
          <w:color w:val="000000" w:themeColor="text1"/>
          <w:sz w:val="20"/>
          <w:szCs w:val="20"/>
        </w:rPr>
        <w:t xml:space="preserve"> </w:t>
      </w:r>
      <w:r w:rsidR="00902CDD" w:rsidRPr="00494C1D">
        <w:rPr>
          <w:color w:val="000000" w:themeColor="text1"/>
          <w:sz w:val="20"/>
          <w:szCs w:val="20"/>
        </w:rPr>
        <w:t>а</w:t>
      </w:r>
      <w:r w:rsidR="00B800E1" w:rsidRPr="00494C1D">
        <w:rPr>
          <w:color w:val="000000" w:themeColor="text1"/>
          <w:sz w:val="20"/>
          <w:szCs w:val="20"/>
        </w:rPr>
        <w:t xml:space="preserve">кт или мотивированный отказ от его подписания, </w:t>
      </w:r>
      <w:r w:rsidR="00902CDD" w:rsidRPr="00494C1D">
        <w:rPr>
          <w:color w:val="000000" w:themeColor="text1"/>
          <w:sz w:val="20"/>
          <w:szCs w:val="20"/>
        </w:rPr>
        <w:t>а</w:t>
      </w:r>
      <w:r w:rsidR="00B800E1" w:rsidRPr="00494C1D">
        <w:rPr>
          <w:color w:val="000000" w:themeColor="text1"/>
          <w:sz w:val="20"/>
          <w:szCs w:val="20"/>
        </w:rPr>
        <w:t>кт</w:t>
      </w:r>
      <w:r w:rsidR="00323A05" w:rsidRPr="00494C1D">
        <w:rPr>
          <w:color w:val="000000" w:themeColor="text1"/>
          <w:sz w:val="20"/>
          <w:szCs w:val="20"/>
        </w:rPr>
        <w:t xml:space="preserve"> передачи прав использования БД</w:t>
      </w:r>
      <w:r w:rsidR="00B800E1" w:rsidRPr="00494C1D">
        <w:rPr>
          <w:color w:val="000000" w:themeColor="text1"/>
          <w:sz w:val="20"/>
          <w:szCs w:val="20"/>
        </w:rPr>
        <w:t xml:space="preserve"> считается подписанным</w:t>
      </w:r>
      <w:r w:rsidR="00B800E1" w:rsidRPr="00494C1D">
        <w:rPr>
          <w:color w:val="000000" w:themeColor="text1"/>
          <w:spacing w:val="-7"/>
          <w:sz w:val="20"/>
          <w:szCs w:val="20"/>
        </w:rPr>
        <w:t xml:space="preserve">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>ом.</w:t>
      </w:r>
    </w:p>
    <w:p w:rsidR="00730A3F" w:rsidRPr="00494C1D" w:rsidRDefault="00730A3F" w:rsidP="007B7156">
      <w:pPr>
        <w:pStyle w:val="a3"/>
        <w:spacing w:before="2"/>
        <w:jc w:val="both"/>
        <w:rPr>
          <w:color w:val="000000" w:themeColor="text1"/>
        </w:rPr>
      </w:pPr>
    </w:p>
    <w:p w:rsidR="00730A3F" w:rsidRPr="00494C1D" w:rsidRDefault="00A338FE" w:rsidP="00A338FE">
      <w:pPr>
        <w:pStyle w:val="1"/>
        <w:tabs>
          <w:tab w:val="left" w:pos="4092"/>
        </w:tabs>
        <w:contextualSpacing/>
        <w:jc w:val="center"/>
        <w:rPr>
          <w:color w:val="000000" w:themeColor="text1"/>
        </w:rPr>
      </w:pPr>
      <w:r w:rsidRPr="00494C1D">
        <w:rPr>
          <w:color w:val="000000" w:themeColor="text1"/>
        </w:rPr>
        <w:t xml:space="preserve">4. </w:t>
      </w:r>
      <w:r w:rsidR="00B800E1" w:rsidRPr="00494C1D">
        <w:rPr>
          <w:color w:val="000000" w:themeColor="text1"/>
        </w:rPr>
        <w:t>ПОРЯДОК ЗАМЕНЫ кода доступа</w:t>
      </w:r>
    </w:p>
    <w:p w:rsidR="00730A3F" w:rsidRPr="00494C1D" w:rsidRDefault="00A338FE" w:rsidP="00A338FE">
      <w:pPr>
        <w:ind w:right="3" w:firstLine="709"/>
        <w:contextualSpacing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4.1.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 xml:space="preserve"> в случае необходимости, имеет право изменить логин/пароль доступа к БД. О необходимости изменения логин/пароля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 xml:space="preserve"> обязан уведомить </w:t>
      </w:r>
      <w:r w:rsidR="005B22FF" w:rsidRPr="00494C1D">
        <w:rPr>
          <w:color w:val="000000" w:themeColor="text1"/>
          <w:sz w:val="20"/>
          <w:szCs w:val="20"/>
        </w:rPr>
        <w:t>Исполнителя</w:t>
      </w:r>
      <w:r w:rsidR="00B800E1" w:rsidRPr="00494C1D">
        <w:rPr>
          <w:color w:val="000000" w:themeColor="text1"/>
          <w:sz w:val="20"/>
          <w:szCs w:val="20"/>
        </w:rPr>
        <w:t xml:space="preserve"> путем направления ему</w:t>
      </w:r>
      <w:r w:rsidR="00B800E1" w:rsidRPr="00494C1D">
        <w:rPr>
          <w:color w:val="000000" w:themeColor="text1"/>
          <w:spacing w:val="25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новой</w:t>
      </w:r>
      <w:r w:rsidRPr="00494C1D">
        <w:rPr>
          <w:color w:val="000000" w:themeColor="text1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Регистрационной формы.</w:t>
      </w:r>
    </w:p>
    <w:p w:rsidR="00730A3F" w:rsidRPr="00494C1D" w:rsidRDefault="00A338FE" w:rsidP="00A338FE">
      <w:pPr>
        <w:ind w:right="3" w:firstLine="709"/>
        <w:contextualSpacing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4.2. </w:t>
      </w:r>
      <w:r w:rsidR="005B22FF" w:rsidRPr="00494C1D">
        <w:rPr>
          <w:color w:val="000000" w:themeColor="text1"/>
          <w:sz w:val="20"/>
          <w:szCs w:val="20"/>
        </w:rPr>
        <w:t>Исполнитель</w:t>
      </w:r>
      <w:r w:rsidR="00B800E1" w:rsidRPr="00494C1D">
        <w:rPr>
          <w:color w:val="000000" w:themeColor="text1"/>
          <w:sz w:val="20"/>
          <w:szCs w:val="20"/>
        </w:rPr>
        <w:t xml:space="preserve"> меняет логин/пароль для доступа к БД в течение 3 (трех) рабочих дней с момента получения уведомления от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>а путем направления новых логин/пароль по электронной</w:t>
      </w:r>
      <w:r w:rsidR="00B800E1" w:rsidRPr="00494C1D">
        <w:rPr>
          <w:color w:val="000000" w:themeColor="text1"/>
          <w:spacing w:val="-12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почте.</w:t>
      </w:r>
    </w:p>
    <w:p w:rsidR="00730A3F" w:rsidRPr="00494C1D" w:rsidRDefault="00730A3F" w:rsidP="00170DEB">
      <w:pPr>
        <w:pStyle w:val="a3"/>
        <w:spacing w:before="3"/>
        <w:rPr>
          <w:color w:val="000000" w:themeColor="text1"/>
        </w:rPr>
      </w:pPr>
    </w:p>
    <w:p w:rsidR="00730A3F" w:rsidRPr="00494C1D" w:rsidRDefault="00A338FE" w:rsidP="00A338FE">
      <w:pPr>
        <w:pStyle w:val="a7"/>
        <w:jc w:val="center"/>
        <w:rPr>
          <w:b/>
          <w:color w:val="000000" w:themeColor="text1"/>
          <w:sz w:val="20"/>
          <w:szCs w:val="20"/>
        </w:rPr>
      </w:pPr>
      <w:r w:rsidRPr="00494C1D">
        <w:rPr>
          <w:b/>
          <w:color w:val="000000" w:themeColor="text1"/>
          <w:sz w:val="20"/>
          <w:szCs w:val="20"/>
        </w:rPr>
        <w:t xml:space="preserve">5. </w:t>
      </w:r>
      <w:r w:rsidR="00B800E1" w:rsidRPr="00494C1D">
        <w:rPr>
          <w:b/>
          <w:color w:val="000000" w:themeColor="text1"/>
          <w:sz w:val="20"/>
          <w:szCs w:val="20"/>
        </w:rPr>
        <w:t>ВОЗНАГРАЖДЕНИЕ И ПОРЯДОК</w:t>
      </w:r>
      <w:r w:rsidR="00B800E1" w:rsidRPr="00494C1D">
        <w:rPr>
          <w:b/>
          <w:color w:val="000000" w:themeColor="text1"/>
          <w:spacing w:val="-2"/>
          <w:sz w:val="20"/>
          <w:szCs w:val="20"/>
        </w:rPr>
        <w:t xml:space="preserve"> </w:t>
      </w:r>
      <w:r w:rsidR="00B800E1" w:rsidRPr="00494C1D">
        <w:rPr>
          <w:b/>
          <w:color w:val="000000" w:themeColor="text1"/>
          <w:sz w:val="20"/>
          <w:szCs w:val="20"/>
        </w:rPr>
        <w:t>ОПЛАТЫ</w:t>
      </w:r>
    </w:p>
    <w:p w:rsidR="00730A3F" w:rsidRPr="00494C1D" w:rsidRDefault="00A338FE" w:rsidP="00A338FE">
      <w:pPr>
        <w:pStyle w:val="a7"/>
        <w:ind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5.1. </w:t>
      </w:r>
      <w:r w:rsidR="00B800E1" w:rsidRPr="00494C1D">
        <w:rPr>
          <w:color w:val="000000" w:themeColor="text1"/>
          <w:sz w:val="20"/>
          <w:szCs w:val="20"/>
        </w:rPr>
        <w:t xml:space="preserve">Вознаграждение за право использования БД указано в Спецификации на БД (Приложение </w:t>
      </w:r>
      <w:r w:rsidR="007E31B0" w:rsidRPr="00494C1D">
        <w:rPr>
          <w:color w:val="000000" w:themeColor="text1"/>
          <w:sz w:val="20"/>
          <w:szCs w:val="20"/>
        </w:rPr>
        <w:t xml:space="preserve">№ </w:t>
      </w:r>
      <w:r w:rsidR="00B800E1" w:rsidRPr="00494C1D">
        <w:rPr>
          <w:color w:val="000000" w:themeColor="text1"/>
          <w:sz w:val="20"/>
          <w:szCs w:val="20"/>
        </w:rPr>
        <w:t>1), НДС не облагается на основании подпункта 26 пункта 2 статьи 149 НК</w:t>
      </w:r>
      <w:r w:rsidR="00B800E1" w:rsidRPr="00494C1D">
        <w:rPr>
          <w:color w:val="000000" w:themeColor="text1"/>
          <w:spacing w:val="-1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РФ.</w:t>
      </w:r>
    </w:p>
    <w:p w:rsidR="00730A3F" w:rsidRPr="00494C1D" w:rsidRDefault="00A338FE" w:rsidP="007E31B0">
      <w:pPr>
        <w:pStyle w:val="a7"/>
        <w:ind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5.2. </w:t>
      </w:r>
      <w:r w:rsidR="00B800E1" w:rsidRPr="00494C1D">
        <w:rPr>
          <w:color w:val="000000" w:themeColor="text1"/>
          <w:sz w:val="20"/>
          <w:szCs w:val="20"/>
        </w:rPr>
        <w:t xml:space="preserve">Оплата производится на основании счета, выставляемого </w:t>
      </w:r>
      <w:r w:rsidR="005B22FF" w:rsidRPr="00494C1D">
        <w:rPr>
          <w:color w:val="000000" w:themeColor="text1"/>
          <w:sz w:val="20"/>
          <w:szCs w:val="20"/>
        </w:rPr>
        <w:t>Исполнителе</w:t>
      </w:r>
      <w:r w:rsidR="00B800E1" w:rsidRPr="00494C1D">
        <w:rPr>
          <w:color w:val="000000" w:themeColor="text1"/>
          <w:sz w:val="20"/>
          <w:szCs w:val="20"/>
        </w:rPr>
        <w:t xml:space="preserve">м, путем перечисления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 xml:space="preserve">ом на счет </w:t>
      </w:r>
      <w:r w:rsidR="005B22FF" w:rsidRPr="00494C1D">
        <w:rPr>
          <w:color w:val="000000" w:themeColor="text1"/>
          <w:sz w:val="20"/>
          <w:szCs w:val="20"/>
        </w:rPr>
        <w:t>Исполнителя</w:t>
      </w:r>
      <w:r w:rsidR="00B800E1" w:rsidRPr="00494C1D">
        <w:rPr>
          <w:color w:val="000000" w:themeColor="text1"/>
          <w:sz w:val="20"/>
          <w:szCs w:val="20"/>
        </w:rPr>
        <w:t xml:space="preserve"> всей суммы, указанной в п. 5.1 настоящего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>оговора, не позднее 10</w:t>
      </w:r>
      <w:r w:rsidR="007E31B0" w:rsidRPr="00494C1D">
        <w:rPr>
          <w:color w:val="000000" w:themeColor="text1"/>
          <w:sz w:val="20"/>
          <w:szCs w:val="20"/>
        </w:rPr>
        <w:t xml:space="preserve"> (десяти)</w:t>
      </w:r>
      <w:r w:rsidR="00B800E1" w:rsidRPr="00494C1D">
        <w:rPr>
          <w:color w:val="000000" w:themeColor="text1"/>
          <w:sz w:val="20"/>
          <w:szCs w:val="20"/>
        </w:rPr>
        <w:t xml:space="preserve"> рабочих дней с даты подписания </w:t>
      </w:r>
      <w:r w:rsidR="00902CDD" w:rsidRPr="00494C1D">
        <w:rPr>
          <w:color w:val="000000" w:themeColor="text1"/>
          <w:sz w:val="20"/>
          <w:szCs w:val="20"/>
        </w:rPr>
        <w:t>а</w:t>
      </w:r>
      <w:r w:rsidR="00B800E1" w:rsidRPr="00494C1D">
        <w:rPr>
          <w:color w:val="000000" w:themeColor="text1"/>
          <w:sz w:val="20"/>
          <w:szCs w:val="20"/>
        </w:rPr>
        <w:t>кта передачи прав использования</w:t>
      </w:r>
      <w:r w:rsidR="00B800E1" w:rsidRPr="00494C1D">
        <w:rPr>
          <w:color w:val="000000" w:themeColor="text1"/>
          <w:spacing w:val="5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БД.</w:t>
      </w:r>
    </w:p>
    <w:p w:rsidR="00730A3F" w:rsidRPr="00494C1D" w:rsidRDefault="00730A3F" w:rsidP="00170DEB">
      <w:pPr>
        <w:pStyle w:val="a3"/>
        <w:rPr>
          <w:color w:val="000000" w:themeColor="text1"/>
        </w:rPr>
      </w:pPr>
    </w:p>
    <w:p w:rsidR="00730A3F" w:rsidRPr="00494C1D" w:rsidRDefault="00A338FE" w:rsidP="00037B1E">
      <w:pPr>
        <w:pStyle w:val="a7"/>
        <w:jc w:val="center"/>
        <w:rPr>
          <w:b/>
          <w:color w:val="000000" w:themeColor="text1"/>
          <w:sz w:val="20"/>
          <w:szCs w:val="20"/>
        </w:rPr>
      </w:pPr>
      <w:r w:rsidRPr="00494C1D">
        <w:rPr>
          <w:b/>
          <w:color w:val="000000" w:themeColor="text1"/>
          <w:sz w:val="20"/>
          <w:szCs w:val="20"/>
        </w:rPr>
        <w:t xml:space="preserve">6. </w:t>
      </w:r>
      <w:r w:rsidR="00B800E1" w:rsidRPr="00494C1D">
        <w:rPr>
          <w:b/>
          <w:color w:val="000000" w:themeColor="text1"/>
          <w:sz w:val="20"/>
          <w:szCs w:val="20"/>
        </w:rPr>
        <w:t>ЗАЩИТА В СЛУЧАЕ НАРУШЕНИЙ ИНТЕЛЛЕКТУАЛЬНЫХ ПРАВ ТРЕТЬИХ</w:t>
      </w:r>
      <w:r w:rsidR="00B800E1" w:rsidRPr="00494C1D">
        <w:rPr>
          <w:b/>
          <w:color w:val="000000" w:themeColor="text1"/>
          <w:spacing w:val="-4"/>
          <w:sz w:val="20"/>
          <w:szCs w:val="20"/>
        </w:rPr>
        <w:t xml:space="preserve"> </w:t>
      </w:r>
      <w:r w:rsidR="00B800E1" w:rsidRPr="00494C1D">
        <w:rPr>
          <w:b/>
          <w:color w:val="000000" w:themeColor="text1"/>
          <w:sz w:val="20"/>
          <w:szCs w:val="20"/>
        </w:rPr>
        <w:t>ЛИЦ</w:t>
      </w:r>
    </w:p>
    <w:p w:rsidR="00730A3F" w:rsidRPr="00494C1D" w:rsidRDefault="00037B1E" w:rsidP="00037B1E">
      <w:pPr>
        <w:pStyle w:val="a7"/>
        <w:ind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6.1. </w:t>
      </w:r>
      <w:r w:rsidR="005B22FF" w:rsidRPr="00494C1D">
        <w:rPr>
          <w:color w:val="000000" w:themeColor="text1"/>
          <w:sz w:val="20"/>
          <w:szCs w:val="20"/>
        </w:rPr>
        <w:t>Исполнитель</w:t>
      </w:r>
      <w:r w:rsidR="00B800E1" w:rsidRPr="00494C1D">
        <w:rPr>
          <w:color w:val="000000" w:themeColor="text1"/>
          <w:sz w:val="20"/>
          <w:szCs w:val="20"/>
        </w:rPr>
        <w:t xml:space="preserve"> будет защищать интересы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>а в случае предъявления к нему третьим лицом претензии о том, что использование им БД нарушает интеллектуальные права данных</w:t>
      </w:r>
      <w:r w:rsidR="00B800E1" w:rsidRPr="00494C1D">
        <w:rPr>
          <w:color w:val="000000" w:themeColor="text1"/>
          <w:spacing w:val="-2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лиц.</w:t>
      </w:r>
    </w:p>
    <w:p w:rsidR="00730A3F" w:rsidRPr="00494C1D" w:rsidRDefault="00037B1E" w:rsidP="00037B1E">
      <w:pPr>
        <w:pStyle w:val="a7"/>
        <w:ind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6.2. </w:t>
      </w:r>
      <w:r w:rsidR="00B800E1" w:rsidRPr="00494C1D">
        <w:rPr>
          <w:color w:val="000000" w:themeColor="text1"/>
          <w:sz w:val="20"/>
          <w:szCs w:val="20"/>
        </w:rPr>
        <w:t xml:space="preserve">В случае предъявления претензии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 xml:space="preserve"> должен незамедлительно письменно уведомить об этом </w:t>
      </w:r>
      <w:r w:rsidR="005B22FF" w:rsidRPr="00494C1D">
        <w:rPr>
          <w:color w:val="000000" w:themeColor="text1"/>
          <w:sz w:val="20"/>
          <w:szCs w:val="20"/>
        </w:rPr>
        <w:t>Исполнителя</w:t>
      </w:r>
      <w:r w:rsidR="00B800E1" w:rsidRPr="00494C1D">
        <w:rPr>
          <w:color w:val="000000" w:themeColor="text1"/>
          <w:sz w:val="20"/>
          <w:szCs w:val="20"/>
        </w:rPr>
        <w:t>.</w:t>
      </w:r>
    </w:p>
    <w:p w:rsidR="00730A3F" w:rsidRPr="00494C1D" w:rsidRDefault="00037B1E" w:rsidP="00037B1E">
      <w:pPr>
        <w:pStyle w:val="a7"/>
        <w:ind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6.3. </w:t>
      </w:r>
      <w:r w:rsidR="00B800E1" w:rsidRPr="00494C1D">
        <w:rPr>
          <w:color w:val="000000" w:themeColor="text1"/>
          <w:sz w:val="20"/>
          <w:szCs w:val="20"/>
        </w:rPr>
        <w:t xml:space="preserve">Обязательства </w:t>
      </w:r>
      <w:r w:rsidR="005B22FF" w:rsidRPr="00494C1D">
        <w:rPr>
          <w:color w:val="000000" w:themeColor="text1"/>
          <w:sz w:val="20"/>
          <w:szCs w:val="20"/>
        </w:rPr>
        <w:t>Исполнителя</w:t>
      </w:r>
      <w:r w:rsidR="00B800E1" w:rsidRPr="00494C1D">
        <w:rPr>
          <w:color w:val="000000" w:themeColor="text1"/>
          <w:sz w:val="20"/>
          <w:szCs w:val="20"/>
        </w:rPr>
        <w:t xml:space="preserve"> не распространяются на случаи нарушения </w:t>
      </w:r>
      <w:r w:rsidR="009F5EFA" w:rsidRPr="00494C1D">
        <w:rPr>
          <w:color w:val="000000" w:themeColor="text1"/>
          <w:sz w:val="20"/>
          <w:szCs w:val="20"/>
        </w:rPr>
        <w:t>Заказчик</w:t>
      </w:r>
      <w:r w:rsidR="00B800E1" w:rsidRPr="00494C1D">
        <w:rPr>
          <w:color w:val="000000" w:themeColor="text1"/>
          <w:sz w:val="20"/>
          <w:szCs w:val="20"/>
        </w:rPr>
        <w:t xml:space="preserve">ом условий использования БД, предусмотренных настоящим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>оговором и действующим</w:t>
      </w:r>
      <w:r w:rsidR="00B800E1" w:rsidRPr="00494C1D">
        <w:rPr>
          <w:color w:val="000000" w:themeColor="text1"/>
          <w:spacing w:val="-3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законодательством</w:t>
      </w:r>
      <w:r w:rsidR="007E31B0" w:rsidRPr="00494C1D">
        <w:rPr>
          <w:color w:val="000000" w:themeColor="text1"/>
          <w:sz w:val="20"/>
          <w:szCs w:val="20"/>
        </w:rPr>
        <w:t xml:space="preserve"> РФ</w:t>
      </w:r>
      <w:r w:rsidR="00B800E1" w:rsidRPr="00494C1D">
        <w:rPr>
          <w:color w:val="000000" w:themeColor="text1"/>
          <w:sz w:val="20"/>
          <w:szCs w:val="20"/>
        </w:rPr>
        <w:t>.</w:t>
      </w:r>
    </w:p>
    <w:p w:rsidR="00730A3F" w:rsidRPr="00494C1D" w:rsidRDefault="00730A3F" w:rsidP="00170DEB">
      <w:pPr>
        <w:pStyle w:val="a3"/>
        <w:spacing w:before="3"/>
        <w:rPr>
          <w:color w:val="000000" w:themeColor="text1"/>
        </w:rPr>
      </w:pPr>
    </w:p>
    <w:p w:rsidR="00730A3F" w:rsidRPr="00494C1D" w:rsidRDefault="00037B1E" w:rsidP="00037B1E">
      <w:pPr>
        <w:pStyle w:val="a7"/>
        <w:jc w:val="center"/>
        <w:rPr>
          <w:b/>
          <w:color w:val="000000" w:themeColor="text1"/>
          <w:sz w:val="20"/>
          <w:szCs w:val="20"/>
        </w:rPr>
      </w:pPr>
      <w:r w:rsidRPr="00494C1D">
        <w:rPr>
          <w:b/>
          <w:color w:val="000000" w:themeColor="text1"/>
          <w:sz w:val="20"/>
          <w:szCs w:val="20"/>
        </w:rPr>
        <w:t xml:space="preserve">7. </w:t>
      </w:r>
      <w:r w:rsidR="00B800E1" w:rsidRPr="00494C1D">
        <w:rPr>
          <w:b/>
          <w:color w:val="000000" w:themeColor="text1"/>
          <w:sz w:val="20"/>
          <w:szCs w:val="20"/>
        </w:rPr>
        <w:t>ОТВЕТСТВЕННОСТЬ СТОРОН И ПОРЯДОК РАССМОТРЕНИЯ</w:t>
      </w:r>
      <w:r w:rsidR="00B800E1" w:rsidRPr="00494C1D">
        <w:rPr>
          <w:b/>
          <w:color w:val="000000" w:themeColor="text1"/>
          <w:spacing w:val="-3"/>
          <w:sz w:val="20"/>
          <w:szCs w:val="20"/>
        </w:rPr>
        <w:t xml:space="preserve"> </w:t>
      </w:r>
      <w:r w:rsidR="00B800E1" w:rsidRPr="00494C1D">
        <w:rPr>
          <w:b/>
          <w:color w:val="000000" w:themeColor="text1"/>
          <w:sz w:val="20"/>
          <w:szCs w:val="20"/>
        </w:rPr>
        <w:t>СПОРОВ</w:t>
      </w:r>
    </w:p>
    <w:p w:rsidR="00730A3F" w:rsidRPr="00494C1D" w:rsidRDefault="00037B1E" w:rsidP="00037B1E">
      <w:pPr>
        <w:pStyle w:val="a7"/>
        <w:ind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7.1. </w:t>
      </w:r>
      <w:r w:rsidR="00B800E1" w:rsidRPr="00494C1D">
        <w:rPr>
          <w:color w:val="000000" w:themeColor="text1"/>
          <w:sz w:val="20"/>
          <w:szCs w:val="20"/>
        </w:rPr>
        <w:t xml:space="preserve">За неисполнение или ненадлежащее исполнение обязательств по настоящему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 xml:space="preserve">оговору Стороны несут ответственность в соответствии с условиями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>оговора и действующим законодательством</w:t>
      </w:r>
      <w:r w:rsidR="00B800E1" w:rsidRPr="00494C1D">
        <w:rPr>
          <w:color w:val="000000" w:themeColor="text1"/>
          <w:spacing w:val="-9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РФ.</w:t>
      </w:r>
    </w:p>
    <w:p w:rsidR="00730A3F" w:rsidRPr="00494C1D" w:rsidRDefault="00037B1E" w:rsidP="00037B1E">
      <w:pPr>
        <w:pStyle w:val="a7"/>
        <w:ind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7.2. </w:t>
      </w:r>
      <w:r w:rsidR="00B800E1" w:rsidRPr="00494C1D">
        <w:rPr>
          <w:color w:val="000000" w:themeColor="text1"/>
          <w:sz w:val="20"/>
          <w:szCs w:val="20"/>
        </w:rPr>
        <w:t xml:space="preserve">При возникновении споров по настоящему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>оговору обязательным является предъявление претензии, срок рассмотрения которой устанавливается в 10 (</w:t>
      </w:r>
      <w:r w:rsidR="007E31B0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>есят</w:t>
      </w:r>
      <w:r w:rsidR="007E31B0" w:rsidRPr="00494C1D">
        <w:rPr>
          <w:color w:val="000000" w:themeColor="text1"/>
          <w:sz w:val="20"/>
          <w:szCs w:val="20"/>
        </w:rPr>
        <w:t>и</w:t>
      </w:r>
      <w:r w:rsidR="00B800E1" w:rsidRPr="00494C1D">
        <w:rPr>
          <w:color w:val="000000" w:themeColor="text1"/>
          <w:sz w:val="20"/>
          <w:szCs w:val="20"/>
        </w:rPr>
        <w:t>) дней с даты ее вручения другой</w:t>
      </w:r>
      <w:r w:rsidR="00B800E1" w:rsidRPr="00494C1D">
        <w:rPr>
          <w:color w:val="000000" w:themeColor="text1"/>
          <w:spacing w:val="-13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Стороне.</w:t>
      </w:r>
    </w:p>
    <w:p w:rsidR="00730A3F" w:rsidRPr="00494C1D" w:rsidRDefault="00037B1E" w:rsidP="00037B1E">
      <w:pPr>
        <w:pStyle w:val="a7"/>
        <w:ind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7.3. </w:t>
      </w:r>
      <w:r w:rsidR="00B800E1" w:rsidRPr="00494C1D">
        <w:rPr>
          <w:color w:val="000000" w:themeColor="text1"/>
          <w:sz w:val="20"/>
          <w:szCs w:val="20"/>
        </w:rPr>
        <w:t>Претензия и отзыв на нее вручаются либо под расписку, либо почтовым отправлением с уведомлением о вручении.</w:t>
      </w:r>
    </w:p>
    <w:p w:rsidR="00730A3F" w:rsidRPr="00494C1D" w:rsidRDefault="00037B1E" w:rsidP="00037B1E">
      <w:pPr>
        <w:pStyle w:val="a7"/>
        <w:ind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7.4. </w:t>
      </w:r>
      <w:r w:rsidR="00B800E1" w:rsidRPr="00494C1D">
        <w:rPr>
          <w:color w:val="000000" w:themeColor="text1"/>
          <w:sz w:val="20"/>
          <w:szCs w:val="20"/>
        </w:rPr>
        <w:t xml:space="preserve">В случае невозможности урегулирования споров и разногласий в претензионном порядке, Стороны вправе передать их на рассмотрение в Арбитражный суд </w:t>
      </w:r>
      <w:r w:rsidR="007E31B0" w:rsidRPr="00494C1D">
        <w:rPr>
          <w:color w:val="000000" w:themeColor="text1"/>
          <w:sz w:val="20"/>
          <w:szCs w:val="20"/>
        </w:rPr>
        <w:t>Хабаровского края</w:t>
      </w:r>
      <w:r w:rsidR="00B800E1" w:rsidRPr="00494C1D">
        <w:rPr>
          <w:color w:val="000000" w:themeColor="text1"/>
          <w:sz w:val="20"/>
          <w:szCs w:val="20"/>
        </w:rPr>
        <w:t>.</w:t>
      </w:r>
    </w:p>
    <w:p w:rsidR="00730A3F" w:rsidRPr="00494C1D" w:rsidRDefault="00730A3F" w:rsidP="00170DEB">
      <w:pPr>
        <w:pStyle w:val="a3"/>
        <w:spacing w:before="11"/>
        <w:rPr>
          <w:color w:val="000000" w:themeColor="text1"/>
        </w:rPr>
      </w:pPr>
    </w:p>
    <w:p w:rsidR="00730A3F" w:rsidRPr="00494C1D" w:rsidRDefault="00037B1E" w:rsidP="00037B1E">
      <w:pPr>
        <w:pStyle w:val="a7"/>
        <w:contextualSpacing/>
        <w:jc w:val="center"/>
        <w:rPr>
          <w:b/>
          <w:color w:val="000000" w:themeColor="text1"/>
          <w:sz w:val="20"/>
          <w:szCs w:val="20"/>
        </w:rPr>
      </w:pPr>
      <w:r w:rsidRPr="00494C1D">
        <w:rPr>
          <w:b/>
          <w:color w:val="000000" w:themeColor="text1"/>
          <w:sz w:val="20"/>
          <w:szCs w:val="20"/>
        </w:rPr>
        <w:t xml:space="preserve">8. </w:t>
      </w:r>
      <w:r w:rsidR="00B800E1" w:rsidRPr="00494C1D">
        <w:rPr>
          <w:b/>
          <w:color w:val="000000" w:themeColor="text1"/>
          <w:sz w:val="20"/>
          <w:szCs w:val="20"/>
        </w:rPr>
        <w:t>КОНФИДЕНЦИАЛЬНОСТЬ</w:t>
      </w:r>
    </w:p>
    <w:p w:rsidR="00730A3F" w:rsidRPr="00494C1D" w:rsidRDefault="00037B1E" w:rsidP="00037B1E">
      <w:pPr>
        <w:pStyle w:val="a7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8.1. </w:t>
      </w:r>
      <w:r w:rsidR="00B800E1" w:rsidRPr="00494C1D">
        <w:rPr>
          <w:color w:val="000000" w:themeColor="text1"/>
          <w:sz w:val="20"/>
          <w:szCs w:val="20"/>
        </w:rPr>
        <w:t>Стороны обязуются не разглашать конфиденциальную информацию и не использовать ее, кроме как в целях исполнения обязательств по настоящему</w:t>
      </w:r>
      <w:r w:rsidR="00B800E1" w:rsidRPr="00494C1D">
        <w:rPr>
          <w:color w:val="000000" w:themeColor="text1"/>
          <w:spacing w:val="-1"/>
          <w:sz w:val="20"/>
          <w:szCs w:val="20"/>
        </w:rPr>
        <w:t xml:space="preserve">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>оговору.</w:t>
      </w:r>
    </w:p>
    <w:p w:rsidR="00730A3F" w:rsidRPr="00494C1D" w:rsidRDefault="00037B1E" w:rsidP="00037B1E">
      <w:pPr>
        <w:pStyle w:val="a7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8.2. </w:t>
      </w:r>
      <w:r w:rsidR="00B800E1" w:rsidRPr="00494C1D">
        <w:rPr>
          <w:color w:val="000000" w:themeColor="text1"/>
          <w:sz w:val="20"/>
          <w:szCs w:val="20"/>
        </w:rPr>
        <w:t xml:space="preserve">Конфиденциальной считается информация, полученная в рамках выполнения настоящего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 xml:space="preserve">оговора и содержащая коммерческую тайну либо иную охраняемую законом тайну Стороны, или информация, которая прямо названа Сторонами конфиденциальной. Все документы, содержащие конфиденциальную информацию и передаваемые в рамках настоящего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>оговора, должны иметь пометку «Конфиденциально».</w:t>
      </w:r>
    </w:p>
    <w:p w:rsidR="00730A3F" w:rsidRPr="00494C1D" w:rsidRDefault="00037B1E" w:rsidP="00DE5913">
      <w:pPr>
        <w:pStyle w:val="a7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8.3. </w:t>
      </w:r>
      <w:r w:rsidR="00B800E1" w:rsidRPr="00494C1D">
        <w:rPr>
          <w:color w:val="000000" w:themeColor="text1"/>
          <w:sz w:val="20"/>
          <w:szCs w:val="20"/>
        </w:rPr>
        <w:t>Сторона,</w:t>
      </w:r>
      <w:r w:rsidRPr="00494C1D">
        <w:rPr>
          <w:color w:val="000000" w:themeColor="text1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не</w:t>
      </w:r>
      <w:r w:rsidR="00B800E1" w:rsidRPr="00494C1D">
        <w:rPr>
          <w:color w:val="000000" w:themeColor="text1"/>
          <w:sz w:val="20"/>
          <w:szCs w:val="20"/>
        </w:rPr>
        <w:tab/>
        <w:t>выполнив</w:t>
      </w:r>
      <w:r w:rsidR="00DE5913" w:rsidRPr="00494C1D">
        <w:rPr>
          <w:color w:val="000000" w:themeColor="text1"/>
          <w:sz w:val="20"/>
          <w:szCs w:val="20"/>
        </w:rPr>
        <w:t xml:space="preserve">шая </w:t>
      </w:r>
      <w:r w:rsidRPr="00494C1D">
        <w:rPr>
          <w:color w:val="000000" w:themeColor="text1"/>
          <w:sz w:val="20"/>
          <w:szCs w:val="20"/>
        </w:rPr>
        <w:t>условия</w:t>
      </w:r>
      <w:r w:rsidRPr="00494C1D">
        <w:rPr>
          <w:color w:val="000000" w:themeColor="text1"/>
          <w:sz w:val="20"/>
          <w:szCs w:val="20"/>
        </w:rPr>
        <w:tab/>
        <w:t xml:space="preserve">конфиденциальности, </w:t>
      </w:r>
      <w:r w:rsidR="00B800E1" w:rsidRPr="00494C1D">
        <w:rPr>
          <w:color w:val="000000" w:themeColor="text1"/>
          <w:sz w:val="20"/>
          <w:szCs w:val="20"/>
        </w:rPr>
        <w:t>несет</w:t>
      </w:r>
      <w:r w:rsidR="00DE5913" w:rsidRPr="00494C1D">
        <w:rPr>
          <w:color w:val="000000" w:themeColor="text1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ответственность</w:t>
      </w:r>
      <w:r w:rsidR="00DE5913" w:rsidRPr="00494C1D">
        <w:rPr>
          <w:color w:val="000000" w:themeColor="text1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в</w:t>
      </w:r>
      <w:r w:rsidRPr="00494C1D">
        <w:rPr>
          <w:color w:val="000000" w:themeColor="text1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соответствии</w:t>
      </w:r>
      <w:r w:rsidR="00DE5913" w:rsidRPr="00494C1D">
        <w:rPr>
          <w:color w:val="000000" w:themeColor="text1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с</w:t>
      </w:r>
      <w:r w:rsidR="00DE5913" w:rsidRPr="00494C1D">
        <w:rPr>
          <w:color w:val="000000" w:themeColor="text1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 xml:space="preserve">законодательством </w:t>
      </w:r>
      <w:r w:rsidR="00DE5913" w:rsidRPr="00494C1D">
        <w:rPr>
          <w:color w:val="000000" w:themeColor="text1"/>
          <w:sz w:val="20"/>
          <w:szCs w:val="20"/>
        </w:rPr>
        <w:t>РФ</w:t>
      </w:r>
      <w:r w:rsidR="00B800E1" w:rsidRPr="00494C1D">
        <w:rPr>
          <w:color w:val="000000" w:themeColor="text1"/>
          <w:sz w:val="20"/>
          <w:szCs w:val="20"/>
        </w:rPr>
        <w:t>.</w:t>
      </w:r>
    </w:p>
    <w:p w:rsidR="00730A3F" w:rsidRPr="00494C1D" w:rsidRDefault="00037B1E" w:rsidP="00037B1E">
      <w:pPr>
        <w:pStyle w:val="a7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8.4. </w:t>
      </w:r>
      <w:r w:rsidR="00B800E1" w:rsidRPr="00494C1D">
        <w:rPr>
          <w:color w:val="000000" w:themeColor="text1"/>
          <w:sz w:val="20"/>
          <w:szCs w:val="20"/>
        </w:rPr>
        <w:t>Конфиденциальная информация может предоставляться компетентным государственным органам в случаях и в порядке, предусмотренном действующим законодательством</w:t>
      </w:r>
      <w:r w:rsidR="00DE5913" w:rsidRPr="00494C1D">
        <w:rPr>
          <w:color w:val="000000" w:themeColor="text1"/>
          <w:sz w:val="20"/>
          <w:szCs w:val="20"/>
        </w:rPr>
        <w:t xml:space="preserve"> РФ</w:t>
      </w:r>
      <w:r w:rsidR="00B800E1" w:rsidRPr="00494C1D">
        <w:rPr>
          <w:color w:val="000000" w:themeColor="text1"/>
          <w:sz w:val="20"/>
          <w:szCs w:val="20"/>
        </w:rPr>
        <w:t>, что не влечет за собой наступление ответственности за ее</w:t>
      </w:r>
      <w:r w:rsidR="00B800E1" w:rsidRPr="00494C1D">
        <w:rPr>
          <w:color w:val="000000" w:themeColor="text1"/>
          <w:spacing w:val="-1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разглашение.</w:t>
      </w:r>
    </w:p>
    <w:p w:rsidR="00730A3F" w:rsidRPr="00494C1D" w:rsidRDefault="00037B1E" w:rsidP="00037B1E">
      <w:pPr>
        <w:pStyle w:val="a7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8.5. </w:t>
      </w:r>
      <w:r w:rsidR="00B800E1" w:rsidRPr="00494C1D">
        <w:rPr>
          <w:color w:val="000000" w:themeColor="text1"/>
          <w:sz w:val="20"/>
          <w:szCs w:val="20"/>
        </w:rPr>
        <w:t>Информация не будут отнесена к конфиденциальной, если к информации имеется свободный доступ на законном основании и Сторона, являющаяся собственником информации, не принимает необходимые меры к охране ее конфиденциальности.</w:t>
      </w:r>
    </w:p>
    <w:p w:rsidR="00730A3F" w:rsidRPr="00494C1D" w:rsidRDefault="00730A3F" w:rsidP="00037B1E">
      <w:pPr>
        <w:pStyle w:val="a7"/>
        <w:ind w:firstLine="709"/>
        <w:contextualSpacing/>
        <w:jc w:val="both"/>
        <w:rPr>
          <w:color w:val="000000" w:themeColor="text1"/>
          <w:sz w:val="20"/>
          <w:szCs w:val="20"/>
        </w:rPr>
      </w:pPr>
    </w:p>
    <w:p w:rsidR="00730A3F" w:rsidRPr="00494C1D" w:rsidRDefault="00037B1E" w:rsidP="00037B1E">
      <w:pPr>
        <w:pStyle w:val="a7"/>
        <w:jc w:val="center"/>
        <w:rPr>
          <w:b/>
          <w:color w:val="000000" w:themeColor="text1"/>
          <w:sz w:val="20"/>
          <w:szCs w:val="20"/>
        </w:rPr>
      </w:pPr>
      <w:r w:rsidRPr="00494C1D">
        <w:rPr>
          <w:b/>
          <w:color w:val="000000" w:themeColor="text1"/>
          <w:sz w:val="20"/>
          <w:szCs w:val="20"/>
        </w:rPr>
        <w:t xml:space="preserve">9. </w:t>
      </w:r>
      <w:r w:rsidR="00B800E1" w:rsidRPr="00494C1D">
        <w:rPr>
          <w:b/>
          <w:color w:val="000000" w:themeColor="text1"/>
          <w:sz w:val="20"/>
          <w:szCs w:val="20"/>
        </w:rPr>
        <w:t>ПРОЧИЕ</w:t>
      </w:r>
      <w:r w:rsidR="00B800E1" w:rsidRPr="00494C1D">
        <w:rPr>
          <w:b/>
          <w:color w:val="000000" w:themeColor="text1"/>
          <w:spacing w:val="-2"/>
          <w:sz w:val="20"/>
          <w:szCs w:val="20"/>
        </w:rPr>
        <w:t xml:space="preserve"> </w:t>
      </w:r>
      <w:r w:rsidR="00B800E1" w:rsidRPr="00494C1D">
        <w:rPr>
          <w:b/>
          <w:color w:val="000000" w:themeColor="text1"/>
          <w:sz w:val="20"/>
          <w:szCs w:val="20"/>
        </w:rPr>
        <w:t>УСЛОВИЯ</w:t>
      </w:r>
    </w:p>
    <w:p w:rsidR="00730A3F" w:rsidRPr="00494C1D" w:rsidRDefault="00037B1E" w:rsidP="00037B1E">
      <w:pPr>
        <w:pStyle w:val="a7"/>
        <w:ind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9.1. </w:t>
      </w:r>
      <w:r w:rsidR="00B800E1" w:rsidRPr="00494C1D">
        <w:rPr>
          <w:color w:val="000000" w:themeColor="text1"/>
          <w:sz w:val="20"/>
          <w:szCs w:val="20"/>
        </w:rPr>
        <w:t xml:space="preserve">Настоящий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 xml:space="preserve">оговор вступает в силу с даты его подписания обеими Сторонами, а в случае, если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>оговор подписан в разные даты, он вступает в силу с последней из них и действует до исполнения всех взятых на себя обязательств обеими Сторонами по настоящему</w:t>
      </w:r>
      <w:r w:rsidR="00B800E1" w:rsidRPr="00494C1D">
        <w:rPr>
          <w:color w:val="000000" w:themeColor="text1"/>
          <w:spacing w:val="-6"/>
          <w:sz w:val="20"/>
          <w:szCs w:val="20"/>
        </w:rPr>
        <w:t xml:space="preserve">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>оговору.</w:t>
      </w:r>
    </w:p>
    <w:p w:rsidR="00730A3F" w:rsidRPr="00494C1D" w:rsidRDefault="00037B1E" w:rsidP="00037B1E">
      <w:pPr>
        <w:pStyle w:val="a7"/>
        <w:ind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9.2. </w:t>
      </w:r>
      <w:r w:rsidR="00B800E1" w:rsidRPr="00494C1D">
        <w:rPr>
          <w:color w:val="000000" w:themeColor="text1"/>
          <w:sz w:val="20"/>
          <w:szCs w:val="20"/>
        </w:rPr>
        <w:t xml:space="preserve">Настоящий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>оговор составлен в 2 (</w:t>
      </w:r>
      <w:r w:rsidR="00DE5913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>вух) экземплярах, имеющих одинаковую юридическую силу, по одному для каждой из Сторон.</w:t>
      </w:r>
    </w:p>
    <w:p w:rsidR="00730A3F" w:rsidRPr="00494C1D" w:rsidRDefault="00037B1E" w:rsidP="00037B1E">
      <w:pPr>
        <w:pStyle w:val="a7"/>
        <w:ind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lastRenderedPageBreak/>
        <w:t xml:space="preserve">9.3. </w:t>
      </w:r>
      <w:r w:rsidR="00B800E1" w:rsidRPr="00494C1D">
        <w:rPr>
          <w:color w:val="000000" w:themeColor="text1"/>
          <w:sz w:val="20"/>
          <w:szCs w:val="20"/>
        </w:rPr>
        <w:t xml:space="preserve">Настоящий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 xml:space="preserve">оговор может быть изменен либо дополнен на основании письменного соглашения Сторон или по другим основаниям, предусмотренным </w:t>
      </w:r>
      <w:r w:rsidR="00DE5913" w:rsidRPr="00494C1D">
        <w:rPr>
          <w:color w:val="000000" w:themeColor="text1"/>
          <w:sz w:val="20"/>
          <w:szCs w:val="20"/>
        </w:rPr>
        <w:t>законодательством РФ</w:t>
      </w:r>
      <w:r w:rsidR="00B800E1" w:rsidRPr="00494C1D">
        <w:rPr>
          <w:color w:val="000000" w:themeColor="text1"/>
          <w:sz w:val="20"/>
          <w:szCs w:val="20"/>
        </w:rPr>
        <w:t>.</w:t>
      </w:r>
    </w:p>
    <w:p w:rsidR="00730A3F" w:rsidRPr="00494C1D" w:rsidRDefault="00037B1E" w:rsidP="00037B1E">
      <w:pPr>
        <w:pStyle w:val="a7"/>
        <w:ind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9.4. </w:t>
      </w:r>
      <w:r w:rsidR="00B800E1" w:rsidRPr="00494C1D">
        <w:rPr>
          <w:color w:val="000000" w:themeColor="text1"/>
          <w:sz w:val="20"/>
          <w:szCs w:val="20"/>
        </w:rPr>
        <w:t xml:space="preserve">Если не указано иное, то положения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>оговора, устанавливающие какие-либо сроки в днях, устанавливают их в календарных днях, а содержащие ссылки на рабочие, выходные и праздничные дни ссылаются на рабочие, выходные и праздничные дни, принятые в РФ при пятидневной рабочей</w:t>
      </w:r>
      <w:r w:rsidR="00B800E1" w:rsidRPr="00494C1D">
        <w:rPr>
          <w:color w:val="000000" w:themeColor="text1"/>
          <w:spacing w:val="-6"/>
          <w:sz w:val="20"/>
          <w:szCs w:val="20"/>
        </w:rPr>
        <w:t xml:space="preserve"> </w:t>
      </w:r>
      <w:r w:rsidR="00B800E1" w:rsidRPr="00494C1D">
        <w:rPr>
          <w:color w:val="000000" w:themeColor="text1"/>
          <w:sz w:val="20"/>
          <w:szCs w:val="20"/>
        </w:rPr>
        <w:t>неделе.</w:t>
      </w:r>
    </w:p>
    <w:p w:rsidR="00730A3F" w:rsidRPr="00494C1D" w:rsidRDefault="00037B1E" w:rsidP="00037B1E">
      <w:pPr>
        <w:pStyle w:val="a7"/>
        <w:ind w:firstLine="709"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9.5. </w:t>
      </w:r>
      <w:r w:rsidR="00B800E1" w:rsidRPr="00494C1D">
        <w:rPr>
          <w:color w:val="000000" w:themeColor="text1"/>
          <w:sz w:val="20"/>
          <w:szCs w:val="20"/>
        </w:rPr>
        <w:t xml:space="preserve">В настоящем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 xml:space="preserve">оговоре </w:t>
      </w:r>
      <w:r w:rsidR="00902CDD" w:rsidRPr="00494C1D">
        <w:rPr>
          <w:color w:val="000000" w:themeColor="text1"/>
          <w:sz w:val="20"/>
          <w:szCs w:val="20"/>
        </w:rPr>
        <w:t>С</w:t>
      </w:r>
      <w:r w:rsidR="00B800E1" w:rsidRPr="00494C1D">
        <w:rPr>
          <w:color w:val="000000" w:themeColor="text1"/>
          <w:sz w:val="20"/>
          <w:szCs w:val="20"/>
        </w:rPr>
        <w:t>тороны обязаны указывать юридический и фактический адрес местонахождения. В течение 5 (</w:t>
      </w:r>
      <w:r w:rsidR="00DE5913" w:rsidRPr="00494C1D">
        <w:rPr>
          <w:color w:val="000000" w:themeColor="text1"/>
          <w:sz w:val="20"/>
          <w:szCs w:val="20"/>
        </w:rPr>
        <w:t>п</w:t>
      </w:r>
      <w:r w:rsidR="00B800E1" w:rsidRPr="00494C1D">
        <w:rPr>
          <w:color w:val="000000" w:themeColor="text1"/>
          <w:sz w:val="20"/>
          <w:szCs w:val="20"/>
        </w:rPr>
        <w:t>яти) дней с даты изменения фактического адреса Стороны обязаны письменно уведомить об этом друг друга.</w:t>
      </w:r>
    </w:p>
    <w:p w:rsidR="00730A3F" w:rsidRPr="00494C1D" w:rsidRDefault="00037B1E" w:rsidP="00037B1E">
      <w:pPr>
        <w:pStyle w:val="a7"/>
        <w:ind w:firstLine="709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9.6. </w:t>
      </w:r>
      <w:r w:rsidR="00B800E1" w:rsidRPr="00494C1D">
        <w:rPr>
          <w:color w:val="000000" w:themeColor="text1"/>
          <w:sz w:val="20"/>
          <w:szCs w:val="20"/>
        </w:rPr>
        <w:t>Приложения к настоящему</w:t>
      </w:r>
      <w:r w:rsidR="00B800E1" w:rsidRPr="00494C1D">
        <w:rPr>
          <w:color w:val="000000" w:themeColor="text1"/>
          <w:spacing w:val="-1"/>
          <w:sz w:val="20"/>
          <w:szCs w:val="20"/>
        </w:rPr>
        <w:t xml:space="preserve"> </w:t>
      </w:r>
      <w:r w:rsidR="00902CDD" w:rsidRPr="00494C1D">
        <w:rPr>
          <w:color w:val="000000" w:themeColor="text1"/>
          <w:sz w:val="20"/>
          <w:szCs w:val="20"/>
        </w:rPr>
        <w:t>д</w:t>
      </w:r>
      <w:r w:rsidR="00B800E1" w:rsidRPr="00494C1D">
        <w:rPr>
          <w:color w:val="000000" w:themeColor="text1"/>
          <w:sz w:val="20"/>
          <w:szCs w:val="20"/>
        </w:rPr>
        <w:t>оговору:</w:t>
      </w:r>
    </w:p>
    <w:p w:rsidR="00730A3F" w:rsidRPr="00494C1D" w:rsidRDefault="00B800E1" w:rsidP="00037B1E">
      <w:pPr>
        <w:pStyle w:val="a4"/>
        <w:numPr>
          <w:ilvl w:val="2"/>
          <w:numId w:val="2"/>
        </w:numPr>
        <w:spacing w:before="56"/>
        <w:ind w:left="0" w:firstLine="709"/>
        <w:jc w:val="left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>Приложение № 1 – Спецификация на</w:t>
      </w:r>
      <w:r w:rsidRPr="00494C1D">
        <w:rPr>
          <w:color w:val="000000" w:themeColor="text1"/>
          <w:spacing w:val="3"/>
          <w:sz w:val="20"/>
          <w:szCs w:val="20"/>
        </w:rPr>
        <w:t xml:space="preserve"> </w:t>
      </w:r>
      <w:r w:rsidRPr="00494C1D">
        <w:rPr>
          <w:color w:val="000000" w:themeColor="text1"/>
          <w:sz w:val="20"/>
          <w:szCs w:val="20"/>
        </w:rPr>
        <w:t>БД.</w:t>
      </w:r>
    </w:p>
    <w:p w:rsidR="00730A3F" w:rsidRPr="00494C1D" w:rsidRDefault="00B800E1" w:rsidP="00037B1E">
      <w:pPr>
        <w:pStyle w:val="a4"/>
        <w:numPr>
          <w:ilvl w:val="2"/>
          <w:numId w:val="2"/>
        </w:numPr>
        <w:ind w:left="0" w:firstLine="709"/>
        <w:jc w:val="left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>Приложение № 2 – Регистрационная</w:t>
      </w:r>
      <w:r w:rsidRPr="00494C1D">
        <w:rPr>
          <w:color w:val="000000" w:themeColor="text1"/>
          <w:spacing w:val="3"/>
          <w:sz w:val="20"/>
          <w:szCs w:val="20"/>
        </w:rPr>
        <w:t xml:space="preserve"> </w:t>
      </w:r>
      <w:r w:rsidRPr="00494C1D">
        <w:rPr>
          <w:color w:val="000000" w:themeColor="text1"/>
          <w:sz w:val="20"/>
          <w:szCs w:val="20"/>
        </w:rPr>
        <w:t>форма.</w:t>
      </w:r>
    </w:p>
    <w:p w:rsidR="00730A3F" w:rsidRPr="00494C1D" w:rsidRDefault="00B800E1" w:rsidP="00037B1E">
      <w:pPr>
        <w:pStyle w:val="a4"/>
        <w:numPr>
          <w:ilvl w:val="2"/>
          <w:numId w:val="2"/>
        </w:numPr>
        <w:ind w:left="0" w:firstLine="709"/>
        <w:jc w:val="left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>Приложение № 3 – Технические требования к оборудованию и программному</w:t>
      </w:r>
      <w:r w:rsidRPr="00494C1D">
        <w:rPr>
          <w:color w:val="000000" w:themeColor="text1"/>
          <w:spacing w:val="-8"/>
          <w:sz w:val="20"/>
          <w:szCs w:val="20"/>
        </w:rPr>
        <w:t xml:space="preserve"> </w:t>
      </w:r>
      <w:r w:rsidRPr="00494C1D">
        <w:rPr>
          <w:color w:val="000000" w:themeColor="text1"/>
          <w:sz w:val="20"/>
          <w:szCs w:val="20"/>
        </w:rPr>
        <w:t>обеспечению.</w:t>
      </w:r>
    </w:p>
    <w:p w:rsidR="00037B1E" w:rsidRPr="00494C1D" w:rsidRDefault="00037B1E" w:rsidP="00037B1E">
      <w:pPr>
        <w:pStyle w:val="1"/>
        <w:tabs>
          <w:tab w:val="left" w:pos="2457"/>
        </w:tabs>
        <w:spacing w:before="64"/>
        <w:jc w:val="center"/>
        <w:rPr>
          <w:color w:val="000000" w:themeColor="text1"/>
        </w:rPr>
      </w:pPr>
    </w:p>
    <w:p w:rsidR="00730A3F" w:rsidRPr="00494C1D" w:rsidRDefault="00037B1E" w:rsidP="009E4F9E">
      <w:pPr>
        <w:pStyle w:val="1"/>
        <w:tabs>
          <w:tab w:val="left" w:pos="2457"/>
        </w:tabs>
        <w:jc w:val="center"/>
        <w:rPr>
          <w:color w:val="000000" w:themeColor="text1"/>
        </w:rPr>
      </w:pPr>
      <w:r w:rsidRPr="00494C1D">
        <w:rPr>
          <w:color w:val="000000" w:themeColor="text1"/>
        </w:rPr>
        <w:t>1</w:t>
      </w:r>
      <w:r w:rsidR="000D4708" w:rsidRPr="00494C1D">
        <w:rPr>
          <w:color w:val="000000" w:themeColor="text1"/>
        </w:rPr>
        <w:t>0</w:t>
      </w:r>
      <w:r w:rsidRPr="00494C1D">
        <w:rPr>
          <w:color w:val="000000" w:themeColor="text1"/>
        </w:rPr>
        <w:t xml:space="preserve">. </w:t>
      </w:r>
      <w:r w:rsidR="00B800E1" w:rsidRPr="00494C1D">
        <w:rPr>
          <w:color w:val="000000" w:themeColor="text1"/>
        </w:rPr>
        <w:t>ЮРИДИЧЕСКИЕ АДРЕСА И БАНКОВСКИЕ РЕКВИЗИТЫ</w:t>
      </w:r>
      <w:r w:rsidR="00B800E1" w:rsidRPr="00494C1D">
        <w:rPr>
          <w:color w:val="000000" w:themeColor="text1"/>
          <w:spacing w:val="-3"/>
        </w:rPr>
        <w:t xml:space="preserve"> </w:t>
      </w:r>
      <w:r w:rsidR="00B800E1" w:rsidRPr="00494C1D">
        <w:rPr>
          <w:color w:val="000000" w:themeColor="text1"/>
        </w:rPr>
        <w:t>СТОРОН</w:t>
      </w:r>
    </w:p>
    <w:p w:rsidR="00730A3F" w:rsidRPr="00494C1D" w:rsidRDefault="00730A3F" w:rsidP="009E4F9E">
      <w:pPr>
        <w:pStyle w:val="a3"/>
        <w:rPr>
          <w:b/>
          <w:color w:val="000000" w:themeColor="text1"/>
        </w:rPr>
      </w:pPr>
    </w:p>
    <w:p w:rsidR="00730A3F" w:rsidRPr="00494C1D" w:rsidRDefault="00730A3F" w:rsidP="009E4F9E">
      <w:pPr>
        <w:rPr>
          <w:color w:val="000000" w:themeColor="text1"/>
          <w:sz w:val="20"/>
          <w:szCs w:val="20"/>
        </w:rPr>
        <w:sectPr w:rsidR="00730A3F" w:rsidRPr="00494C1D" w:rsidSect="00037B1E">
          <w:pgSz w:w="11910" w:h="16840"/>
          <w:pgMar w:top="1134" w:right="567" w:bottom="1134" w:left="1134" w:header="720" w:footer="720" w:gutter="0"/>
          <w:cols w:space="720"/>
        </w:sectPr>
      </w:pPr>
    </w:p>
    <w:p w:rsidR="00730A3F" w:rsidRPr="00494C1D" w:rsidRDefault="005B22FF" w:rsidP="005B22FF">
      <w:pPr>
        <w:jc w:val="center"/>
        <w:rPr>
          <w:b/>
          <w:color w:val="000000" w:themeColor="text1"/>
          <w:sz w:val="20"/>
          <w:szCs w:val="20"/>
        </w:rPr>
      </w:pPr>
      <w:r w:rsidRPr="00494C1D">
        <w:rPr>
          <w:b/>
          <w:color w:val="000000" w:themeColor="text1"/>
          <w:sz w:val="20"/>
          <w:szCs w:val="20"/>
        </w:rPr>
        <w:t>ИСПОЛНИТЕЛЬ:</w:t>
      </w:r>
    </w:p>
    <w:p w:rsidR="00730A3F" w:rsidRPr="00494C1D" w:rsidRDefault="00B800E1" w:rsidP="009E4F9E">
      <w:pPr>
        <w:pStyle w:val="a3"/>
        <w:contextualSpacing/>
        <w:rPr>
          <w:color w:val="000000" w:themeColor="text1"/>
        </w:rPr>
      </w:pPr>
      <w:r w:rsidRPr="00494C1D">
        <w:rPr>
          <w:color w:val="000000" w:themeColor="text1"/>
        </w:rPr>
        <w:t>ООО "МЦФЭР-пресс"</w:t>
      </w:r>
    </w:p>
    <w:p w:rsidR="00730A3F" w:rsidRPr="00494C1D" w:rsidRDefault="00B800E1" w:rsidP="009E4F9E">
      <w:pPr>
        <w:pStyle w:val="a3"/>
        <w:spacing w:before="1"/>
        <w:ind w:right="17"/>
        <w:contextualSpacing/>
        <w:rPr>
          <w:color w:val="000000" w:themeColor="text1"/>
        </w:rPr>
      </w:pPr>
      <w:r w:rsidRPr="00494C1D">
        <w:rPr>
          <w:color w:val="000000" w:themeColor="text1"/>
        </w:rPr>
        <w:t xml:space="preserve">Юридический адрес: 127247, </w:t>
      </w:r>
      <w:r w:rsidR="009E4F9E" w:rsidRPr="00494C1D">
        <w:rPr>
          <w:color w:val="000000" w:themeColor="text1"/>
        </w:rPr>
        <w:t>г.</w:t>
      </w:r>
      <w:r w:rsidRPr="00494C1D">
        <w:rPr>
          <w:color w:val="000000" w:themeColor="text1"/>
        </w:rPr>
        <w:t xml:space="preserve"> М</w:t>
      </w:r>
      <w:r w:rsidR="009E4F9E" w:rsidRPr="00494C1D">
        <w:rPr>
          <w:color w:val="000000" w:themeColor="text1"/>
        </w:rPr>
        <w:t>осква</w:t>
      </w:r>
      <w:r w:rsidRPr="00494C1D">
        <w:rPr>
          <w:color w:val="000000" w:themeColor="text1"/>
        </w:rPr>
        <w:t xml:space="preserve">, </w:t>
      </w:r>
      <w:r w:rsidR="009E4F9E" w:rsidRPr="00494C1D">
        <w:rPr>
          <w:color w:val="000000" w:themeColor="text1"/>
        </w:rPr>
        <w:t>шоссе</w:t>
      </w:r>
      <w:r w:rsidRPr="00494C1D">
        <w:rPr>
          <w:color w:val="000000" w:themeColor="text1"/>
        </w:rPr>
        <w:t xml:space="preserve"> Д</w:t>
      </w:r>
      <w:r w:rsidR="009E4F9E" w:rsidRPr="00494C1D">
        <w:rPr>
          <w:color w:val="000000" w:themeColor="text1"/>
        </w:rPr>
        <w:t>митровское</w:t>
      </w:r>
      <w:r w:rsidRPr="00494C1D">
        <w:rPr>
          <w:color w:val="000000" w:themeColor="text1"/>
        </w:rPr>
        <w:t xml:space="preserve">, </w:t>
      </w:r>
      <w:r w:rsidR="009E4F9E" w:rsidRPr="00494C1D">
        <w:rPr>
          <w:color w:val="000000" w:themeColor="text1"/>
        </w:rPr>
        <w:t>д.</w:t>
      </w:r>
      <w:r w:rsidRPr="00494C1D">
        <w:rPr>
          <w:color w:val="000000" w:themeColor="text1"/>
        </w:rPr>
        <w:t xml:space="preserve"> 100, </w:t>
      </w:r>
      <w:r w:rsidR="009E4F9E" w:rsidRPr="00494C1D">
        <w:rPr>
          <w:color w:val="000000" w:themeColor="text1"/>
        </w:rPr>
        <w:t>этаж</w:t>
      </w:r>
      <w:r w:rsidRPr="00494C1D">
        <w:rPr>
          <w:color w:val="000000" w:themeColor="text1"/>
        </w:rPr>
        <w:t xml:space="preserve"> 7</w:t>
      </w:r>
      <w:r w:rsidR="009E4F9E" w:rsidRPr="00494C1D">
        <w:rPr>
          <w:color w:val="000000" w:themeColor="text1"/>
        </w:rPr>
        <w:t>,</w:t>
      </w:r>
      <w:r w:rsidRPr="00494C1D">
        <w:rPr>
          <w:color w:val="000000" w:themeColor="text1"/>
        </w:rPr>
        <w:t xml:space="preserve"> </w:t>
      </w:r>
      <w:r w:rsidR="009E4F9E" w:rsidRPr="00494C1D">
        <w:rPr>
          <w:color w:val="000000" w:themeColor="text1"/>
        </w:rPr>
        <w:t>пом.</w:t>
      </w:r>
      <w:r w:rsidRPr="00494C1D">
        <w:rPr>
          <w:color w:val="000000" w:themeColor="text1"/>
        </w:rPr>
        <w:t xml:space="preserve"> I</w:t>
      </w:r>
      <w:r w:rsidR="009E4F9E" w:rsidRPr="00494C1D">
        <w:rPr>
          <w:color w:val="000000" w:themeColor="text1"/>
        </w:rPr>
        <w:t>,</w:t>
      </w:r>
      <w:r w:rsidRPr="00494C1D">
        <w:rPr>
          <w:color w:val="000000" w:themeColor="text1"/>
        </w:rPr>
        <w:t xml:space="preserve"> </w:t>
      </w:r>
      <w:r w:rsidR="009E4F9E" w:rsidRPr="00494C1D">
        <w:rPr>
          <w:color w:val="000000" w:themeColor="text1"/>
        </w:rPr>
        <w:t>ком</w:t>
      </w:r>
      <w:r w:rsidRPr="00494C1D">
        <w:rPr>
          <w:color w:val="000000" w:themeColor="text1"/>
        </w:rPr>
        <w:t xml:space="preserve"> 15</w:t>
      </w:r>
    </w:p>
    <w:p w:rsidR="00730A3F" w:rsidRPr="00494C1D" w:rsidRDefault="00B800E1" w:rsidP="009E4F9E">
      <w:pPr>
        <w:pStyle w:val="a3"/>
        <w:contextualSpacing/>
        <w:rPr>
          <w:color w:val="000000" w:themeColor="text1"/>
        </w:rPr>
      </w:pPr>
      <w:r w:rsidRPr="00494C1D">
        <w:rPr>
          <w:color w:val="000000" w:themeColor="text1"/>
        </w:rPr>
        <w:t>Фактический адрес: 127015, г. Москва, а/я 100</w:t>
      </w:r>
    </w:p>
    <w:p w:rsidR="00730A3F" w:rsidRPr="00494C1D" w:rsidRDefault="00B800E1" w:rsidP="009E4F9E">
      <w:pPr>
        <w:pStyle w:val="a3"/>
        <w:contextualSpacing/>
        <w:rPr>
          <w:color w:val="000000" w:themeColor="text1"/>
        </w:rPr>
      </w:pPr>
      <w:r w:rsidRPr="00494C1D">
        <w:rPr>
          <w:color w:val="000000" w:themeColor="text1"/>
        </w:rPr>
        <w:t>&lt;</w:t>
      </w:r>
      <w:proofErr w:type="spellStart"/>
      <w:r w:rsidRPr="00494C1D">
        <w:rPr>
          <w:color w:val="000000" w:themeColor="text1"/>
        </w:rPr>
        <w:t>Актион</w:t>
      </w:r>
      <w:proofErr w:type="spellEnd"/>
      <w:r w:rsidRPr="00494C1D">
        <w:rPr>
          <w:color w:val="000000" w:themeColor="text1"/>
        </w:rPr>
        <w:t>&gt;</w:t>
      </w:r>
    </w:p>
    <w:p w:rsidR="00730A3F" w:rsidRPr="00494C1D" w:rsidRDefault="00B800E1" w:rsidP="009E4F9E">
      <w:pPr>
        <w:pStyle w:val="a3"/>
        <w:contextualSpacing/>
        <w:rPr>
          <w:color w:val="000000" w:themeColor="text1"/>
        </w:rPr>
      </w:pPr>
      <w:r w:rsidRPr="00494C1D">
        <w:rPr>
          <w:color w:val="000000" w:themeColor="text1"/>
        </w:rPr>
        <w:t>ИНН/КПП: 7713754243 / 771301001</w:t>
      </w:r>
    </w:p>
    <w:p w:rsidR="00730A3F" w:rsidRPr="00494C1D" w:rsidRDefault="00B800E1" w:rsidP="009E4F9E">
      <w:pPr>
        <w:pStyle w:val="a3"/>
        <w:spacing w:before="1"/>
        <w:contextualSpacing/>
        <w:rPr>
          <w:color w:val="000000" w:themeColor="text1"/>
        </w:rPr>
      </w:pPr>
      <w:r w:rsidRPr="00494C1D">
        <w:rPr>
          <w:color w:val="000000" w:themeColor="text1"/>
        </w:rPr>
        <w:t>Р/с: 40702810338050017071</w:t>
      </w:r>
    </w:p>
    <w:p w:rsidR="00730A3F" w:rsidRPr="00494C1D" w:rsidRDefault="00B800E1" w:rsidP="009E4F9E">
      <w:pPr>
        <w:pStyle w:val="a3"/>
        <w:ind w:right="1776"/>
        <w:contextualSpacing/>
        <w:rPr>
          <w:color w:val="000000" w:themeColor="text1"/>
        </w:rPr>
      </w:pPr>
      <w:r w:rsidRPr="00494C1D">
        <w:rPr>
          <w:color w:val="000000" w:themeColor="text1"/>
        </w:rPr>
        <w:t>в ПАО СБЕРБАНК, г. Москва БИК: 044525225</w:t>
      </w:r>
    </w:p>
    <w:p w:rsidR="00730A3F" w:rsidRPr="00494C1D" w:rsidRDefault="00B800E1" w:rsidP="009E4F9E">
      <w:pPr>
        <w:pStyle w:val="a3"/>
        <w:contextualSpacing/>
        <w:rPr>
          <w:color w:val="000000" w:themeColor="text1"/>
        </w:rPr>
      </w:pPr>
      <w:r w:rsidRPr="00494C1D">
        <w:rPr>
          <w:color w:val="000000" w:themeColor="text1"/>
        </w:rPr>
        <w:t>к/с: 30101810400000000225</w:t>
      </w:r>
    </w:p>
    <w:p w:rsidR="00730A3F" w:rsidRPr="00494C1D" w:rsidRDefault="00B800E1" w:rsidP="009E4F9E">
      <w:pPr>
        <w:pStyle w:val="a3"/>
        <w:contextualSpacing/>
        <w:rPr>
          <w:color w:val="000000" w:themeColor="text1"/>
        </w:rPr>
      </w:pPr>
      <w:r w:rsidRPr="00494C1D">
        <w:rPr>
          <w:color w:val="000000" w:themeColor="text1"/>
        </w:rPr>
        <w:t>ОКПО: 11546305</w:t>
      </w:r>
    </w:p>
    <w:p w:rsidR="00730A3F" w:rsidRPr="00494C1D" w:rsidRDefault="00730A3F" w:rsidP="00170DEB">
      <w:pPr>
        <w:pStyle w:val="a3"/>
        <w:spacing w:before="6"/>
        <w:rPr>
          <w:color w:val="000000" w:themeColor="text1"/>
        </w:rPr>
      </w:pPr>
    </w:p>
    <w:p w:rsidR="00730A3F" w:rsidRPr="00494C1D" w:rsidRDefault="00B800E1" w:rsidP="009E4F9E">
      <w:pPr>
        <w:pStyle w:val="1"/>
        <w:ind w:left="851" w:right="1562"/>
        <w:jc w:val="center"/>
        <w:rPr>
          <w:color w:val="000000" w:themeColor="text1"/>
        </w:rPr>
      </w:pPr>
      <w:r w:rsidRPr="00494C1D">
        <w:rPr>
          <w:color w:val="000000" w:themeColor="text1"/>
        </w:rPr>
        <w:t xml:space="preserve">ОТ </w:t>
      </w:r>
      <w:r w:rsidR="005B22FF" w:rsidRPr="00494C1D">
        <w:rPr>
          <w:color w:val="000000" w:themeColor="text1"/>
        </w:rPr>
        <w:t>ИСПОЛНИТЕЛЯ</w:t>
      </w:r>
    </w:p>
    <w:p w:rsidR="00730A3F" w:rsidRPr="00494C1D" w:rsidRDefault="009E4F9E" w:rsidP="009F5EFA">
      <w:pPr>
        <w:spacing w:before="91"/>
        <w:ind w:left="567"/>
        <w:jc w:val="center"/>
        <w:rPr>
          <w:b/>
          <w:color w:val="000000" w:themeColor="text1"/>
          <w:sz w:val="20"/>
          <w:szCs w:val="20"/>
        </w:rPr>
      </w:pPr>
      <w:r w:rsidRPr="00494C1D">
        <w:rPr>
          <w:noProof/>
          <w:color w:val="000000" w:themeColor="text1"/>
          <w:lang w:bidi="ar-SA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43C9A558" wp14:editId="29D8F138">
                <wp:simplePos x="0" y="0"/>
                <wp:positionH relativeFrom="margin">
                  <wp:posOffset>-2540</wp:posOffset>
                </wp:positionH>
                <wp:positionV relativeFrom="paragraph">
                  <wp:posOffset>377825</wp:posOffset>
                </wp:positionV>
                <wp:extent cx="3110865" cy="1330325"/>
                <wp:effectExtent l="0" t="0" r="13335" b="317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865" cy="1330325"/>
                          <a:chOff x="816" y="-2315"/>
                          <a:chExt cx="4899" cy="2095"/>
                        </a:xfrm>
                      </wpg:grpSpPr>
                      <wps:wsp>
                        <wps:cNvPr id="19" name="AutoShape 24"/>
                        <wps:cNvSpPr>
                          <a:spLocks/>
                        </wps:cNvSpPr>
                        <wps:spPr bwMode="auto">
                          <a:xfrm>
                            <a:off x="816" y="-688"/>
                            <a:ext cx="4899" cy="2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4899"/>
                              <a:gd name="T2" fmla="+- 0 4213 816"/>
                              <a:gd name="T3" fmla="*/ T2 w 4899"/>
                              <a:gd name="T4" fmla="+- 0 4218 816"/>
                              <a:gd name="T5" fmla="*/ T4 w 4899"/>
                              <a:gd name="T6" fmla="+- 0 5715 816"/>
                              <a:gd name="T7" fmla="*/ T6 w 4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899">
                                <a:moveTo>
                                  <a:pt x="0" y="0"/>
                                </a:moveTo>
                                <a:lnTo>
                                  <a:pt x="3397" y="0"/>
                                </a:lnTo>
                                <a:moveTo>
                                  <a:pt x="3402" y="0"/>
                                </a:moveTo>
                                <a:lnTo>
                                  <a:pt x="48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85" y="-2315"/>
                            <a:ext cx="44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5AF" w:rsidRDefault="008215AF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М.П.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38" y="-673"/>
                            <a:ext cx="4676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5AF" w:rsidRPr="009E4F9E" w:rsidRDefault="008215AF">
                              <w:pPr>
                                <w:ind w:left="830" w:right="-4" w:hanging="831"/>
                                <w:rPr>
                                  <w:sz w:val="20"/>
                                </w:rPr>
                              </w:pPr>
                              <w:r w:rsidRPr="009E4F9E">
                                <w:rPr>
                                  <w:sz w:val="20"/>
                                </w:rPr>
                                <w:t xml:space="preserve">Специалист по обработке входящей и исходящей </w:t>
                              </w:r>
                              <w:r w:rsidRPr="009E4F9E">
                                <w:rPr>
                                  <w:sz w:val="20"/>
                                  <w:szCs w:val="20"/>
                                </w:rPr>
                                <w:t>корреспонденции</w:t>
                              </w:r>
                              <w:r w:rsidRPr="009E4F9E"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 w:rsidRPr="009E4F9E">
                                <w:rPr>
                                  <w:sz w:val="20"/>
                                </w:rPr>
                                <w:t>Сугоняко</w:t>
                              </w:r>
                              <w:proofErr w:type="spellEnd"/>
                              <w:r w:rsidRPr="009E4F9E">
                                <w:rPr>
                                  <w:sz w:val="20"/>
                                </w:rPr>
                                <w:t xml:space="preserve"> Н.С.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9A558" id="Group 19" o:spid="_x0000_s1026" style="position:absolute;left:0;text-align:left;margin-left:-.2pt;margin-top:29.75pt;width:244.95pt;height:104.75pt;z-index:1216;mso-position-horizontal-relative:margin" coordorigin="816,-2315" coordsize="4899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">
                <v:shape id="AutoShape 24" o:spid="_x0000_s1027" style="position:absolute;left:816;top:-688;width:4899;height:2;visibility:visible;mso-wrap-style:square;v-text-anchor:top" coordsize="4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Ih74A&#10;AADbAAAADwAAAGRycy9kb3ducmV2LnhtbESPzQrCMBCE74LvEFbwpqkiotUoIihePPhz8Lg0a1Pa&#10;bEoTtb69EQRvu8zsfLPLdWsr8aTGF44VjIYJCOLM6YJzBdfLbjAD4QOyxsoxKXiTh/Wq21liqt2L&#10;T/Q8h1zEEPYpKjAh1KmUPjNk0Q9dTRy1u2sshrg2udQNvmK4reQ4SabSYsGRYLCmraGsPD9s5OZ8&#10;KCf64Su6HPfW0K2sr06pfq/dLEAEasPf/Ls+6Fh/Dt9f4gB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EoSIe+AAAA2wAAAA8AAAAAAAAAAAAAAAAAmAIAAGRycy9kb3ducmV2&#10;LnhtbFBLBQYAAAAABAAEAPUAAACDAwAAAAA=&#10;" path="m,l3397,t5,l4899,e" filled="f" strokeweight=".14056mm">
                  <v:path arrowok="t" o:connecttype="custom" o:connectlocs="0,0;3397,0;3402,0;4899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2785;top:-2315;width:44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8215AF" w:rsidRDefault="008215AF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М.П.</w:t>
                        </w:r>
                      </w:p>
                    </w:txbxContent>
                  </v:textbox>
                </v:shape>
                <v:shape id="Text Box 20" o:spid="_x0000_s1029" type="#_x0000_t202" style="position:absolute;left:938;top:-673;width:4676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8215AF" w:rsidRPr="009E4F9E" w:rsidRDefault="008215AF">
                        <w:pPr>
                          <w:ind w:left="830" w:right="-4" w:hanging="831"/>
                          <w:rPr>
                            <w:sz w:val="20"/>
                          </w:rPr>
                        </w:pPr>
                        <w:r w:rsidRPr="009E4F9E">
                          <w:rPr>
                            <w:sz w:val="20"/>
                          </w:rPr>
                          <w:t xml:space="preserve">Специалист по обработке входящей и исходящей </w:t>
                        </w:r>
                        <w:r w:rsidRPr="009E4F9E">
                          <w:rPr>
                            <w:sz w:val="20"/>
                            <w:szCs w:val="20"/>
                          </w:rPr>
                          <w:t>корреспонденции</w:t>
                        </w:r>
                        <w:r w:rsidRPr="009E4F9E">
                          <w:rPr>
                            <w:sz w:val="20"/>
                          </w:rPr>
                          <w:t xml:space="preserve"> </w:t>
                        </w:r>
                        <w:proofErr w:type="spellStart"/>
                        <w:r w:rsidRPr="009E4F9E">
                          <w:rPr>
                            <w:sz w:val="20"/>
                          </w:rPr>
                          <w:t>Сугоняко</w:t>
                        </w:r>
                        <w:proofErr w:type="spellEnd"/>
                        <w:r w:rsidRPr="009E4F9E">
                          <w:rPr>
                            <w:sz w:val="20"/>
                          </w:rPr>
                          <w:t xml:space="preserve"> Н.С.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800E1" w:rsidRPr="00494C1D">
        <w:rPr>
          <w:color w:val="000000" w:themeColor="text1"/>
          <w:sz w:val="20"/>
          <w:szCs w:val="20"/>
        </w:rPr>
        <w:br w:type="column"/>
      </w:r>
      <w:r w:rsidR="009F5EFA" w:rsidRPr="00494C1D">
        <w:rPr>
          <w:b/>
          <w:color w:val="000000" w:themeColor="text1"/>
          <w:sz w:val="20"/>
          <w:szCs w:val="20"/>
        </w:rPr>
        <w:t>ЗАКАЗЧИК:</w:t>
      </w:r>
    </w:p>
    <w:p w:rsidR="00730A3F" w:rsidRPr="00494C1D" w:rsidRDefault="00B800E1" w:rsidP="009E4F9E">
      <w:pPr>
        <w:pStyle w:val="a3"/>
        <w:ind w:left="781" w:right="4"/>
        <w:rPr>
          <w:color w:val="000000" w:themeColor="text1"/>
        </w:rPr>
      </w:pPr>
      <w:r w:rsidRPr="00494C1D">
        <w:rPr>
          <w:color w:val="000000" w:themeColor="text1"/>
        </w:rPr>
        <w:t>ФГБУ "</w:t>
      </w:r>
      <w:r w:rsidR="009E4F9E" w:rsidRPr="00494C1D">
        <w:rPr>
          <w:color w:val="000000" w:themeColor="text1"/>
        </w:rPr>
        <w:t>АМП</w:t>
      </w:r>
      <w:r w:rsidR="00037B1E" w:rsidRPr="00494C1D">
        <w:rPr>
          <w:color w:val="000000" w:themeColor="text1"/>
        </w:rPr>
        <w:t xml:space="preserve"> </w:t>
      </w:r>
      <w:r w:rsidR="009E4F9E" w:rsidRPr="00494C1D">
        <w:rPr>
          <w:color w:val="000000" w:themeColor="text1"/>
        </w:rPr>
        <w:t>О</w:t>
      </w:r>
      <w:r w:rsidR="00037B1E" w:rsidRPr="00494C1D">
        <w:rPr>
          <w:color w:val="000000" w:themeColor="text1"/>
        </w:rPr>
        <w:t xml:space="preserve">хотского моря и </w:t>
      </w:r>
      <w:r w:rsidR="009E4F9E" w:rsidRPr="00494C1D">
        <w:rPr>
          <w:color w:val="000000" w:themeColor="text1"/>
        </w:rPr>
        <w:t>Т</w:t>
      </w:r>
      <w:r w:rsidR="00037B1E" w:rsidRPr="00494C1D">
        <w:rPr>
          <w:color w:val="000000" w:themeColor="text1"/>
        </w:rPr>
        <w:t>атарского пролива</w:t>
      </w:r>
      <w:r w:rsidRPr="00494C1D">
        <w:rPr>
          <w:color w:val="000000" w:themeColor="text1"/>
        </w:rPr>
        <w:t>"</w:t>
      </w:r>
    </w:p>
    <w:p w:rsidR="00730A3F" w:rsidRPr="00494C1D" w:rsidRDefault="00B800E1" w:rsidP="009E4F9E">
      <w:pPr>
        <w:pStyle w:val="a3"/>
        <w:ind w:left="781" w:right="4"/>
        <w:rPr>
          <w:color w:val="000000" w:themeColor="text1"/>
        </w:rPr>
      </w:pPr>
      <w:r w:rsidRPr="00494C1D">
        <w:rPr>
          <w:color w:val="000000" w:themeColor="text1"/>
        </w:rPr>
        <w:t>Юридический адрес: 682860, Х</w:t>
      </w:r>
      <w:r w:rsidR="009E4F9E" w:rsidRPr="00494C1D">
        <w:rPr>
          <w:color w:val="000000" w:themeColor="text1"/>
        </w:rPr>
        <w:t>абаровский край</w:t>
      </w:r>
      <w:r w:rsidRPr="00494C1D">
        <w:rPr>
          <w:color w:val="000000" w:themeColor="text1"/>
        </w:rPr>
        <w:t xml:space="preserve">, </w:t>
      </w:r>
      <w:r w:rsidR="009E4F9E" w:rsidRPr="00494C1D">
        <w:rPr>
          <w:color w:val="000000" w:themeColor="text1"/>
        </w:rPr>
        <w:t>п</w:t>
      </w:r>
      <w:r w:rsidRPr="00494C1D">
        <w:rPr>
          <w:color w:val="000000" w:themeColor="text1"/>
        </w:rPr>
        <w:t>.</w:t>
      </w:r>
      <w:r w:rsidR="009E4F9E" w:rsidRPr="00494C1D">
        <w:rPr>
          <w:color w:val="000000" w:themeColor="text1"/>
        </w:rPr>
        <w:t xml:space="preserve"> </w:t>
      </w:r>
      <w:r w:rsidRPr="00494C1D">
        <w:rPr>
          <w:color w:val="000000" w:themeColor="text1"/>
        </w:rPr>
        <w:t>В</w:t>
      </w:r>
      <w:r w:rsidR="009E4F9E" w:rsidRPr="00494C1D">
        <w:rPr>
          <w:color w:val="000000" w:themeColor="text1"/>
        </w:rPr>
        <w:t>анино</w:t>
      </w:r>
      <w:r w:rsidRPr="00494C1D">
        <w:rPr>
          <w:color w:val="000000" w:themeColor="text1"/>
        </w:rPr>
        <w:t xml:space="preserve">, </w:t>
      </w:r>
      <w:r w:rsidR="009E4F9E" w:rsidRPr="00494C1D">
        <w:rPr>
          <w:color w:val="000000" w:themeColor="text1"/>
        </w:rPr>
        <w:t>ул</w:t>
      </w:r>
      <w:r w:rsidRPr="00494C1D">
        <w:rPr>
          <w:color w:val="000000" w:themeColor="text1"/>
        </w:rPr>
        <w:t>.</w:t>
      </w:r>
      <w:r w:rsidR="009E4F9E" w:rsidRPr="00494C1D">
        <w:rPr>
          <w:color w:val="000000" w:themeColor="text1"/>
        </w:rPr>
        <w:t xml:space="preserve"> </w:t>
      </w:r>
      <w:r w:rsidRPr="00494C1D">
        <w:rPr>
          <w:color w:val="000000" w:themeColor="text1"/>
        </w:rPr>
        <w:t>Ж</w:t>
      </w:r>
      <w:r w:rsidR="009E4F9E" w:rsidRPr="00494C1D">
        <w:rPr>
          <w:color w:val="000000" w:themeColor="text1"/>
        </w:rPr>
        <w:t>елезнодорожная</w:t>
      </w:r>
      <w:r w:rsidRPr="00494C1D">
        <w:rPr>
          <w:color w:val="000000" w:themeColor="text1"/>
        </w:rPr>
        <w:t xml:space="preserve">, </w:t>
      </w:r>
      <w:r w:rsidR="009E4F9E" w:rsidRPr="00494C1D">
        <w:rPr>
          <w:color w:val="000000" w:themeColor="text1"/>
        </w:rPr>
        <w:t>д</w:t>
      </w:r>
      <w:r w:rsidRPr="00494C1D">
        <w:rPr>
          <w:color w:val="000000" w:themeColor="text1"/>
        </w:rPr>
        <w:t>.</w:t>
      </w:r>
      <w:r w:rsidR="009E4F9E" w:rsidRPr="00494C1D">
        <w:rPr>
          <w:color w:val="000000" w:themeColor="text1"/>
        </w:rPr>
        <w:t xml:space="preserve"> </w:t>
      </w:r>
      <w:r w:rsidRPr="00494C1D">
        <w:rPr>
          <w:color w:val="000000" w:themeColor="text1"/>
        </w:rPr>
        <w:t>2</w:t>
      </w:r>
    </w:p>
    <w:p w:rsidR="009E4F9E" w:rsidRPr="00494C1D" w:rsidRDefault="00B800E1" w:rsidP="009E4F9E">
      <w:pPr>
        <w:pStyle w:val="a3"/>
        <w:ind w:left="781" w:right="4"/>
        <w:rPr>
          <w:color w:val="000000" w:themeColor="text1"/>
        </w:rPr>
      </w:pPr>
      <w:r w:rsidRPr="00494C1D">
        <w:rPr>
          <w:color w:val="000000" w:themeColor="text1"/>
        </w:rPr>
        <w:t>Фактический адрес: 682860, Х</w:t>
      </w:r>
      <w:r w:rsidR="009E4F9E" w:rsidRPr="00494C1D">
        <w:rPr>
          <w:color w:val="000000" w:themeColor="text1"/>
        </w:rPr>
        <w:t>абаровский</w:t>
      </w:r>
      <w:r w:rsidRPr="00494C1D">
        <w:rPr>
          <w:color w:val="000000" w:themeColor="text1"/>
        </w:rPr>
        <w:t xml:space="preserve"> </w:t>
      </w:r>
      <w:r w:rsidR="009E4F9E" w:rsidRPr="00494C1D">
        <w:rPr>
          <w:color w:val="000000" w:themeColor="text1"/>
        </w:rPr>
        <w:t>край</w:t>
      </w:r>
      <w:r w:rsidRPr="00494C1D">
        <w:rPr>
          <w:color w:val="000000" w:themeColor="text1"/>
        </w:rPr>
        <w:t xml:space="preserve">, </w:t>
      </w:r>
    </w:p>
    <w:p w:rsidR="00730A3F" w:rsidRPr="00494C1D" w:rsidRDefault="009E4F9E" w:rsidP="009E4F9E">
      <w:pPr>
        <w:pStyle w:val="a3"/>
        <w:ind w:left="781" w:right="4"/>
        <w:rPr>
          <w:color w:val="000000" w:themeColor="text1"/>
        </w:rPr>
      </w:pPr>
      <w:r w:rsidRPr="00494C1D">
        <w:rPr>
          <w:color w:val="000000" w:themeColor="text1"/>
        </w:rPr>
        <w:t>п. Ванино, ул. Железнодорожная, д. 2</w:t>
      </w:r>
    </w:p>
    <w:p w:rsidR="00730A3F" w:rsidRPr="00494C1D" w:rsidRDefault="00B800E1" w:rsidP="009E4F9E">
      <w:pPr>
        <w:pStyle w:val="a3"/>
        <w:ind w:left="781" w:right="4"/>
        <w:rPr>
          <w:color w:val="000000" w:themeColor="text1"/>
        </w:rPr>
      </w:pPr>
      <w:r w:rsidRPr="00494C1D">
        <w:rPr>
          <w:color w:val="000000" w:themeColor="text1"/>
        </w:rPr>
        <w:t>ИНН/КПП: 2709000614 / 270901001</w:t>
      </w:r>
    </w:p>
    <w:p w:rsidR="00730A3F" w:rsidRPr="00494C1D" w:rsidRDefault="00B800E1" w:rsidP="009E4F9E">
      <w:pPr>
        <w:pStyle w:val="a3"/>
        <w:ind w:left="781" w:right="4"/>
        <w:rPr>
          <w:color w:val="000000" w:themeColor="text1"/>
        </w:rPr>
      </w:pPr>
      <w:r w:rsidRPr="00494C1D">
        <w:rPr>
          <w:color w:val="000000" w:themeColor="text1"/>
        </w:rPr>
        <w:t>Р/с: 40501810700002000002</w:t>
      </w:r>
    </w:p>
    <w:p w:rsidR="000D4708" w:rsidRPr="00494C1D" w:rsidRDefault="00B800E1" w:rsidP="009E4F9E">
      <w:pPr>
        <w:pStyle w:val="a3"/>
        <w:ind w:left="781" w:right="4"/>
        <w:rPr>
          <w:color w:val="000000" w:themeColor="text1"/>
        </w:rPr>
      </w:pPr>
      <w:r w:rsidRPr="00494C1D">
        <w:rPr>
          <w:color w:val="000000" w:themeColor="text1"/>
        </w:rPr>
        <w:t>в Отделение Хабаровск, г.</w:t>
      </w:r>
      <w:r w:rsidR="000D4708" w:rsidRPr="00494C1D">
        <w:rPr>
          <w:color w:val="000000" w:themeColor="text1"/>
        </w:rPr>
        <w:t xml:space="preserve"> </w:t>
      </w:r>
      <w:r w:rsidRPr="00494C1D">
        <w:rPr>
          <w:color w:val="000000" w:themeColor="text1"/>
        </w:rPr>
        <w:t xml:space="preserve">Хабаровск </w:t>
      </w:r>
    </w:p>
    <w:p w:rsidR="00730A3F" w:rsidRPr="00494C1D" w:rsidRDefault="00B800E1" w:rsidP="009E4F9E">
      <w:pPr>
        <w:pStyle w:val="a3"/>
        <w:ind w:left="781" w:right="4"/>
        <w:rPr>
          <w:color w:val="000000" w:themeColor="text1"/>
        </w:rPr>
      </w:pPr>
      <w:r w:rsidRPr="00494C1D">
        <w:rPr>
          <w:color w:val="000000" w:themeColor="text1"/>
        </w:rPr>
        <w:t>БИК: 040813001</w:t>
      </w:r>
    </w:p>
    <w:p w:rsidR="00730A3F" w:rsidRPr="00494C1D" w:rsidRDefault="00B800E1" w:rsidP="009E4F9E">
      <w:pPr>
        <w:pStyle w:val="a3"/>
        <w:ind w:left="781" w:right="4"/>
        <w:rPr>
          <w:color w:val="000000" w:themeColor="text1"/>
        </w:rPr>
      </w:pPr>
      <w:r w:rsidRPr="00494C1D">
        <w:rPr>
          <w:color w:val="000000" w:themeColor="text1"/>
        </w:rPr>
        <w:t>к/с: ЛС 20226Ц55970</w:t>
      </w:r>
    </w:p>
    <w:p w:rsidR="00730A3F" w:rsidRPr="00494C1D" w:rsidRDefault="00730A3F" w:rsidP="00170DEB">
      <w:pPr>
        <w:pStyle w:val="a3"/>
        <w:spacing w:before="4"/>
        <w:rPr>
          <w:color w:val="000000" w:themeColor="text1"/>
        </w:rPr>
      </w:pPr>
    </w:p>
    <w:p w:rsidR="00730A3F" w:rsidRPr="00494C1D" w:rsidRDefault="00B800E1" w:rsidP="009E4F9E">
      <w:pPr>
        <w:pStyle w:val="1"/>
        <w:ind w:left="1276" w:right="712"/>
        <w:jc w:val="center"/>
        <w:rPr>
          <w:color w:val="000000" w:themeColor="text1"/>
        </w:rPr>
      </w:pPr>
      <w:r w:rsidRPr="00494C1D">
        <w:rPr>
          <w:color w:val="000000" w:themeColor="text1"/>
        </w:rPr>
        <w:t xml:space="preserve">ОТ </w:t>
      </w:r>
      <w:r w:rsidR="009F5EFA" w:rsidRPr="00494C1D">
        <w:rPr>
          <w:color w:val="000000" w:themeColor="text1"/>
        </w:rPr>
        <w:t>ЗАКАЗЧИК</w:t>
      </w:r>
      <w:r w:rsidRPr="00494C1D">
        <w:rPr>
          <w:color w:val="000000" w:themeColor="text1"/>
        </w:rPr>
        <w:t>А</w:t>
      </w:r>
    </w:p>
    <w:p w:rsidR="009E4F9E" w:rsidRPr="00494C1D" w:rsidRDefault="009E4F9E" w:rsidP="00170DEB">
      <w:pPr>
        <w:pStyle w:val="a3"/>
        <w:spacing w:before="178"/>
        <w:ind w:left="1571" w:right="1867"/>
        <w:jc w:val="center"/>
        <w:rPr>
          <w:color w:val="000000" w:themeColor="text1"/>
        </w:rPr>
      </w:pPr>
    </w:p>
    <w:p w:rsidR="00730A3F" w:rsidRPr="00494C1D" w:rsidRDefault="00B800E1" w:rsidP="00170DEB">
      <w:pPr>
        <w:pStyle w:val="a3"/>
        <w:spacing w:before="178"/>
        <w:ind w:left="1571" w:right="1867"/>
        <w:jc w:val="center"/>
        <w:rPr>
          <w:color w:val="000000" w:themeColor="text1"/>
        </w:rPr>
      </w:pPr>
      <w:r w:rsidRPr="00494C1D">
        <w:rPr>
          <w:color w:val="000000" w:themeColor="text1"/>
        </w:rPr>
        <w:t>М.П.</w:t>
      </w:r>
    </w:p>
    <w:p w:rsidR="00730A3F" w:rsidRPr="00494C1D" w:rsidRDefault="00730A3F" w:rsidP="00170DEB">
      <w:pPr>
        <w:jc w:val="center"/>
        <w:rPr>
          <w:color w:val="000000" w:themeColor="text1"/>
        </w:rPr>
        <w:sectPr w:rsidR="00730A3F" w:rsidRPr="00494C1D" w:rsidSect="00037B1E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4599" w:space="503"/>
            <w:col w:w="5107"/>
          </w:cols>
        </w:sectPr>
      </w:pPr>
    </w:p>
    <w:p w:rsidR="00730A3F" w:rsidRPr="00494C1D" w:rsidRDefault="00730A3F" w:rsidP="00170DEB">
      <w:pPr>
        <w:pStyle w:val="a3"/>
        <w:rPr>
          <w:color w:val="000000" w:themeColor="text1"/>
        </w:rPr>
      </w:pPr>
    </w:p>
    <w:p w:rsidR="00730A3F" w:rsidRPr="00494C1D" w:rsidRDefault="00730A3F" w:rsidP="00170DEB">
      <w:pPr>
        <w:pStyle w:val="a3"/>
        <w:rPr>
          <w:color w:val="000000" w:themeColor="text1"/>
        </w:rPr>
      </w:pPr>
    </w:p>
    <w:p w:rsidR="009E4F9E" w:rsidRPr="00494C1D" w:rsidRDefault="009E4F9E" w:rsidP="00170DEB">
      <w:pPr>
        <w:pStyle w:val="a3"/>
        <w:rPr>
          <w:color w:val="000000" w:themeColor="text1"/>
        </w:rPr>
      </w:pPr>
    </w:p>
    <w:p w:rsidR="009E4F9E" w:rsidRPr="00494C1D" w:rsidRDefault="009E4F9E" w:rsidP="00170DEB">
      <w:pPr>
        <w:pStyle w:val="a3"/>
        <w:rPr>
          <w:color w:val="000000" w:themeColor="text1"/>
        </w:rPr>
      </w:pPr>
    </w:p>
    <w:p w:rsidR="00730A3F" w:rsidRPr="00494C1D" w:rsidRDefault="00730A3F" w:rsidP="00170DEB">
      <w:pPr>
        <w:pStyle w:val="a3"/>
        <w:spacing w:before="9" w:after="1"/>
        <w:rPr>
          <w:color w:val="000000" w:themeColor="text1"/>
          <w:sz w:val="17"/>
        </w:rPr>
      </w:pPr>
    </w:p>
    <w:p w:rsidR="00730A3F" w:rsidRPr="00494C1D" w:rsidRDefault="00B800E1" w:rsidP="00170DEB">
      <w:pPr>
        <w:pStyle w:val="a3"/>
        <w:ind w:left="5887"/>
        <w:rPr>
          <w:color w:val="000000" w:themeColor="text1"/>
          <w:sz w:val="2"/>
        </w:rPr>
      </w:pPr>
      <w:r w:rsidRPr="00494C1D">
        <w:rPr>
          <w:color w:val="000000" w:themeColor="text1"/>
          <w:spacing w:val="3"/>
          <w:sz w:val="2"/>
        </w:rPr>
        <w:t xml:space="preserve"> </w:t>
      </w:r>
    </w:p>
    <w:p w:rsidR="00571A19" w:rsidRPr="00494C1D" w:rsidRDefault="00571A19" w:rsidP="00170DEB">
      <w:pPr>
        <w:pStyle w:val="a3"/>
        <w:ind w:left="7060"/>
        <w:rPr>
          <w:noProof/>
          <w:color w:val="000000" w:themeColor="text1"/>
          <w:spacing w:val="3"/>
          <w:sz w:val="2"/>
          <w:lang w:bidi="ar-SA"/>
        </w:rPr>
      </w:pPr>
    </w:p>
    <w:p w:rsidR="00571A19" w:rsidRPr="00494C1D" w:rsidRDefault="00571A19" w:rsidP="00170DEB">
      <w:pPr>
        <w:pStyle w:val="a3"/>
        <w:ind w:left="7060"/>
        <w:rPr>
          <w:noProof/>
          <w:color w:val="000000" w:themeColor="text1"/>
          <w:spacing w:val="3"/>
          <w:sz w:val="2"/>
          <w:lang w:bidi="ar-SA"/>
        </w:rPr>
      </w:pPr>
    </w:p>
    <w:p w:rsidR="00571A19" w:rsidRPr="00494C1D" w:rsidRDefault="00571A19" w:rsidP="00170DEB">
      <w:pPr>
        <w:pStyle w:val="a3"/>
        <w:ind w:left="7060"/>
        <w:rPr>
          <w:noProof/>
          <w:color w:val="000000" w:themeColor="text1"/>
          <w:spacing w:val="3"/>
          <w:sz w:val="2"/>
          <w:lang w:bidi="ar-SA"/>
        </w:rPr>
      </w:pPr>
    </w:p>
    <w:p w:rsidR="00571A19" w:rsidRPr="00494C1D" w:rsidRDefault="00571A19" w:rsidP="00170DEB">
      <w:pPr>
        <w:pStyle w:val="a3"/>
        <w:ind w:left="7060"/>
        <w:rPr>
          <w:noProof/>
          <w:color w:val="000000" w:themeColor="text1"/>
          <w:spacing w:val="3"/>
          <w:sz w:val="2"/>
          <w:lang w:bidi="ar-SA"/>
        </w:rPr>
      </w:pPr>
    </w:p>
    <w:p w:rsidR="00571A19" w:rsidRPr="00494C1D" w:rsidRDefault="00571A19" w:rsidP="00170DEB">
      <w:pPr>
        <w:pStyle w:val="a3"/>
        <w:ind w:left="7060"/>
        <w:rPr>
          <w:noProof/>
          <w:color w:val="000000" w:themeColor="text1"/>
          <w:spacing w:val="3"/>
          <w:sz w:val="2"/>
          <w:lang w:bidi="ar-SA"/>
        </w:rPr>
      </w:pPr>
    </w:p>
    <w:p w:rsidR="00571A19" w:rsidRPr="00494C1D" w:rsidRDefault="00571A19" w:rsidP="00170DEB">
      <w:pPr>
        <w:pStyle w:val="a3"/>
        <w:ind w:left="7060"/>
        <w:rPr>
          <w:noProof/>
          <w:color w:val="000000" w:themeColor="text1"/>
          <w:spacing w:val="3"/>
          <w:sz w:val="2"/>
          <w:lang w:bidi="ar-SA"/>
        </w:rPr>
      </w:pPr>
    </w:p>
    <w:p w:rsidR="00571A19" w:rsidRPr="00494C1D" w:rsidRDefault="00571A19" w:rsidP="00170DEB">
      <w:pPr>
        <w:pStyle w:val="a3"/>
        <w:ind w:left="7060"/>
        <w:rPr>
          <w:noProof/>
          <w:color w:val="000000" w:themeColor="text1"/>
          <w:spacing w:val="3"/>
          <w:sz w:val="2"/>
          <w:lang w:bidi="ar-SA"/>
        </w:rPr>
      </w:pPr>
    </w:p>
    <w:p w:rsidR="00571A19" w:rsidRPr="00494C1D" w:rsidRDefault="00571A19" w:rsidP="00170DEB">
      <w:pPr>
        <w:pStyle w:val="a3"/>
        <w:ind w:left="7060"/>
        <w:rPr>
          <w:noProof/>
          <w:color w:val="000000" w:themeColor="text1"/>
          <w:spacing w:val="3"/>
          <w:sz w:val="2"/>
          <w:lang w:bidi="ar-SA"/>
        </w:rPr>
      </w:pPr>
    </w:p>
    <w:p w:rsidR="00571A19" w:rsidRPr="00494C1D" w:rsidRDefault="00571A19" w:rsidP="00170DEB">
      <w:pPr>
        <w:pStyle w:val="a3"/>
        <w:ind w:left="7060"/>
        <w:rPr>
          <w:noProof/>
          <w:color w:val="000000" w:themeColor="text1"/>
          <w:spacing w:val="3"/>
          <w:sz w:val="2"/>
          <w:lang w:bidi="ar-SA"/>
        </w:rPr>
      </w:pPr>
    </w:p>
    <w:p w:rsidR="00571A19" w:rsidRPr="00494C1D" w:rsidRDefault="00571A19" w:rsidP="00170DEB">
      <w:pPr>
        <w:pStyle w:val="a3"/>
        <w:ind w:left="7060"/>
        <w:rPr>
          <w:noProof/>
          <w:color w:val="000000" w:themeColor="text1"/>
          <w:spacing w:val="3"/>
          <w:sz w:val="2"/>
          <w:lang w:bidi="ar-SA"/>
        </w:rPr>
      </w:pPr>
    </w:p>
    <w:p w:rsidR="00571A19" w:rsidRPr="00494C1D" w:rsidRDefault="00571A19" w:rsidP="00170DEB">
      <w:pPr>
        <w:pStyle w:val="a3"/>
        <w:ind w:left="7060"/>
        <w:rPr>
          <w:noProof/>
          <w:color w:val="000000" w:themeColor="text1"/>
          <w:spacing w:val="3"/>
          <w:sz w:val="2"/>
          <w:lang w:bidi="ar-SA"/>
        </w:rPr>
      </w:pPr>
    </w:p>
    <w:p w:rsidR="00571A19" w:rsidRPr="00494C1D" w:rsidRDefault="00571A19" w:rsidP="00571A19">
      <w:pPr>
        <w:pStyle w:val="a3"/>
        <w:ind w:left="6379"/>
        <w:rPr>
          <w:color w:val="000000" w:themeColor="text1"/>
        </w:rPr>
      </w:pPr>
      <w:r w:rsidRPr="00494C1D">
        <w:rPr>
          <w:noProof/>
          <w:color w:val="000000" w:themeColor="text1"/>
          <w:spacing w:val="3"/>
          <w:sz w:val="2"/>
          <w:lang w:bidi="ar-SA"/>
        </w:rPr>
        <mc:AlternateContent>
          <mc:Choice Requires="wpg">
            <w:drawing>
              <wp:inline distT="0" distB="0" distL="0" distR="0" wp14:anchorId="02AAB96E" wp14:editId="6A985A65">
                <wp:extent cx="2635250" cy="4445"/>
                <wp:effectExtent l="0" t="0" r="31750" b="33655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5250" cy="4445"/>
                          <a:chOff x="0" y="-3"/>
                          <a:chExt cx="4150" cy="7"/>
                        </a:xfrm>
                      </wpg:grpSpPr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-3"/>
                            <a:ext cx="4150" cy="7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D0BC1" id="Group 25" o:spid="_x0000_s1026" style="width:207.5pt;height:.35pt;mso-position-horizontal-relative:char;mso-position-vertical-relative:line" coordorigin=",-3" coordsize="415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">
                <v:line id="Line 26" o:spid="_x0000_s1027" style="position:absolute;flip:y;visibility:visible;mso-wrap-style:square" from="0,-3" to="415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C2KMMAAADbAAAADwAAAGRycy9kb3ducmV2LnhtbESPQWvCQBSE7wX/w/IK3uqmEUsbXUUU&#10;oZ6kNoceH9mXTTD7NmTXJP33riB4HGbmG2a1GW0jeup87VjB+ywBQVw4XbNRkP8e3j5B+ICssXFM&#10;Cv7Jw2Y9eVlhpt3AP9SfgxERwj5DBVUIbSalLyqy6GeuJY5e6TqLIcrOSN3hEOG2kWmSfEiLNceF&#10;ClvaVVRczler4Ot0MkOf5/WfSfVhP7TlcX4tlZq+jtsliEBjeIYf7W+tIF3A/Uv8AXJ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wtijDAAAA2wAAAA8AAAAAAAAAAAAA&#10;AAAAoQIAAGRycy9kb3ducmV2LnhtbFBLBQYAAAAABAAEAPkAAACRAwAAAAA=&#10;" strokeweight=".14056mm"/>
                <w10:anchorlock/>
              </v:group>
            </w:pict>
          </mc:Fallback>
        </mc:AlternateContent>
      </w:r>
    </w:p>
    <w:p w:rsidR="00730A3F" w:rsidRPr="00494C1D" w:rsidRDefault="00571A19" w:rsidP="001E3C62">
      <w:pPr>
        <w:pStyle w:val="a3"/>
        <w:ind w:left="6521"/>
        <w:jc w:val="center"/>
        <w:rPr>
          <w:color w:val="000000" w:themeColor="text1"/>
        </w:rPr>
      </w:pPr>
      <w:r w:rsidRPr="00494C1D">
        <w:rPr>
          <w:color w:val="000000" w:themeColor="text1"/>
        </w:rPr>
        <w:t xml:space="preserve">Руководитель </w:t>
      </w:r>
      <w:r w:rsidR="001E3C62" w:rsidRPr="00494C1D">
        <w:rPr>
          <w:color w:val="000000" w:themeColor="text1"/>
        </w:rPr>
        <w:t xml:space="preserve">ФГБУ "АМП Охотского моря и Татарского пролива" </w:t>
      </w:r>
      <w:r w:rsidR="00B800E1" w:rsidRPr="00494C1D">
        <w:rPr>
          <w:color w:val="000000" w:themeColor="text1"/>
        </w:rPr>
        <w:t xml:space="preserve">Татаринов </w:t>
      </w:r>
      <w:r w:rsidR="001E3C62" w:rsidRPr="00494C1D">
        <w:rPr>
          <w:color w:val="000000" w:themeColor="text1"/>
        </w:rPr>
        <w:t>Н.П.</w:t>
      </w:r>
    </w:p>
    <w:p w:rsidR="00730A3F" w:rsidRPr="00494C1D" w:rsidRDefault="00730A3F" w:rsidP="001E3C62">
      <w:pPr>
        <w:jc w:val="center"/>
        <w:rPr>
          <w:color w:val="000000" w:themeColor="text1"/>
        </w:rPr>
        <w:sectPr w:rsidR="00730A3F" w:rsidRPr="00494C1D" w:rsidSect="00571A19">
          <w:type w:val="continuous"/>
          <w:pgSz w:w="11910" w:h="16840"/>
          <w:pgMar w:top="1580" w:right="711" w:bottom="280" w:left="580" w:header="720" w:footer="720" w:gutter="0"/>
          <w:cols w:space="720"/>
        </w:sectPr>
      </w:pPr>
    </w:p>
    <w:p w:rsidR="00730A3F" w:rsidRPr="00494C1D" w:rsidRDefault="00B800E1" w:rsidP="00603536">
      <w:pPr>
        <w:pStyle w:val="1"/>
        <w:spacing w:before="63"/>
        <w:ind w:right="3"/>
        <w:jc w:val="right"/>
        <w:rPr>
          <w:color w:val="000000" w:themeColor="text1"/>
        </w:rPr>
      </w:pPr>
      <w:r w:rsidRPr="00494C1D">
        <w:rPr>
          <w:color w:val="000000" w:themeColor="text1"/>
        </w:rPr>
        <w:lastRenderedPageBreak/>
        <w:t>ПРИЛОЖЕНИЕ № 1</w:t>
      </w:r>
    </w:p>
    <w:p w:rsidR="00730A3F" w:rsidRPr="00494C1D" w:rsidRDefault="00730A3F" w:rsidP="00603536">
      <w:pPr>
        <w:pStyle w:val="a3"/>
        <w:spacing w:before="8"/>
        <w:ind w:right="3"/>
        <w:rPr>
          <w:b/>
          <w:color w:val="000000" w:themeColor="text1"/>
        </w:rPr>
      </w:pPr>
    </w:p>
    <w:p w:rsidR="00730A3F" w:rsidRPr="00494C1D" w:rsidRDefault="00B800E1" w:rsidP="00603536">
      <w:pPr>
        <w:ind w:right="3"/>
        <w:jc w:val="right"/>
        <w:rPr>
          <w:b/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к договору № </w:t>
      </w:r>
      <w:r w:rsidR="007D700E" w:rsidRPr="00494C1D">
        <w:rPr>
          <w:b/>
          <w:color w:val="000000" w:themeColor="text1"/>
          <w:sz w:val="20"/>
          <w:szCs w:val="20"/>
        </w:rPr>
        <w:t>____________</w:t>
      </w:r>
      <w:r w:rsidRPr="00494C1D">
        <w:rPr>
          <w:b/>
          <w:color w:val="000000" w:themeColor="text1"/>
          <w:sz w:val="20"/>
          <w:szCs w:val="20"/>
        </w:rPr>
        <w:t xml:space="preserve"> </w:t>
      </w:r>
      <w:r w:rsidRPr="00494C1D">
        <w:rPr>
          <w:color w:val="000000" w:themeColor="text1"/>
          <w:sz w:val="20"/>
          <w:szCs w:val="20"/>
        </w:rPr>
        <w:t xml:space="preserve">от </w:t>
      </w:r>
      <w:r w:rsidR="00603536" w:rsidRPr="00494C1D">
        <w:rPr>
          <w:color w:val="000000" w:themeColor="text1"/>
          <w:sz w:val="20"/>
          <w:szCs w:val="20"/>
        </w:rPr>
        <w:t>«___» февраля 2018</w:t>
      </w:r>
      <w:r w:rsidRPr="00494C1D">
        <w:rPr>
          <w:color w:val="000000" w:themeColor="text1"/>
          <w:sz w:val="20"/>
          <w:szCs w:val="20"/>
        </w:rPr>
        <w:t xml:space="preserve"> г</w:t>
      </w:r>
      <w:r w:rsidR="007D700E" w:rsidRPr="00494C1D">
        <w:rPr>
          <w:color w:val="000000" w:themeColor="text1"/>
          <w:sz w:val="20"/>
          <w:szCs w:val="20"/>
        </w:rPr>
        <w:t>.</w:t>
      </w:r>
    </w:p>
    <w:p w:rsidR="00730A3F" w:rsidRPr="00494C1D" w:rsidRDefault="00730A3F" w:rsidP="00603536">
      <w:pPr>
        <w:pStyle w:val="a3"/>
        <w:ind w:right="3"/>
        <w:rPr>
          <w:b/>
          <w:color w:val="000000" w:themeColor="text1"/>
        </w:rPr>
      </w:pPr>
    </w:p>
    <w:p w:rsidR="00730A3F" w:rsidRPr="00494C1D" w:rsidRDefault="00730A3F" w:rsidP="00603536">
      <w:pPr>
        <w:pStyle w:val="a3"/>
        <w:spacing w:before="9"/>
        <w:ind w:right="3"/>
        <w:rPr>
          <w:b/>
          <w:color w:val="000000" w:themeColor="text1"/>
        </w:rPr>
      </w:pPr>
    </w:p>
    <w:p w:rsidR="00730A3F" w:rsidRPr="00494C1D" w:rsidRDefault="00B800E1" w:rsidP="00603536">
      <w:pPr>
        <w:pStyle w:val="1"/>
        <w:ind w:right="3"/>
        <w:jc w:val="center"/>
        <w:rPr>
          <w:color w:val="000000" w:themeColor="text1"/>
        </w:rPr>
      </w:pPr>
      <w:r w:rsidRPr="00494C1D">
        <w:rPr>
          <w:color w:val="000000" w:themeColor="text1"/>
        </w:rPr>
        <w:t>CПЕЦИФИКАЦИЯ НА БД</w:t>
      </w:r>
    </w:p>
    <w:p w:rsidR="00730A3F" w:rsidRPr="00494C1D" w:rsidRDefault="00730A3F" w:rsidP="00603536">
      <w:pPr>
        <w:pStyle w:val="a3"/>
        <w:spacing w:before="8" w:after="1"/>
        <w:ind w:right="3"/>
        <w:rPr>
          <w:b/>
          <w:color w:val="000000" w:themeColor="text1"/>
          <w:sz w:val="27"/>
        </w:rPr>
      </w:pPr>
    </w:p>
    <w:tbl>
      <w:tblPr>
        <w:tblStyle w:val="TableNormal"/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1701"/>
        <w:gridCol w:w="2126"/>
        <w:gridCol w:w="1134"/>
        <w:gridCol w:w="1701"/>
      </w:tblGrid>
      <w:tr w:rsidR="00494C1D" w:rsidRPr="00494C1D" w:rsidTr="000D4708">
        <w:trPr>
          <w:trHeight w:val="611"/>
        </w:trPr>
        <w:tc>
          <w:tcPr>
            <w:tcW w:w="426" w:type="dxa"/>
            <w:vAlign w:val="center"/>
          </w:tcPr>
          <w:p w:rsidR="00730A3F" w:rsidRPr="00494C1D" w:rsidRDefault="00B800E1" w:rsidP="00D44AEB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3118" w:type="dxa"/>
            <w:vAlign w:val="center"/>
          </w:tcPr>
          <w:p w:rsidR="00730A3F" w:rsidRPr="00494C1D" w:rsidRDefault="00B800E1" w:rsidP="00603536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730A3F" w:rsidRPr="00494C1D" w:rsidRDefault="00B800E1" w:rsidP="000D4708">
            <w:pPr>
              <w:pStyle w:val="TableParagraph"/>
              <w:ind w:right="3" w:firstLine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Месяц начала использования</w:t>
            </w:r>
          </w:p>
        </w:tc>
        <w:tc>
          <w:tcPr>
            <w:tcW w:w="2126" w:type="dxa"/>
            <w:vAlign w:val="center"/>
          </w:tcPr>
          <w:p w:rsidR="00730A3F" w:rsidRPr="00494C1D" w:rsidRDefault="00B800E1" w:rsidP="00603536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Срок использования</w:t>
            </w:r>
          </w:p>
        </w:tc>
        <w:tc>
          <w:tcPr>
            <w:tcW w:w="1134" w:type="dxa"/>
            <w:vAlign w:val="center"/>
          </w:tcPr>
          <w:p w:rsidR="00730A3F" w:rsidRPr="00494C1D" w:rsidRDefault="00B800E1" w:rsidP="00603536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</w:t>
            </w:r>
          </w:p>
        </w:tc>
        <w:tc>
          <w:tcPr>
            <w:tcW w:w="1701" w:type="dxa"/>
            <w:vAlign w:val="center"/>
          </w:tcPr>
          <w:p w:rsidR="000D4708" w:rsidRPr="00494C1D" w:rsidRDefault="00B800E1" w:rsidP="000D4708">
            <w:pPr>
              <w:pStyle w:val="TableParagraph"/>
              <w:ind w:right="3" w:firstLine="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Стоимость </w:t>
            </w:r>
          </w:p>
          <w:p w:rsidR="00730A3F" w:rsidRPr="00494C1D" w:rsidRDefault="00B800E1" w:rsidP="000D4708">
            <w:pPr>
              <w:pStyle w:val="TableParagraph"/>
              <w:ind w:right="3" w:firstLine="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руб., в</w:t>
            </w:r>
            <w:r w:rsidRPr="00494C1D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т.ч</w:t>
            </w:r>
            <w:proofErr w:type="spellEnd"/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03536"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НДС</w:t>
            </w:r>
          </w:p>
        </w:tc>
      </w:tr>
      <w:tr w:rsidR="00494C1D" w:rsidRPr="00494C1D" w:rsidTr="000D4708">
        <w:trPr>
          <w:trHeight w:val="1000"/>
        </w:trPr>
        <w:tc>
          <w:tcPr>
            <w:tcW w:w="426" w:type="dxa"/>
            <w:tcBorders>
              <w:bottom w:val="single" w:sz="8" w:space="0" w:color="000000"/>
            </w:tcBorders>
            <w:vAlign w:val="center"/>
          </w:tcPr>
          <w:p w:rsidR="00730A3F" w:rsidRPr="00494C1D" w:rsidRDefault="00730A3F" w:rsidP="00603536">
            <w:pPr>
              <w:pStyle w:val="TableParagraph"/>
              <w:spacing w:before="3"/>
              <w:ind w:right="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30A3F" w:rsidRPr="00494C1D" w:rsidRDefault="00603536" w:rsidP="00603536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bottom w:val="single" w:sz="8" w:space="0" w:color="000000"/>
            </w:tcBorders>
            <w:vAlign w:val="center"/>
          </w:tcPr>
          <w:p w:rsidR="00730A3F" w:rsidRPr="00494C1D" w:rsidRDefault="00B800E1" w:rsidP="00D44AEB">
            <w:pPr>
              <w:pStyle w:val="TableParagraph"/>
              <w:ind w:left="141" w:right="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ЭС "Госфинансы". </w:t>
            </w:r>
            <w:proofErr w:type="spellStart"/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Вип</w:t>
            </w:r>
            <w:proofErr w:type="spellEnd"/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-версия. Простая</w:t>
            </w:r>
            <w:r w:rsidR="00603536"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неисключительная лицензия на использование Базы данных. 5 пользователей. 12 мес.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:rsidR="00730A3F" w:rsidRPr="00494C1D" w:rsidRDefault="00B800E1" w:rsidP="00603536">
            <w:pPr>
              <w:pStyle w:val="TableParagraph"/>
              <w:ind w:right="3" w:firstLine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Февраль 2018</w:t>
            </w:r>
          </w:p>
        </w:tc>
        <w:tc>
          <w:tcPr>
            <w:tcW w:w="2126" w:type="dxa"/>
            <w:tcBorders>
              <w:bottom w:val="single" w:sz="8" w:space="0" w:color="000000"/>
            </w:tcBorders>
            <w:vAlign w:val="center"/>
          </w:tcPr>
          <w:p w:rsidR="00603536" w:rsidRPr="00494C1D" w:rsidRDefault="00603536" w:rsidP="00603536">
            <w:pPr>
              <w:pStyle w:val="TableParagraph"/>
              <w:spacing w:before="83"/>
              <w:ind w:right="3" w:hanging="1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B800E1"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од</w:t>
            </w: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B800E1"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 </w:t>
            </w: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B800E1"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.02.2018 </w:t>
            </w:r>
          </w:p>
          <w:p w:rsidR="00730A3F" w:rsidRPr="00494C1D" w:rsidRDefault="00B800E1" w:rsidP="00603536">
            <w:pPr>
              <w:pStyle w:val="TableParagraph"/>
              <w:spacing w:before="83"/>
              <w:ind w:right="3" w:hanging="1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 </w:t>
            </w:r>
            <w:r w:rsidR="00603536"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.02.2019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vAlign w:val="center"/>
          </w:tcPr>
          <w:p w:rsidR="00730A3F" w:rsidRPr="00494C1D" w:rsidRDefault="00B800E1" w:rsidP="00603536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vAlign w:val="center"/>
          </w:tcPr>
          <w:p w:rsidR="00730A3F" w:rsidRPr="00494C1D" w:rsidRDefault="00B800E1" w:rsidP="00603536">
            <w:pPr>
              <w:pStyle w:val="TableParagraph"/>
              <w:ind w:right="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132 000,00</w:t>
            </w:r>
          </w:p>
        </w:tc>
      </w:tr>
      <w:tr w:rsidR="00494C1D" w:rsidRPr="00494C1D" w:rsidTr="00D44AEB">
        <w:trPr>
          <w:trHeight w:val="759"/>
        </w:trPr>
        <w:tc>
          <w:tcPr>
            <w:tcW w:w="7371" w:type="dxa"/>
            <w:gridSpan w:val="4"/>
            <w:tcBorders>
              <w:top w:val="single" w:sz="8" w:space="0" w:color="000000"/>
            </w:tcBorders>
            <w:vAlign w:val="center"/>
          </w:tcPr>
          <w:p w:rsidR="00730A3F" w:rsidRPr="00494C1D" w:rsidRDefault="000D4708" w:rsidP="000D4708">
            <w:pPr>
              <w:pStyle w:val="TableParagraph"/>
              <w:spacing w:before="60"/>
              <w:ind w:right="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B800E1" w:rsidRPr="00494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</w:tcBorders>
            <w:vAlign w:val="center"/>
          </w:tcPr>
          <w:p w:rsidR="00730A3F" w:rsidRPr="00494C1D" w:rsidRDefault="00B800E1" w:rsidP="000D4708">
            <w:pPr>
              <w:pStyle w:val="TableParagraph"/>
              <w:spacing w:before="56"/>
              <w:ind w:left="142" w:right="1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132 000,</w:t>
            </w:r>
            <w:proofErr w:type="gramStart"/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 ₽ (</w:t>
            </w:r>
            <w:proofErr w:type="gramEnd"/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 тридцать две тысячи</w:t>
            </w:r>
            <w:r w:rsidR="000D4708"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рублей 00 копеек</w:t>
            </w:r>
          </w:p>
        </w:tc>
      </w:tr>
      <w:tr w:rsidR="00494C1D" w:rsidRPr="00494C1D" w:rsidTr="00603536">
        <w:trPr>
          <w:trHeight w:val="350"/>
        </w:trPr>
        <w:tc>
          <w:tcPr>
            <w:tcW w:w="10206" w:type="dxa"/>
            <w:gridSpan w:val="6"/>
          </w:tcPr>
          <w:p w:rsidR="00730A3F" w:rsidRPr="00494C1D" w:rsidRDefault="00B800E1" w:rsidP="00D44AEB">
            <w:pPr>
              <w:pStyle w:val="TableParagraph"/>
              <w:spacing w:before="58"/>
              <w:ind w:right="3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НДС не облагается на основании подпункта 26 пункта 2 статьи 149 НК РФ</w:t>
            </w:r>
          </w:p>
        </w:tc>
      </w:tr>
    </w:tbl>
    <w:p w:rsidR="00730A3F" w:rsidRPr="00494C1D" w:rsidRDefault="00730A3F" w:rsidP="00603536">
      <w:pPr>
        <w:pStyle w:val="a3"/>
        <w:ind w:right="3"/>
        <w:rPr>
          <w:b/>
          <w:color w:val="000000" w:themeColor="text1"/>
        </w:rPr>
      </w:pPr>
    </w:p>
    <w:p w:rsidR="00730A3F" w:rsidRPr="00494C1D" w:rsidRDefault="00730A3F" w:rsidP="00603536">
      <w:pPr>
        <w:ind w:right="3"/>
        <w:rPr>
          <w:color w:val="000000" w:themeColor="text1"/>
        </w:rPr>
        <w:sectPr w:rsidR="00730A3F" w:rsidRPr="00494C1D" w:rsidSect="00603536">
          <w:pgSz w:w="11910" w:h="16840"/>
          <w:pgMar w:top="1134" w:right="567" w:bottom="1134" w:left="1134" w:header="720" w:footer="720" w:gutter="0"/>
          <w:cols w:space="720"/>
        </w:sectPr>
      </w:pPr>
    </w:p>
    <w:p w:rsidR="00730A3F" w:rsidRPr="00494C1D" w:rsidRDefault="00730A3F" w:rsidP="00603536">
      <w:pPr>
        <w:pStyle w:val="a3"/>
        <w:spacing w:before="11"/>
        <w:ind w:right="3"/>
        <w:rPr>
          <w:b/>
          <w:color w:val="000000" w:themeColor="text1"/>
          <w:sz w:val="19"/>
        </w:rPr>
      </w:pPr>
    </w:p>
    <w:p w:rsidR="00730A3F" w:rsidRPr="00494C1D" w:rsidRDefault="00B800E1" w:rsidP="00603536">
      <w:pPr>
        <w:ind w:left="851" w:right="3"/>
        <w:rPr>
          <w:b/>
          <w:color w:val="000000" w:themeColor="text1"/>
          <w:sz w:val="20"/>
        </w:rPr>
      </w:pPr>
      <w:r w:rsidRPr="00494C1D">
        <w:rPr>
          <w:b/>
          <w:color w:val="000000" w:themeColor="text1"/>
          <w:sz w:val="20"/>
        </w:rPr>
        <w:t xml:space="preserve">ОТ </w:t>
      </w:r>
      <w:r w:rsidR="005B22FF" w:rsidRPr="00494C1D">
        <w:rPr>
          <w:b/>
          <w:color w:val="000000" w:themeColor="text1"/>
          <w:sz w:val="20"/>
          <w:szCs w:val="20"/>
        </w:rPr>
        <w:t>ИСПОЛНИТЕЛЯ</w:t>
      </w:r>
    </w:p>
    <w:p w:rsidR="00730A3F" w:rsidRPr="00494C1D" w:rsidRDefault="001E3C62" w:rsidP="00603536">
      <w:pPr>
        <w:pStyle w:val="a3"/>
        <w:spacing w:before="11"/>
        <w:ind w:right="3"/>
        <w:rPr>
          <w:b/>
          <w:color w:val="000000" w:themeColor="text1"/>
          <w:sz w:val="19"/>
        </w:rPr>
      </w:pPr>
      <w:r w:rsidRPr="00494C1D">
        <w:rPr>
          <w:noProof/>
          <w:color w:val="000000" w:themeColor="text1"/>
          <w:lang w:bidi="ar-SA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71D0BFB0" wp14:editId="7056C276">
                <wp:simplePos x="0" y="0"/>
                <wp:positionH relativeFrom="page">
                  <wp:posOffset>539750</wp:posOffset>
                </wp:positionH>
                <wp:positionV relativeFrom="paragraph">
                  <wp:posOffset>444500</wp:posOffset>
                </wp:positionV>
                <wp:extent cx="3110865" cy="1165225"/>
                <wp:effectExtent l="0" t="0" r="13335" b="1587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865" cy="1165225"/>
                          <a:chOff x="846" y="-1366"/>
                          <a:chExt cx="4899" cy="1835"/>
                        </a:xfrm>
                      </wpg:grpSpPr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846" y="-30"/>
                            <a:ext cx="4899" cy="2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4899"/>
                              <a:gd name="T2" fmla="+- 0 4213 816"/>
                              <a:gd name="T3" fmla="*/ T2 w 4899"/>
                              <a:gd name="T4" fmla="+- 0 4218 816"/>
                              <a:gd name="T5" fmla="*/ T4 w 4899"/>
                              <a:gd name="T6" fmla="+- 0 5715 816"/>
                              <a:gd name="T7" fmla="*/ T6 w 4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899">
                                <a:moveTo>
                                  <a:pt x="0" y="0"/>
                                </a:moveTo>
                                <a:lnTo>
                                  <a:pt x="3397" y="0"/>
                                </a:lnTo>
                                <a:moveTo>
                                  <a:pt x="3402" y="0"/>
                                </a:moveTo>
                                <a:lnTo>
                                  <a:pt x="48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5" y="-1366"/>
                            <a:ext cx="44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5AF" w:rsidRDefault="008215AF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М.П.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38" y="16"/>
                            <a:ext cx="4676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5AF" w:rsidRPr="007D700E" w:rsidRDefault="008215AF">
                              <w:pPr>
                                <w:ind w:left="830" w:right="-4" w:hanging="831"/>
                                <w:rPr>
                                  <w:sz w:val="20"/>
                                </w:rPr>
                              </w:pPr>
                              <w:r w:rsidRPr="007D700E">
                                <w:rPr>
                                  <w:sz w:val="20"/>
                                </w:rPr>
                                <w:t xml:space="preserve">Специалист по обработке входящей и исходящей корреспонденции </w:t>
                              </w:r>
                              <w:proofErr w:type="spellStart"/>
                              <w:r w:rsidRPr="007D700E">
                                <w:rPr>
                                  <w:sz w:val="20"/>
                                </w:rPr>
                                <w:t>Сугоняко</w:t>
                              </w:r>
                              <w:proofErr w:type="spellEnd"/>
                              <w:r w:rsidRPr="007D700E">
                                <w:rPr>
                                  <w:sz w:val="20"/>
                                </w:rPr>
                                <w:t xml:space="preserve"> Н.С.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0BFB0" id="Group 11" o:spid="_x0000_s1030" style="position:absolute;margin-left:42.5pt;margin-top:35pt;width:244.95pt;height:91.75pt;z-index:1336;mso-position-horizontal-relative:page" coordorigin="846,-1366" coordsize="489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">
                <v:shape id="AutoShape 16" o:spid="_x0000_s1031" style="position:absolute;left:846;top:-30;width:4899;height:2;visibility:visible;mso-wrap-style:square;v-text-anchor:top" coordsize="4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5Egb4A&#10;AADbAAAADwAAAGRycy9kb3ducmV2LnhtbESPzQrCMBCE74LvEFbwZlNFRKpRRFC8ePDn4HFp1qa0&#10;2ZQman17IwjedpnZ+WaX687W4kmtLx0rGCcpCOLc6ZILBdfLbjQH4QOyxtoxKXiTh/Wq31tipt2L&#10;T/Q8h0LEEPYZKjAhNJmUPjdk0SeuIY7a3bUWQ1zbQuoWXzHc1nKSpjNpseRIMNjQ1lBenR82cgs+&#10;VFP98DVdjntr6FY1V6fUcNBtFiACdeFv/l0fdKw/hu8vcQ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9eRIG+AAAA2wAAAA8AAAAAAAAAAAAAAAAAmAIAAGRycy9kb3ducmV2&#10;LnhtbFBLBQYAAAAABAAEAPUAAACDAwAAAAA=&#10;" path="m,l3397,t5,l4899,e" filled="f" strokeweight=".14056mm">
                  <v:path arrowok="t" o:connecttype="custom" o:connectlocs="0,0;3397,0;3402,0;4899,0" o:connectangles="0,0,0,0"/>
                </v:shape>
                <v:shape id="Text Box 13" o:spid="_x0000_s1032" type="#_x0000_t202" style="position:absolute;left:3055;top:-1366;width:44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8215AF" w:rsidRDefault="008215AF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М.П.</w:t>
                        </w:r>
                      </w:p>
                    </w:txbxContent>
                  </v:textbox>
                </v:shape>
                <v:shape id="Text Box 12" o:spid="_x0000_s1033" type="#_x0000_t202" style="position:absolute;left:938;top:16;width:4676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8215AF" w:rsidRPr="007D700E" w:rsidRDefault="008215AF">
                        <w:pPr>
                          <w:ind w:left="830" w:right="-4" w:hanging="831"/>
                          <w:rPr>
                            <w:sz w:val="20"/>
                          </w:rPr>
                        </w:pPr>
                        <w:r w:rsidRPr="007D700E">
                          <w:rPr>
                            <w:sz w:val="20"/>
                          </w:rPr>
                          <w:t xml:space="preserve">Специалист по обработке входящей и исходящей корреспонденции </w:t>
                        </w:r>
                        <w:proofErr w:type="spellStart"/>
                        <w:r w:rsidRPr="007D700E">
                          <w:rPr>
                            <w:sz w:val="20"/>
                          </w:rPr>
                          <w:t>Сугоняко</w:t>
                        </w:r>
                        <w:proofErr w:type="spellEnd"/>
                        <w:r w:rsidRPr="007D700E">
                          <w:rPr>
                            <w:sz w:val="20"/>
                          </w:rPr>
                          <w:t xml:space="preserve"> Н.С.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800E1" w:rsidRPr="00494C1D">
        <w:rPr>
          <w:color w:val="000000" w:themeColor="text1"/>
        </w:rPr>
        <w:br w:type="column"/>
      </w:r>
    </w:p>
    <w:p w:rsidR="00730A3F" w:rsidRPr="00494C1D" w:rsidRDefault="00B800E1" w:rsidP="000D4708">
      <w:pPr>
        <w:ind w:right="3"/>
        <w:jc w:val="center"/>
        <w:rPr>
          <w:b/>
          <w:color w:val="000000" w:themeColor="text1"/>
          <w:sz w:val="20"/>
        </w:rPr>
      </w:pPr>
      <w:r w:rsidRPr="00494C1D">
        <w:rPr>
          <w:b/>
          <w:color w:val="000000" w:themeColor="text1"/>
          <w:sz w:val="20"/>
        </w:rPr>
        <w:t xml:space="preserve">ОТ </w:t>
      </w:r>
      <w:r w:rsidR="009F5EFA" w:rsidRPr="00494C1D">
        <w:rPr>
          <w:b/>
          <w:color w:val="000000" w:themeColor="text1"/>
          <w:sz w:val="20"/>
          <w:szCs w:val="20"/>
        </w:rPr>
        <w:t>ЗАКАЗЧИК</w:t>
      </w:r>
      <w:r w:rsidRPr="00494C1D">
        <w:rPr>
          <w:b/>
          <w:color w:val="000000" w:themeColor="text1"/>
          <w:sz w:val="20"/>
        </w:rPr>
        <w:t>А</w:t>
      </w:r>
    </w:p>
    <w:p w:rsidR="00730A3F" w:rsidRPr="00494C1D" w:rsidRDefault="00730A3F" w:rsidP="00603536">
      <w:pPr>
        <w:pStyle w:val="a3"/>
        <w:ind w:right="3"/>
        <w:rPr>
          <w:b/>
          <w:color w:val="000000" w:themeColor="text1"/>
          <w:sz w:val="22"/>
        </w:rPr>
      </w:pPr>
    </w:p>
    <w:p w:rsidR="00730A3F" w:rsidRPr="00494C1D" w:rsidRDefault="00730A3F" w:rsidP="00603536">
      <w:pPr>
        <w:pStyle w:val="a3"/>
        <w:ind w:right="3"/>
        <w:rPr>
          <w:b/>
          <w:color w:val="000000" w:themeColor="text1"/>
          <w:sz w:val="22"/>
        </w:rPr>
      </w:pPr>
    </w:p>
    <w:p w:rsidR="00730A3F" w:rsidRPr="00494C1D" w:rsidRDefault="00B800E1" w:rsidP="000D4708">
      <w:pPr>
        <w:pStyle w:val="a3"/>
        <w:spacing w:before="178"/>
        <w:ind w:left="426" w:right="3"/>
        <w:jc w:val="center"/>
        <w:rPr>
          <w:color w:val="000000" w:themeColor="text1"/>
        </w:rPr>
      </w:pPr>
      <w:r w:rsidRPr="00494C1D">
        <w:rPr>
          <w:color w:val="000000" w:themeColor="text1"/>
        </w:rPr>
        <w:t>М.П.</w:t>
      </w:r>
    </w:p>
    <w:p w:rsidR="00730A3F" w:rsidRPr="00494C1D" w:rsidRDefault="00730A3F" w:rsidP="00603536">
      <w:pPr>
        <w:ind w:right="3"/>
        <w:jc w:val="center"/>
        <w:rPr>
          <w:color w:val="000000" w:themeColor="text1"/>
        </w:rPr>
        <w:sectPr w:rsidR="00730A3F" w:rsidRPr="00494C1D" w:rsidSect="00603536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3055" w:space="1835"/>
            <w:col w:w="5319"/>
          </w:cols>
        </w:sectPr>
      </w:pPr>
    </w:p>
    <w:p w:rsidR="00730A3F" w:rsidRPr="00494C1D" w:rsidRDefault="00730A3F" w:rsidP="00603536">
      <w:pPr>
        <w:pStyle w:val="a3"/>
        <w:ind w:right="3"/>
        <w:rPr>
          <w:color w:val="000000" w:themeColor="text1"/>
        </w:rPr>
      </w:pPr>
    </w:p>
    <w:p w:rsidR="00730A3F" w:rsidRPr="00494C1D" w:rsidRDefault="00730A3F" w:rsidP="00603536">
      <w:pPr>
        <w:pStyle w:val="a3"/>
        <w:ind w:right="3"/>
        <w:rPr>
          <w:color w:val="000000" w:themeColor="text1"/>
        </w:rPr>
      </w:pPr>
    </w:p>
    <w:p w:rsidR="00730A3F" w:rsidRPr="00494C1D" w:rsidRDefault="00730A3F" w:rsidP="00603536">
      <w:pPr>
        <w:pStyle w:val="a3"/>
        <w:ind w:right="3"/>
        <w:rPr>
          <w:color w:val="000000" w:themeColor="text1"/>
        </w:rPr>
      </w:pPr>
    </w:p>
    <w:p w:rsidR="00730A3F" w:rsidRPr="00494C1D" w:rsidRDefault="00730A3F" w:rsidP="00603536">
      <w:pPr>
        <w:pStyle w:val="a3"/>
        <w:ind w:right="3"/>
        <w:rPr>
          <w:color w:val="000000" w:themeColor="text1"/>
        </w:rPr>
      </w:pPr>
    </w:p>
    <w:p w:rsidR="00730A3F" w:rsidRPr="00494C1D" w:rsidRDefault="00730A3F" w:rsidP="00603536">
      <w:pPr>
        <w:pStyle w:val="a3"/>
        <w:spacing w:before="9"/>
        <w:ind w:right="3"/>
        <w:rPr>
          <w:color w:val="000000" w:themeColor="text1"/>
          <w:sz w:val="17"/>
        </w:rPr>
      </w:pPr>
    </w:p>
    <w:p w:rsidR="00730A3F" w:rsidRPr="00494C1D" w:rsidRDefault="001E3C62" w:rsidP="00603536">
      <w:pPr>
        <w:pStyle w:val="a3"/>
        <w:ind w:left="5887" w:right="3"/>
        <w:rPr>
          <w:color w:val="000000" w:themeColor="text1"/>
          <w:sz w:val="2"/>
        </w:rPr>
      </w:pPr>
      <w:r w:rsidRPr="00494C1D">
        <w:rPr>
          <w:noProof/>
          <w:color w:val="000000" w:themeColor="text1"/>
          <w:spacing w:val="3"/>
          <w:sz w:val="2"/>
          <w:lang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3C62" w:rsidRPr="00494C1D" w:rsidRDefault="001E3C62" w:rsidP="000D4708">
      <w:pPr>
        <w:pStyle w:val="a3"/>
        <w:ind w:left="5670"/>
        <w:jc w:val="center"/>
        <w:rPr>
          <w:color w:val="000000" w:themeColor="text1"/>
        </w:rPr>
      </w:pPr>
      <w:r w:rsidRPr="00494C1D">
        <w:rPr>
          <w:color w:val="000000" w:themeColor="text1"/>
        </w:rPr>
        <w:t>Руководитель ФГБУ "АМП Охотского моря и Татарского пролива" Татаринов Н.П.</w:t>
      </w:r>
    </w:p>
    <w:p w:rsidR="001E3C62" w:rsidRPr="00494C1D" w:rsidRDefault="001E3C62" w:rsidP="001E3C62">
      <w:pPr>
        <w:jc w:val="center"/>
        <w:rPr>
          <w:color w:val="000000" w:themeColor="text1"/>
        </w:rPr>
        <w:sectPr w:rsidR="001E3C62" w:rsidRPr="00494C1D" w:rsidSect="000D4708">
          <w:type w:val="continuous"/>
          <w:pgSz w:w="11910" w:h="16840"/>
          <w:pgMar w:top="1580" w:right="995" w:bottom="280" w:left="580" w:header="720" w:footer="720" w:gutter="0"/>
          <w:cols w:space="720"/>
        </w:sectPr>
      </w:pPr>
    </w:p>
    <w:p w:rsidR="00730A3F" w:rsidRPr="00494C1D" w:rsidRDefault="00730A3F" w:rsidP="00603536">
      <w:pPr>
        <w:ind w:right="3"/>
        <w:rPr>
          <w:color w:val="000000" w:themeColor="text1"/>
        </w:rPr>
        <w:sectPr w:rsidR="00730A3F" w:rsidRPr="00494C1D" w:rsidSect="00603536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730A3F" w:rsidRPr="00494C1D" w:rsidRDefault="00B800E1" w:rsidP="00304F43">
      <w:pPr>
        <w:pStyle w:val="1"/>
        <w:spacing w:before="63"/>
        <w:ind w:right="3"/>
        <w:jc w:val="right"/>
        <w:rPr>
          <w:color w:val="000000" w:themeColor="text1"/>
        </w:rPr>
      </w:pPr>
      <w:r w:rsidRPr="00494C1D">
        <w:rPr>
          <w:color w:val="000000" w:themeColor="text1"/>
        </w:rPr>
        <w:lastRenderedPageBreak/>
        <w:t>ПРИЛОЖЕНИЕ № 2</w:t>
      </w:r>
    </w:p>
    <w:p w:rsidR="00730A3F" w:rsidRPr="00494C1D" w:rsidRDefault="00730A3F" w:rsidP="00304F43">
      <w:pPr>
        <w:pStyle w:val="a3"/>
        <w:spacing w:before="8"/>
        <w:ind w:right="3"/>
        <w:rPr>
          <w:b/>
          <w:color w:val="000000" w:themeColor="text1"/>
          <w:sz w:val="19"/>
        </w:rPr>
      </w:pPr>
    </w:p>
    <w:p w:rsidR="00730A3F" w:rsidRPr="00494C1D" w:rsidRDefault="00603536" w:rsidP="00304F43">
      <w:pPr>
        <w:pStyle w:val="a3"/>
        <w:ind w:right="3"/>
        <w:jc w:val="right"/>
        <w:rPr>
          <w:color w:val="000000" w:themeColor="text1"/>
          <w:sz w:val="22"/>
        </w:rPr>
      </w:pPr>
      <w:r w:rsidRPr="00494C1D">
        <w:rPr>
          <w:color w:val="000000" w:themeColor="text1"/>
        </w:rPr>
        <w:t xml:space="preserve">к договору № </w:t>
      </w:r>
      <w:r w:rsidRPr="00494C1D">
        <w:rPr>
          <w:b/>
          <w:color w:val="000000" w:themeColor="text1"/>
        </w:rPr>
        <w:t xml:space="preserve">____________ </w:t>
      </w:r>
      <w:r w:rsidRPr="00494C1D">
        <w:rPr>
          <w:color w:val="000000" w:themeColor="text1"/>
        </w:rPr>
        <w:t>от «___» февраля 2018 г.</w:t>
      </w:r>
    </w:p>
    <w:p w:rsidR="00730A3F" w:rsidRPr="00494C1D" w:rsidRDefault="00730A3F" w:rsidP="00304F43">
      <w:pPr>
        <w:pStyle w:val="a3"/>
        <w:spacing w:before="6"/>
        <w:ind w:right="3"/>
        <w:rPr>
          <w:color w:val="000000" w:themeColor="text1"/>
          <w:sz w:val="18"/>
        </w:rPr>
      </w:pPr>
    </w:p>
    <w:p w:rsidR="00730A3F" w:rsidRPr="00494C1D" w:rsidRDefault="00B800E1" w:rsidP="00D04211">
      <w:pPr>
        <w:pStyle w:val="1"/>
        <w:ind w:right="3"/>
        <w:jc w:val="center"/>
        <w:rPr>
          <w:color w:val="000000" w:themeColor="text1"/>
        </w:rPr>
      </w:pPr>
      <w:r w:rsidRPr="00494C1D">
        <w:rPr>
          <w:color w:val="000000" w:themeColor="text1"/>
        </w:rPr>
        <w:t>Регистрационная форма</w:t>
      </w:r>
    </w:p>
    <w:p w:rsidR="00730A3F" w:rsidRPr="00494C1D" w:rsidRDefault="00730A3F" w:rsidP="00304F43">
      <w:pPr>
        <w:pStyle w:val="a3"/>
        <w:ind w:right="3"/>
        <w:rPr>
          <w:b/>
          <w:color w:val="000000" w:themeColor="text1"/>
          <w:sz w:val="12"/>
        </w:rPr>
      </w:pPr>
    </w:p>
    <w:p w:rsidR="0028291B" w:rsidRPr="00494C1D" w:rsidRDefault="00B800E1" w:rsidP="00D04211">
      <w:pPr>
        <w:spacing w:before="91"/>
        <w:ind w:right="3"/>
        <w:rPr>
          <w:b/>
          <w:color w:val="000000" w:themeColor="text1"/>
          <w:sz w:val="20"/>
        </w:rPr>
      </w:pPr>
      <w:r w:rsidRPr="00494C1D">
        <w:rPr>
          <w:b/>
          <w:color w:val="000000" w:themeColor="text1"/>
          <w:sz w:val="20"/>
        </w:rPr>
        <w:t xml:space="preserve">Наименование </w:t>
      </w:r>
      <w:r w:rsidR="009F5EFA" w:rsidRPr="00494C1D">
        <w:rPr>
          <w:b/>
          <w:color w:val="000000" w:themeColor="text1"/>
          <w:sz w:val="20"/>
          <w:szCs w:val="20"/>
        </w:rPr>
        <w:t>Заказчик</w:t>
      </w:r>
      <w:r w:rsidRPr="00494C1D">
        <w:rPr>
          <w:b/>
          <w:color w:val="000000" w:themeColor="text1"/>
          <w:sz w:val="20"/>
        </w:rPr>
        <w:t>а</w:t>
      </w:r>
      <w:r w:rsidR="0028291B" w:rsidRPr="00494C1D">
        <w:rPr>
          <w:b/>
          <w:color w:val="000000" w:themeColor="text1"/>
          <w:sz w:val="20"/>
        </w:rPr>
        <w:t xml:space="preserve">: </w:t>
      </w:r>
      <w:r w:rsidR="0028291B" w:rsidRPr="00494C1D">
        <w:rPr>
          <w:b/>
          <w:color w:val="000000" w:themeColor="text1"/>
          <w:sz w:val="20"/>
          <w:szCs w:val="20"/>
        </w:rPr>
        <w:t>ФГБУ "АМП Охотского моря и Татарского пролива"</w:t>
      </w:r>
      <w:r w:rsidRPr="00494C1D">
        <w:rPr>
          <w:b/>
          <w:color w:val="000000" w:themeColor="text1"/>
          <w:sz w:val="20"/>
        </w:rPr>
        <w:t xml:space="preserve"> </w:t>
      </w:r>
    </w:p>
    <w:p w:rsidR="00730A3F" w:rsidRPr="00494C1D" w:rsidRDefault="00B800E1" w:rsidP="00D04211">
      <w:pPr>
        <w:spacing w:before="91"/>
        <w:ind w:right="3"/>
        <w:rPr>
          <w:b/>
          <w:color w:val="000000" w:themeColor="text1"/>
          <w:sz w:val="20"/>
        </w:rPr>
      </w:pPr>
      <w:r w:rsidRPr="00494C1D">
        <w:rPr>
          <w:b/>
          <w:color w:val="000000" w:themeColor="text1"/>
          <w:sz w:val="20"/>
        </w:rPr>
        <w:t xml:space="preserve">Контактный Телефон </w:t>
      </w:r>
      <w:r w:rsidR="009F5EFA" w:rsidRPr="00494C1D">
        <w:rPr>
          <w:b/>
          <w:color w:val="000000" w:themeColor="text1"/>
          <w:sz w:val="20"/>
          <w:szCs w:val="20"/>
        </w:rPr>
        <w:t>Заказчик</w:t>
      </w:r>
      <w:r w:rsidRPr="00494C1D">
        <w:rPr>
          <w:b/>
          <w:color w:val="000000" w:themeColor="text1"/>
          <w:sz w:val="20"/>
        </w:rPr>
        <w:t>а</w:t>
      </w:r>
      <w:r w:rsidR="0028291B" w:rsidRPr="00494C1D">
        <w:rPr>
          <w:b/>
          <w:color w:val="000000" w:themeColor="text1"/>
          <w:sz w:val="20"/>
        </w:rPr>
        <w:t>: +79141816778</w:t>
      </w:r>
    </w:p>
    <w:p w:rsidR="00730A3F" w:rsidRPr="00494C1D" w:rsidRDefault="00730A3F" w:rsidP="00304F43">
      <w:pPr>
        <w:pStyle w:val="a3"/>
        <w:spacing w:before="3"/>
        <w:ind w:right="3"/>
        <w:rPr>
          <w:b/>
          <w:color w:val="000000" w:themeColor="text1"/>
        </w:rPr>
      </w:pPr>
    </w:p>
    <w:tbl>
      <w:tblPr>
        <w:tblStyle w:val="TableNormal"/>
        <w:tblW w:w="1020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2"/>
        <w:gridCol w:w="7124"/>
      </w:tblGrid>
      <w:tr w:rsidR="00494C1D" w:rsidRPr="00494C1D" w:rsidTr="00396C4B">
        <w:trPr>
          <w:trHeight w:val="448"/>
        </w:trPr>
        <w:tc>
          <w:tcPr>
            <w:tcW w:w="3082" w:type="dxa"/>
            <w:vAlign w:val="center"/>
          </w:tcPr>
          <w:p w:rsidR="00730A3F" w:rsidRPr="00494C1D" w:rsidRDefault="00B800E1" w:rsidP="00396C4B">
            <w:pPr>
              <w:pStyle w:val="TableParagraph"/>
              <w:ind w:left="105" w:right="6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w w:val="99"/>
                <w:sz w:val="20"/>
                <w:szCs w:val="20"/>
                <w:u w:val="single"/>
              </w:rPr>
              <w:t xml:space="preserve"> </w:t>
            </w:r>
            <w:r w:rsidRPr="00494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1. Наименование Базы Данных</w:t>
            </w:r>
          </w:p>
        </w:tc>
        <w:tc>
          <w:tcPr>
            <w:tcW w:w="7124" w:type="dxa"/>
            <w:vAlign w:val="center"/>
          </w:tcPr>
          <w:p w:rsidR="00730A3F" w:rsidRPr="00494C1D" w:rsidRDefault="00396C4B" w:rsidP="00396C4B">
            <w:pPr>
              <w:pStyle w:val="TableParagraph"/>
              <w:ind w:left="37" w:right="6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 «Госфинансы» ВИП-версия</w:t>
            </w:r>
          </w:p>
        </w:tc>
      </w:tr>
      <w:tr w:rsidR="00494C1D" w:rsidRPr="00494C1D" w:rsidTr="00396C4B">
        <w:trPr>
          <w:trHeight w:val="450"/>
        </w:trPr>
        <w:tc>
          <w:tcPr>
            <w:tcW w:w="10206" w:type="dxa"/>
            <w:gridSpan w:val="2"/>
            <w:vAlign w:val="center"/>
          </w:tcPr>
          <w:p w:rsidR="00730A3F" w:rsidRPr="00494C1D" w:rsidRDefault="00B800E1" w:rsidP="00396C4B">
            <w:pPr>
              <w:pStyle w:val="TableParagraph"/>
              <w:ind w:left="105" w:right="6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2. Данные о сотруднике </w:t>
            </w:r>
            <w:r w:rsidR="009F5EFA" w:rsidRPr="00494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Заказчик</w:t>
            </w:r>
            <w:r w:rsidRPr="00494C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 (пользователе), которому предоставляется право доступа к указанной БД</w:t>
            </w: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</w:tr>
      <w:tr w:rsidR="00494C1D" w:rsidRPr="00494C1D" w:rsidTr="00396C4B">
        <w:trPr>
          <w:trHeight w:val="450"/>
        </w:trPr>
        <w:tc>
          <w:tcPr>
            <w:tcW w:w="3082" w:type="dxa"/>
            <w:vAlign w:val="center"/>
          </w:tcPr>
          <w:p w:rsidR="00730A3F" w:rsidRPr="00494C1D" w:rsidRDefault="00B800E1" w:rsidP="00396C4B">
            <w:pPr>
              <w:pStyle w:val="TableParagraph"/>
              <w:ind w:left="105" w:right="6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2.1.Фамилия</w:t>
            </w:r>
          </w:p>
        </w:tc>
        <w:tc>
          <w:tcPr>
            <w:tcW w:w="7124" w:type="dxa"/>
            <w:vAlign w:val="center"/>
          </w:tcPr>
          <w:p w:rsidR="00730A3F" w:rsidRPr="00494C1D" w:rsidRDefault="00396C4B" w:rsidP="00396C4B">
            <w:pPr>
              <w:pStyle w:val="TableParagraph"/>
              <w:ind w:left="37" w:right="6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Замуруев</w:t>
            </w:r>
          </w:p>
        </w:tc>
      </w:tr>
      <w:tr w:rsidR="00494C1D" w:rsidRPr="00494C1D" w:rsidTr="00396C4B">
        <w:trPr>
          <w:trHeight w:val="451"/>
        </w:trPr>
        <w:tc>
          <w:tcPr>
            <w:tcW w:w="3082" w:type="dxa"/>
            <w:vAlign w:val="center"/>
          </w:tcPr>
          <w:p w:rsidR="00730A3F" w:rsidRPr="00494C1D" w:rsidRDefault="00B800E1" w:rsidP="00396C4B">
            <w:pPr>
              <w:pStyle w:val="TableParagraph"/>
              <w:ind w:left="105" w:right="6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2.2.Имя</w:t>
            </w:r>
          </w:p>
        </w:tc>
        <w:tc>
          <w:tcPr>
            <w:tcW w:w="7124" w:type="dxa"/>
            <w:vAlign w:val="center"/>
          </w:tcPr>
          <w:p w:rsidR="00730A3F" w:rsidRPr="00494C1D" w:rsidRDefault="00396C4B" w:rsidP="00396C4B">
            <w:pPr>
              <w:pStyle w:val="TableParagraph"/>
              <w:ind w:left="37" w:right="6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Игорь </w:t>
            </w:r>
          </w:p>
        </w:tc>
      </w:tr>
      <w:tr w:rsidR="00494C1D" w:rsidRPr="00494C1D" w:rsidTr="00396C4B">
        <w:trPr>
          <w:trHeight w:val="448"/>
        </w:trPr>
        <w:tc>
          <w:tcPr>
            <w:tcW w:w="3082" w:type="dxa"/>
            <w:vAlign w:val="center"/>
          </w:tcPr>
          <w:p w:rsidR="00730A3F" w:rsidRPr="00494C1D" w:rsidRDefault="00B800E1" w:rsidP="00396C4B">
            <w:pPr>
              <w:pStyle w:val="TableParagraph"/>
              <w:ind w:left="105" w:right="6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2.3.Отчество</w:t>
            </w:r>
          </w:p>
        </w:tc>
        <w:tc>
          <w:tcPr>
            <w:tcW w:w="7124" w:type="dxa"/>
            <w:vAlign w:val="center"/>
          </w:tcPr>
          <w:p w:rsidR="00730A3F" w:rsidRPr="00494C1D" w:rsidRDefault="00396C4B" w:rsidP="00396C4B">
            <w:pPr>
              <w:pStyle w:val="TableParagraph"/>
              <w:ind w:left="37" w:right="6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Михайлович </w:t>
            </w:r>
          </w:p>
        </w:tc>
      </w:tr>
      <w:tr w:rsidR="00494C1D" w:rsidRPr="00494C1D" w:rsidTr="00396C4B">
        <w:trPr>
          <w:trHeight w:val="450"/>
        </w:trPr>
        <w:tc>
          <w:tcPr>
            <w:tcW w:w="3082" w:type="dxa"/>
            <w:vAlign w:val="center"/>
          </w:tcPr>
          <w:p w:rsidR="00730A3F" w:rsidRPr="00494C1D" w:rsidRDefault="00B800E1" w:rsidP="00396C4B">
            <w:pPr>
              <w:pStyle w:val="TableParagraph"/>
              <w:ind w:left="105" w:right="6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2.4.Должность</w:t>
            </w:r>
          </w:p>
        </w:tc>
        <w:tc>
          <w:tcPr>
            <w:tcW w:w="7124" w:type="dxa"/>
            <w:vAlign w:val="center"/>
          </w:tcPr>
          <w:p w:rsidR="00730A3F" w:rsidRPr="00494C1D" w:rsidRDefault="00396C4B" w:rsidP="00396C4B">
            <w:pPr>
              <w:pStyle w:val="TableParagraph"/>
              <w:ind w:left="37" w:right="6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Начальник финансово-экономического отдела</w:t>
            </w:r>
          </w:p>
        </w:tc>
      </w:tr>
      <w:tr w:rsidR="00494C1D" w:rsidRPr="00494C1D" w:rsidTr="00396C4B">
        <w:trPr>
          <w:trHeight w:val="450"/>
        </w:trPr>
        <w:tc>
          <w:tcPr>
            <w:tcW w:w="3082" w:type="dxa"/>
            <w:vAlign w:val="center"/>
          </w:tcPr>
          <w:p w:rsidR="00730A3F" w:rsidRPr="00494C1D" w:rsidRDefault="00B800E1" w:rsidP="00396C4B">
            <w:pPr>
              <w:pStyle w:val="TableParagraph"/>
              <w:ind w:left="105" w:right="6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2.5.Телефон</w:t>
            </w:r>
          </w:p>
        </w:tc>
        <w:tc>
          <w:tcPr>
            <w:tcW w:w="7124" w:type="dxa"/>
            <w:vAlign w:val="center"/>
          </w:tcPr>
          <w:p w:rsidR="00730A3F" w:rsidRPr="00494C1D" w:rsidRDefault="00396C4B" w:rsidP="00396C4B">
            <w:pPr>
              <w:pStyle w:val="TableParagraph"/>
              <w:ind w:left="37" w:right="6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8(42137)76785</w:t>
            </w:r>
          </w:p>
        </w:tc>
      </w:tr>
      <w:tr w:rsidR="00494C1D" w:rsidRPr="00494C1D" w:rsidTr="00396C4B">
        <w:trPr>
          <w:trHeight w:val="450"/>
        </w:trPr>
        <w:tc>
          <w:tcPr>
            <w:tcW w:w="3082" w:type="dxa"/>
            <w:vAlign w:val="center"/>
          </w:tcPr>
          <w:p w:rsidR="00730A3F" w:rsidRPr="00494C1D" w:rsidRDefault="00B800E1" w:rsidP="00396C4B">
            <w:pPr>
              <w:pStyle w:val="TableParagraph"/>
              <w:ind w:left="105" w:right="6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2.6.E-mail*</w:t>
            </w:r>
          </w:p>
        </w:tc>
        <w:tc>
          <w:tcPr>
            <w:tcW w:w="7124" w:type="dxa"/>
            <w:vAlign w:val="center"/>
          </w:tcPr>
          <w:p w:rsidR="00730A3F" w:rsidRPr="00494C1D" w:rsidRDefault="006A37CA" w:rsidP="00396C4B">
            <w:pPr>
              <w:pStyle w:val="TableParagraph"/>
              <w:ind w:left="37" w:right="6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4C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imzamuruev@ampvanino.ru</w:t>
            </w:r>
          </w:p>
        </w:tc>
      </w:tr>
    </w:tbl>
    <w:p w:rsidR="00730A3F" w:rsidRPr="00494C1D" w:rsidRDefault="00730A3F" w:rsidP="00304F43">
      <w:pPr>
        <w:pStyle w:val="a3"/>
        <w:spacing w:before="5"/>
        <w:ind w:right="3"/>
        <w:rPr>
          <w:b/>
          <w:color w:val="000000" w:themeColor="text1"/>
          <w:sz w:val="19"/>
        </w:rPr>
      </w:pPr>
    </w:p>
    <w:p w:rsidR="00730A3F" w:rsidRPr="00494C1D" w:rsidRDefault="00B800E1" w:rsidP="008215AF">
      <w:pPr>
        <w:pStyle w:val="a3"/>
        <w:ind w:right="3" w:firstLine="709"/>
        <w:jc w:val="both"/>
        <w:rPr>
          <w:color w:val="000000" w:themeColor="text1"/>
        </w:rPr>
      </w:pPr>
      <w:r w:rsidRPr="00494C1D">
        <w:rPr>
          <w:b/>
          <w:color w:val="000000" w:themeColor="text1"/>
        </w:rPr>
        <w:t>*E-</w:t>
      </w:r>
      <w:proofErr w:type="spellStart"/>
      <w:r w:rsidRPr="00494C1D">
        <w:rPr>
          <w:b/>
          <w:color w:val="000000" w:themeColor="text1"/>
        </w:rPr>
        <w:t>mail</w:t>
      </w:r>
      <w:proofErr w:type="spellEnd"/>
      <w:r w:rsidRPr="00494C1D">
        <w:rPr>
          <w:b/>
          <w:color w:val="000000" w:themeColor="text1"/>
        </w:rPr>
        <w:t xml:space="preserve"> </w:t>
      </w:r>
      <w:r w:rsidRPr="00494C1D">
        <w:rPr>
          <w:color w:val="000000" w:themeColor="text1"/>
        </w:rPr>
        <w:t>– в этом поле необходимо указать адрес электронной почты, на который будет зарегистрирован код доступа к БД.</w:t>
      </w:r>
    </w:p>
    <w:p w:rsidR="00730A3F" w:rsidRPr="00494C1D" w:rsidRDefault="00B800E1" w:rsidP="008215AF">
      <w:pPr>
        <w:pStyle w:val="1"/>
        <w:spacing w:before="125"/>
        <w:ind w:right="3" w:firstLine="709"/>
        <w:rPr>
          <w:b w:val="0"/>
          <w:color w:val="000000" w:themeColor="text1"/>
        </w:rPr>
      </w:pPr>
      <w:r w:rsidRPr="00494C1D">
        <w:rPr>
          <w:b w:val="0"/>
          <w:color w:val="000000" w:themeColor="text1"/>
        </w:rPr>
        <w:t>Все поля, указанные в Регистрационной форме, являются обязательными для заполнения.</w:t>
      </w:r>
    </w:p>
    <w:p w:rsidR="00730A3F" w:rsidRPr="00494C1D" w:rsidRDefault="00730A3F" w:rsidP="00304F43">
      <w:pPr>
        <w:pStyle w:val="a3"/>
        <w:ind w:right="3"/>
        <w:rPr>
          <w:b/>
          <w:color w:val="000000" w:themeColor="text1"/>
          <w:sz w:val="22"/>
        </w:rPr>
      </w:pPr>
    </w:p>
    <w:p w:rsidR="00730A3F" w:rsidRPr="00494C1D" w:rsidRDefault="00730A3F" w:rsidP="00304F43">
      <w:pPr>
        <w:pStyle w:val="a3"/>
        <w:spacing w:before="11"/>
        <w:ind w:right="3"/>
        <w:rPr>
          <w:b/>
          <w:color w:val="000000" w:themeColor="text1"/>
          <w:sz w:val="17"/>
        </w:rPr>
      </w:pPr>
    </w:p>
    <w:p w:rsidR="00730A3F" w:rsidRPr="00494C1D" w:rsidRDefault="00B800E1" w:rsidP="00304F43">
      <w:pPr>
        <w:ind w:left="5529" w:right="3"/>
        <w:jc w:val="center"/>
        <w:rPr>
          <w:b/>
          <w:color w:val="000000" w:themeColor="text1"/>
          <w:sz w:val="20"/>
        </w:rPr>
      </w:pPr>
      <w:r w:rsidRPr="00494C1D">
        <w:rPr>
          <w:b/>
          <w:color w:val="000000" w:themeColor="text1"/>
          <w:sz w:val="20"/>
        </w:rPr>
        <w:t xml:space="preserve">ОТ </w:t>
      </w:r>
      <w:r w:rsidR="009F5EFA" w:rsidRPr="00494C1D">
        <w:rPr>
          <w:b/>
          <w:color w:val="000000" w:themeColor="text1"/>
          <w:sz w:val="20"/>
          <w:szCs w:val="20"/>
        </w:rPr>
        <w:t>ЗАКАЗЧИК</w:t>
      </w:r>
      <w:r w:rsidRPr="00494C1D">
        <w:rPr>
          <w:b/>
          <w:color w:val="000000" w:themeColor="text1"/>
          <w:sz w:val="20"/>
        </w:rPr>
        <w:t>А</w:t>
      </w:r>
    </w:p>
    <w:p w:rsidR="00730A3F" w:rsidRPr="00494C1D" w:rsidRDefault="00730A3F" w:rsidP="00304F43">
      <w:pPr>
        <w:pStyle w:val="a3"/>
        <w:ind w:right="3"/>
        <w:rPr>
          <w:b/>
          <w:color w:val="000000" w:themeColor="text1"/>
          <w:sz w:val="22"/>
        </w:rPr>
      </w:pPr>
    </w:p>
    <w:p w:rsidR="00730A3F" w:rsidRPr="00494C1D" w:rsidRDefault="00730A3F" w:rsidP="00304F43">
      <w:pPr>
        <w:pStyle w:val="a3"/>
        <w:ind w:right="3"/>
        <w:rPr>
          <w:b/>
          <w:color w:val="000000" w:themeColor="text1"/>
          <w:sz w:val="22"/>
        </w:rPr>
      </w:pPr>
    </w:p>
    <w:p w:rsidR="00730A3F" w:rsidRPr="00494C1D" w:rsidRDefault="00304F43" w:rsidP="00304F43">
      <w:pPr>
        <w:pStyle w:val="a3"/>
        <w:spacing w:before="178"/>
        <w:ind w:right="3"/>
        <w:jc w:val="center"/>
        <w:rPr>
          <w:color w:val="000000" w:themeColor="text1"/>
        </w:rPr>
      </w:pPr>
      <w:r w:rsidRPr="00494C1D">
        <w:rPr>
          <w:color w:val="000000" w:themeColor="text1"/>
          <w:w w:val="95"/>
        </w:rPr>
        <w:t xml:space="preserve">                                </w:t>
      </w:r>
      <w:r w:rsidR="00B800E1" w:rsidRPr="00494C1D">
        <w:rPr>
          <w:color w:val="000000" w:themeColor="text1"/>
          <w:w w:val="95"/>
        </w:rPr>
        <w:t>М.П.</w:t>
      </w:r>
    </w:p>
    <w:p w:rsidR="00730A3F" w:rsidRPr="00494C1D" w:rsidRDefault="00730A3F" w:rsidP="00304F43">
      <w:pPr>
        <w:pStyle w:val="a3"/>
        <w:ind w:right="3"/>
        <w:rPr>
          <w:color w:val="000000" w:themeColor="text1"/>
        </w:rPr>
      </w:pPr>
    </w:p>
    <w:p w:rsidR="00730A3F" w:rsidRPr="00494C1D" w:rsidRDefault="00730A3F" w:rsidP="00304F43">
      <w:pPr>
        <w:pStyle w:val="a3"/>
        <w:ind w:right="3"/>
        <w:rPr>
          <w:color w:val="000000" w:themeColor="text1"/>
        </w:rPr>
      </w:pPr>
    </w:p>
    <w:p w:rsidR="00730A3F" w:rsidRPr="00494C1D" w:rsidRDefault="00730A3F" w:rsidP="00304F43">
      <w:pPr>
        <w:pStyle w:val="a3"/>
        <w:ind w:right="3"/>
        <w:rPr>
          <w:color w:val="000000" w:themeColor="text1"/>
        </w:rPr>
      </w:pPr>
    </w:p>
    <w:p w:rsidR="00730A3F" w:rsidRPr="00494C1D" w:rsidRDefault="00042744" w:rsidP="00304F43">
      <w:pPr>
        <w:pStyle w:val="a3"/>
        <w:spacing w:before="1"/>
        <w:ind w:right="3"/>
        <w:rPr>
          <w:color w:val="000000" w:themeColor="text1"/>
          <w:sz w:val="16"/>
        </w:rPr>
      </w:pPr>
      <w:r w:rsidRPr="00494C1D">
        <w:rPr>
          <w:noProof/>
          <w:color w:val="000000" w:themeColor="text1"/>
          <w:lang w:bidi="ar-SA"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4B6F2F10" wp14:editId="036D5EF2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3060700" cy="0"/>
                <wp:effectExtent l="0" t="0" r="25400" b="1905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FAAFC" id="Line 10" o:spid="_x0000_s1026" style="position:absolute;z-index:1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" from="189.8pt,11.4pt" to="430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" strokeweight=".14056mm">
                <w10:wrap type="topAndBottom" anchorx="margin"/>
              </v:line>
            </w:pict>
          </mc:Fallback>
        </mc:AlternateContent>
      </w:r>
    </w:p>
    <w:p w:rsidR="001E3C62" w:rsidRPr="00494C1D" w:rsidRDefault="001E3C62" w:rsidP="00304F43">
      <w:pPr>
        <w:pStyle w:val="a3"/>
        <w:ind w:left="5529" w:right="3"/>
        <w:jc w:val="center"/>
        <w:rPr>
          <w:color w:val="000000" w:themeColor="text1"/>
        </w:rPr>
      </w:pPr>
      <w:r w:rsidRPr="00494C1D">
        <w:rPr>
          <w:color w:val="000000" w:themeColor="text1"/>
        </w:rPr>
        <w:t>Руководитель ФГБУ "АМП Охотского моря и Татарского пролива" Татаринов Н.П.</w:t>
      </w:r>
    </w:p>
    <w:p w:rsidR="001E3C62" w:rsidRPr="00494C1D" w:rsidRDefault="001E3C62" w:rsidP="00D04211">
      <w:pPr>
        <w:pStyle w:val="a7"/>
        <w:contextualSpacing/>
        <w:rPr>
          <w:color w:val="000000" w:themeColor="text1"/>
        </w:rPr>
        <w:sectPr w:rsidR="001E3C62" w:rsidRPr="00494C1D" w:rsidSect="00304F43">
          <w:pgSz w:w="11910" w:h="16840"/>
          <w:pgMar w:top="1134" w:right="567" w:bottom="1134" w:left="1134" w:header="720" w:footer="720" w:gutter="0"/>
          <w:cols w:space="720"/>
        </w:sectPr>
      </w:pPr>
    </w:p>
    <w:p w:rsidR="00D04211" w:rsidRPr="00494C1D" w:rsidRDefault="00D04211" w:rsidP="00D04211">
      <w:pPr>
        <w:pStyle w:val="1"/>
        <w:spacing w:before="63"/>
        <w:ind w:right="3"/>
        <w:jc w:val="right"/>
        <w:rPr>
          <w:color w:val="000000" w:themeColor="text1"/>
        </w:rPr>
      </w:pPr>
      <w:r w:rsidRPr="00494C1D">
        <w:rPr>
          <w:color w:val="000000" w:themeColor="text1"/>
        </w:rPr>
        <w:lastRenderedPageBreak/>
        <w:t>ПРИЛОЖЕНИЕ № 3</w:t>
      </w:r>
    </w:p>
    <w:p w:rsidR="00D04211" w:rsidRPr="00494C1D" w:rsidRDefault="00D04211" w:rsidP="00D04211">
      <w:pPr>
        <w:pStyle w:val="a3"/>
        <w:spacing w:before="8"/>
        <w:ind w:right="3"/>
        <w:rPr>
          <w:b/>
          <w:color w:val="000000" w:themeColor="text1"/>
          <w:sz w:val="19"/>
        </w:rPr>
      </w:pPr>
    </w:p>
    <w:p w:rsidR="00D04211" w:rsidRPr="00494C1D" w:rsidRDefault="00D04211" w:rsidP="00D04211">
      <w:pPr>
        <w:pStyle w:val="a3"/>
        <w:ind w:right="3"/>
        <w:jc w:val="right"/>
        <w:rPr>
          <w:color w:val="000000" w:themeColor="text1"/>
          <w:sz w:val="22"/>
        </w:rPr>
      </w:pPr>
      <w:r w:rsidRPr="00494C1D">
        <w:rPr>
          <w:color w:val="000000" w:themeColor="text1"/>
        </w:rPr>
        <w:t xml:space="preserve">к договору № </w:t>
      </w:r>
      <w:r w:rsidRPr="00494C1D">
        <w:rPr>
          <w:b/>
          <w:color w:val="000000" w:themeColor="text1"/>
        </w:rPr>
        <w:t xml:space="preserve">____________ </w:t>
      </w:r>
      <w:r w:rsidRPr="00494C1D">
        <w:rPr>
          <w:color w:val="000000" w:themeColor="text1"/>
        </w:rPr>
        <w:t>от «___» февраля 2018 г.</w:t>
      </w:r>
    </w:p>
    <w:p w:rsidR="00D04211" w:rsidRPr="00494C1D" w:rsidRDefault="00D04211" w:rsidP="00D04211">
      <w:pPr>
        <w:pStyle w:val="a3"/>
        <w:rPr>
          <w:color w:val="000000" w:themeColor="text1"/>
          <w:sz w:val="22"/>
        </w:rPr>
      </w:pPr>
    </w:p>
    <w:p w:rsidR="00D04211" w:rsidRPr="00494C1D" w:rsidRDefault="00D04211" w:rsidP="00D04211">
      <w:pPr>
        <w:pStyle w:val="a3"/>
        <w:spacing w:before="6"/>
        <w:rPr>
          <w:color w:val="000000" w:themeColor="text1"/>
          <w:sz w:val="18"/>
        </w:rPr>
      </w:pPr>
    </w:p>
    <w:p w:rsidR="00D04211" w:rsidRPr="00494C1D" w:rsidRDefault="00D04211" w:rsidP="00D04211">
      <w:pPr>
        <w:pStyle w:val="1"/>
        <w:jc w:val="center"/>
        <w:rPr>
          <w:color w:val="000000" w:themeColor="text1"/>
        </w:rPr>
      </w:pPr>
      <w:r w:rsidRPr="00494C1D">
        <w:rPr>
          <w:color w:val="000000" w:themeColor="text1"/>
        </w:rPr>
        <w:t>Технические характеристики оборудования и программного обеспечения</w:t>
      </w:r>
    </w:p>
    <w:p w:rsidR="00D04211" w:rsidRPr="00494C1D" w:rsidRDefault="00D04211" w:rsidP="00D04211">
      <w:pPr>
        <w:pStyle w:val="a3"/>
        <w:spacing w:before="5"/>
        <w:rPr>
          <w:b/>
          <w:color w:val="000000" w:themeColor="text1"/>
          <w:sz w:val="19"/>
        </w:rPr>
      </w:pPr>
    </w:p>
    <w:p w:rsidR="00D04211" w:rsidRPr="00494C1D" w:rsidRDefault="008215AF" w:rsidP="008215AF">
      <w:pPr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1. </w:t>
      </w:r>
      <w:r w:rsidR="00D04211" w:rsidRPr="00494C1D">
        <w:rPr>
          <w:color w:val="000000" w:themeColor="text1"/>
          <w:sz w:val="20"/>
          <w:szCs w:val="20"/>
        </w:rPr>
        <w:t>Наличие у Заказчика выхода в сеть “</w:t>
      </w:r>
      <w:proofErr w:type="spellStart"/>
      <w:r w:rsidR="00D04211" w:rsidRPr="00494C1D">
        <w:rPr>
          <w:color w:val="000000" w:themeColor="text1"/>
          <w:sz w:val="20"/>
          <w:szCs w:val="20"/>
        </w:rPr>
        <w:t>Internet</w:t>
      </w:r>
      <w:proofErr w:type="spellEnd"/>
      <w:r w:rsidR="00D04211" w:rsidRPr="00494C1D">
        <w:rPr>
          <w:color w:val="000000" w:themeColor="text1"/>
          <w:sz w:val="20"/>
          <w:szCs w:val="20"/>
        </w:rPr>
        <w:t>” и адреса электронной почты</w:t>
      </w:r>
      <w:r w:rsidR="00D04211" w:rsidRPr="00494C1D">
        <w:rPr>
          <w:color w:val="000000" w:themeColor="text1"/>
          <w:spacing w:val="-4"/>
          <w:sz w:val="20"/>
          <w:szCs w:val="20"/>
        </w:rPr>
        <w:t xml:space="preserve"> </w:t>
      </w:r>
      <w:r w:rsidR="00D04211" w:rsidRPr="00494C1D">
        <w:rPr>
          <w:color w:val="000000" w:themeColor="text1"/>
          <w:sz w:val="20"/>
          <w:szCs w:val="20"/>
        </w:rPr>
        <w:t>(E-</w:t>
      </w:r>
      <w:proofErr w:type="spellStart"/>
      <w:r w:rsidR="00D04211" w:rsidRPr="00494C1D">
        <w:rPr>
          <w:color w:val="000000" w:themeColor="text1"/>
          <w:sz w:val="20"/>
          <w:szCs w:val="20"/>
        </w:rPr>
        <w:t>Mail</w:t>
      </w:r>
      <w:proofErr w:type="spellEnd"/>
      <w:r w:rsidR="00D04211" w:rsidRPr="00494C1D">
        <w:rPr>
          <w:color w:val="000000" w:themeColor="text1"/>
          <w:sz w:val="20"/>
          <w:szCs w:val="20"/>
        </w:rPr>
        <w:t>).</w:t>
      </w:r>
    </w:p>
    <w:p w:rsidR="008215AF" w:rsidRPr="00494C1D" w:rsidRDefault="008215AF" w:rsidP="008215AF">
      <w:pPr>
        <w:ind w:right="3" w:firstLine="709"/>
        <w:contextualSpacing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2. </w:t>
      </w:r>
      <w:r w:rsidR="00D04211" w:rsidRPr="00494C1D">
        <w:rPr>
          <w:color w:val="000000" w:themeColor="text1"/>
          <w:sz w:val="20"/>
          <w:szCs w:val="20"/>
        </w:rPr>
        <w:t>Рекомендуемые технически</w:t>
      </w:r>
      <w:r w:rsidRPr="00494C1D">
        <w:rPr>
          <w:color w:val="000000" w:themeColor="text1"/>
          <w:sz w:val="20"/>
          <w:szCs w:val="20"/>
        </w:rPr>
        <w:t xml:space="preserve">е характеристики рабочего места </w:t>
      </w:r>
      <w:r w:rsidR="00D04211" w:rsidRPr="00494C1D">
        <w:rPr>
          <w:color w:val="000000" w:themeColor="text1"/>
          <w:sz w:val="20"/>
          <w:szCs w:val="20"/>
        </w:rPr>
        <w:t xml:space="preserve">пользователя: </w:t>
      </w:r>
    </w:p>
    <w:p w:rsidR="00D04211" w:rsidRPr="00494C1D" w:rsidRDefault="00D04211" w:rsidP="008215AF">
      <w:pPr>
        <w:ind w:right="3" w:firstLine="709"/>
        <w:contextualSpacing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>Установленные на ПК пользователя</w:t>
      </w:r>
      <w:r w:rsidRPr="00494C1D">
        <w:rPr>
          <w:color w:val="000000" w:themeColor="text1"/>
          <w:spacing w:val="-1"/>
          <w:sz w:val="20"/>
          <w:szCs w:val="20"/>
        </w:rPr>
        <w:t xml:space="preserve"> </w:t>
      </w:r>
      <w:r w:rsidRPr="00494C1D">
        <w:rPr>
          <w:color w:val="000000" w:themeColor="text1"/>
          <w:sz w:val="20"/>
          <w:szCs w:val="20"/>
        </w:rPr>
        <w:t>браузеры:</w:t>
      </w:r>
    </w:p>
    <w:p w:rsidR="008215AF" w:rsidRPr="00494C1D" w:rsidRDefault="008215AF" w:rsidP="008215AF">
      <w:pPr>
        <w:pStyle w:val="a3"/>
        <w:ind w:right="3" w:firstLine="709"/>
        <w:contextualSpacing/>
        <w:jc w:val="both"/>
        <w:rPr>
          <w:color w:val="000000" w:themeColor="text1"/>
          <w:lang w:val="en-US"/>
        </w:rPr>
      </w:pPr>
      <w:r w:rsidRPr="00494C1D">
        <w:rPr>
          <w:color w:val="000000" w:themeColor="text1"/>
          <w:lang w:val="en-US"/>
        </w:rPr>
        <w:t xml:space="preserve">- </w:t>
      </w:r>
      <w:r w:rsidR="00D04211" w:rsidRPr="00494C1D">
        <w:rPr>
          <w:color w:val="000000" w:themeColor="text1"/>
          <w:lang w:val="en-US"/>
        </w:rPr>
        <w:t xml:space="preserve">Internet Explorer </w:t>
      </w:r>
      <w:r w:rsidR="00D04211" w:rsidRPr="00494C1D">
        <w:rPr>
          <w:color w:val="000000" w:themeColor="text1"/>
        </w:rPr>
        <w:t>версий</w:t>
      </w:r>
      <w:r w:rsidR="00D04211" w:rsidRPr="00494C1D">
        <w:rPr>
          <w:color w:val="000000" w:themeColor="text1"/>
          <w:lang w:val="en-US"/>
        </w:rPr>
        <w:t xml:space="preserve"> 7.0 </w:t>
      </w:r>
      <w:r w:rsidR="00D04211" w:rsidRPr="00494C1D">
        <w:rPr>
          <w:color w:val="000000" w:themeColor="text1"/>
        </w:rPr>
        <w:t>и</w:t>
      </w:r>
      <w:r w:rsidR="00D04211" w:rsidRPr="00494C1D">
        <w:rPr>
          <w:color w:val="000000" w:themeColor="text1"/>
          <w:lang w:val="en-US"/>
        </w:rPr>
        <w:t xml:space="preserve"> </w:t>
      </w:r>
      <w:r w:rsidR="00D04211" w:rsidRPr="00494C1D">
        <w:rPr>
          <w:color w:val="000000" w:themeColor="text1"/>
        </w:rPr>
        <w:t>выше</w:t>
      </w:r>
      <w:r w:rsidRPr="00494C1D">
        <w:rPr>
          <w:color w:val="000000" w:themeColor="text1"/>
          <w:lang w:val="en-US"/>
        </w:rPr>
        <w:t>;</w:t>
      </w:r>
      <w:r w:rsidR="00D04211" w:rsidRPr="00494C1D">
        <w:rPr>
          <w:color w:val="000000" w:themeColor="text1"/>
          <w:lang w:val="en-US"/>
        </w:rPr>
        <w:t xml:space="preserve"> </w:t>
      </w:r>
    </w:p>
    <w:p w:rsidR="00D04211" w:rsidRPr="00494C1D" w:rsidRDefault="008215AF" w:rsidP="008215AF">
      <w:pPr>
        <w:pStyle w:val="a3"/>
        <w:ind w:right="3" w:firstLine="709"/>
        <w:contextualSpacing/>
        <w:jc w:val="both"/>
        <w:rPr>
          <w:color w:val="000000" w:themeColor="text1"/>
        </w:rPr>
      </w:pPr>
      <w:r w:rsidRPr="00494C1D">
        <w:rPr>
          <w:color w:val="000000" w:themeColor="text1"/>
        </w:rPr>
        <w:t xml:space="preserve">- </w:t>
      </w:r>
      <w:proofErr w:type="spellStart"/>
      <w:r w:rsidR="00D04211" w:rsidRPr="00494C1D">
        <w:rPr>
          <w:color w:val="000000" w:themeColor="text1"/>
        </w:rPr>
        <w:t>Firefox</w:t>
      </w:r>
      <w:proofErr w:type="spellEnd"/>
      <w:r w:rsidR="00D04211" w:rsidRPr="00494C1D">
        <w:rPr>
          <w:color w:val="000000" w:themeColor="text1"/>
        </w:rPr>
        <w:t xml:space="preserve"> версии 4.0 и выше</w:t>
      </w:r>
      <w:r w:rsidRPr="00494C1D">
        <w:rPr>
          <w:color w:val="000000" w:themeColor="text1"/>
        </w:rPr>
        <w:t>;</w:t>
      </w:r>
    </w:p>
    <w:p w:rsidR="008215AF" w:rsidRPr="00494C1D" w:rsidRDefault="008215AF" w:rsidP="008215AF">
      <w:pPr>
        <w:pStyle w:val="a3"/>
        <w:ind w:right="3" w:firstLine="709"/>
        <w:contextualSpacing/>
        <w:jc w:val="both"/>
        <w:rPr>
          <w:color w:val="000000" w:themeColor="text1"/>
        </w:rPr>
      </w:pPr>
      <w:r w:rsidRPr="00494C1D">
        <w:rPr>
          <w:color w:val="000000" w:themeColor="text1"/>
        </w:rPr>
        <w:t>- п</w:t>
      </w:r>
      <w:r w:rsidR="00D04211" w:rsidRPr="00494C1D">
        <w:rPr>
          <w:color w:val="000000" w:themeColor="text1"/>
        </w:rPr>
        <w:t xml:space="preserve">рограмма просмотра документов формата </w:t>
      </w:r>
      <w:proofErr w:type="spellStart"/>
      <w:r w:rsidR="00D04211" w:rsidRPr="00494C1D">
        <w:rPr>
          <w:color w:val="000000" w:themeColor="text1"/>
        </w:rPr>
        <w:t>Adobe</w:t>
      </w:r>
      <w:proofErr w:type="spellEnd"/>
      <w:r w:rsidR="00D04211" w:rsidRPr="00494C1D">
        <w:rPr>
          <w:color w:val="000000" w:themeColor="text1"/>
        </w:rPr>
        <w:t xml:space="preserve"> PDF (</w:t>
      </w:r>
      <w:proofErr w:type="spellStart"/>
      <w:r w:rsidR="00D04211" w:rsidRPr="00494C1D">
        <w:rPr>
          <w:color w:val="000000" w:themeColor="text1"/>
        </w:rPr>
        <w:t>Adobe</w:t>
      </w:r>
      <w:proofErr w:type="spellEnd"/>
      <w:r w:rsidR="00D04211" w:rsidRPr="00494C1D">
        <w:rPr>
          <w:color w:val="000000" w:themeColor="text1"/>
        </w:rPr>
        <w:t xml:space="preserve"> </w:t>
      </w:r>
      <w:proofErr w:type="spellStart"/>
      <w:r w:rsidR="00D04211" w:rsidRPr="00494C1D">
        <w:rPr>
          <w:color w:val="000000" w:themeColor="text1"/>
        </w:rPr>
        <w:t>Reader</w:t>
      </w:r>
      <w:proofErr w:type="spellEnd"/>
      <w:r w:rsidR="00D04211" w:rsidRPr="00494C1D">
        <w:rPr>
          <w:color w:val="000000" w:themeColor="text1"/>
        </w:rPr>
        <w:t xml:space="preserve"> и т.п.)</w:t>
      </w:r>
      <w:r w:rsidRPr="00494C1D">
        <w:rPr>
          <w:color w:val="000000" w:themeColor="text1"/>
        </w:rPr>
        <w:t>;</w:t>
      </w:r>
      <w:r w:rsidR="00D04211" w:rsidRPr="00494C1D">
        <w:rPr>
          <w:color w:val="000000" w:themeColor="text1"/>
        </w:rPr>
        <w:t xml:space="preserve"> </w:t>
      </w:r>
    </w:p>
    <w:p w:rsidR="008215AF" w:rsidRPr="00494C1D" w:rsidRDefault="008215AF" w:rsidP="008215AF">
      <w:pPr>
        <w:pStyle w:val="a3"/>
        <w:ind w:right="3" w:firstLine="709"/>
        <w:contextualSpacing/>
        <w:jc w:val="both"/>
        <w:rPr>
          <w:color w:val="000000" w:themeColor="text1"/>
        </w:rPr>
      </w:pPr>
      <w:r w:rsidRPr="00494C1D">
        <w:rPr>
          <w:color w:val="000000" w:themeColor="text1"/>
        </w:rPr>
        <w:t xml:space="preserve">- </w:t>
      </w:r>
      <w:r w:rsidR="00432FF1" w:rsidRPr="00494C1D">
        <w:rPr>
          <w:color w:val="000000" w:themeColor="text1"/>
        </w:rPr>
        <w:t>п</w:t>
      </w:r>
      <w:r w:rsidR="00D04211" w:rsidRPr="00494C1D">
        <w:rPr>
          <w:color w:val="000000" w:themeColor="text1"/>
        </w:rPr>
        <w:t xml:space="preserve">рограмма просмотра документов формата RTF (MS </w:t>
      </w:r>
      <w:proofErr w:type="spellStart"/>
      <w:r w:rsidR="00D04211" w:rsidRPr="00494C1D">
        <w:rPr>
          <w:color w:val="000000" w:themeColor="text1"/>
        </w:rPr>
        <w:t>Word</w:t>
      </w:r>
      <w:proofErr w:type="spellEnd"/>
      <w:r w:rsidR="00D04211" w:rsidRPr="00494C1D">
        <w:rPr>
          <w:color w:val="000000" w:themeColor="text1"/>
        </w:rPr>
        <w:t xml:space="preserve">, </w:t>
      </w:r>
      <w:proofErr w:type="spellStart"/>
      <w:r w:rsidR="00D04211" w:rsidRPr="00494C1D">
        <w:rPr>
          <w:color w:val="000000" w:themeColor="text1"/>
        </w:rPr>
        <w:t>Open</w:t>
      </w:r>
      <w:proofErr w:type="spellEnd"/>
      <w:r w:rsidR="00D04211" w:rsidRPr="00494C1D">
        <w:rPr>
          <w:color w:val="000000" w:themeColor="text1"/>
        </w:rPr>
        <w:t xml:space="preserve"> </w:t>
      </w:r>
      <w:proofErr w:type="spellStart"/>
      <w:r w:rsidR="00D04211" w:rsidRPr="00494C1D">
        <w:rPr>
          <w:color w:val="000000" w:themeColor="text1"/>
        </w:rPr>
        <w:t>Office</w:t>
      </w:r>
      <w:proofErr w:type="spellEnd"/>
      <w:r w:rsidR="00D04211" w:rsidRPr="00494C1D">
        <w:rPr>
          <w:color w:val="000000" w:themeColor="text1"/>
        </w:rPr>
        <w:t xml:space="preserve"> и т.п.)</w:t>
      </w:r>
      <w:r w:rsidR="00432FF1" w:rsidRPr="00494C1D">
        <w:rPr>
          <w:color w:val="000000" w:themeColor="text1"/>
        </w:rPr>
        <w:t>;</w:t>
      </w:r>
      <w:r w:rsidR="00D04211" w:rsidRPr="00494C1D">
        <w:rPr>
          <w:color w:val="000000" w:themeColor="text1"/>
        </w:rPr>
        <w:t xml:space="preserve"> </w:t>
      </w:r>
    </w:p>
    <w:p w:rsidR="00D04211" w:rsidRPr="00494C1D" w:rsidRDefault="00432FF1" w:rsidP="008215AF">
      <w:pPr>
        <w:pStyle w:val="a3"/>
        <w:ind w:right="3" w:firstLine="709"/>
        <w:contextualSpacing/>
        <w:jc w:val="both"/>
        <w:rPr>
          <w:color w:val="000000" w:themeColor="text1"/>
        </w:rPr>
      </w:pPr>
      <w:r w:rsidRPr="00494C1D">
        <w:rPr>
          <w:color w:val="000000" w:themeColor="text1"/>
        </w:rPr>
        <w:t>- м</w:t>
      </w:r>
      <w:r w:rsidR="00D04211" w:rsidRPr="00494C1D">
        <w:rPr>
          <w:color w:val="000000" w:themeColor="text1"/>
        </w:rPr>
        <w:t>онитор с разрешением экрана 1024х768 и выше</w:t>
      </w:r>
      <w:r w:rsidRPr="00494C1D">
        <w:rPr>
          <w:color w:val="000000" w:themeColor="text1"/>
        </w:rPr>
        <w:t>.</w:t>
      </w:r>
    </w:p>
    <w:p w:rsidR="008215AF" w:rsidRPr="00494C1D" w:rsidRDefault="008215AF" w:rsidP="008215AF">
      <w:pPr>
        <w:ind w:right="3" w:firstLine="709"/>
        <w:contextualSpacing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 xml:space="preserve">3. </w:t>
      </w:r>
      <w:r w:rsidR="00D04211" w:rsidRPr="00494C1D">
        <w:rPr>
          <w:color w:val="000000" w:themeColor="text1"/>
          <w:sz w:val="20"/>
          <w:szCs w:val="20"/>
        </w:rPr>
        <w:t>Рекомендуемые технические характеристики подключения к сети</w:t>
      </w:r>
      <w:r w:rsidR="00D04211" w:rsidRPr="00494C1D">
        <w:rPr>
          <w:color w:val="000000" w:themeColor="text1"/>
          <w:spacing w:val="-30"/>
          <w:sz w:val="20"/>
          <w:szCs w:val="20"/>
        </w:rPr>
        <w:t xml:space="preserve"> </w:t>
      </w:r>
      <w:r w:rsidR="00D04211" w:rsidRPr="00494C1D">
        <w:rPr>
          <w:color w:val="000000" w:themeColor="text1"/>
          <w:sz w:val="20"/>
          <w:szCs w:val="20"/>
        </w:rPr>
        <w:t xml:space="preserve">Интернет: </w:t>
      </w:r>
    </w:p>
    <w:p w:rsidR="00D04211" w:rsidRPr="00494C1D" w:rsidRDefault="00D04211" w:rsidP="008215AF">
      <w:pPr>
        <w:ind w:right="3" w:firstLine="709"/>
        <w:contextualSpacing/>
        <w:jc w:val="both"/>
        <w:rPr>
          <w:color w:val="000000" w:themeColor="text1"/>
          <w:sz w:val="20"/>
          <w:szCs w:val="20"/>
        </w:rPr>
      </w:pPr>
      <w:r w:rsidRPr="00494C1D">
        <w:rPr>
          <w:color w:val="000000" w:themeColor="text1"/>
          <w:sz w:val="20"/>
          <w:szCs w:val="20"/>
        </w:rPr>
        <w:t>Номинальная скорость подключения не менее 256</w:t>
      </w:r>
      <w:r w:rsidRPr="00494C1D">
        <w:rPr>
          <w:color w:val="000000" w:themeColor="text1"/>
          <w:spacing w:val="-3"/>
          <w:sz w:val="20"/>
          <w:szCs w:val="20"/>
        </w:rPr>
        <w:t xml:space="preserve"> </w:t>
      </w:r>
      <w:r w:rsidRPr="00494C1D">
        <w:rPr>
          <w:color w:val="000000" w:themeColor="text1"/>
          <w:sz w:val="20"/>
          <w:szCs w:val="20"/>
        </w:rPr>
        <w:t>кб/с</w:t>
      </w:r>
      <w:r w:rsidR="008215AF" w:rsidRPr="00494C1D">
        <w:rPr>
          <w:color w:val="000000" w:themeColor="text1"/>
          <w:sz w:val="20"/>
          <w:szCs w:val="20"/>
        </w:rPr>
        <w:t xml:space="preserve"> (п</w:t>
      </w:r>
      <w:r w:rsidRPr="00494C1D">
        <w:rPr>
          <w:color w:val="000000" w:themeColor="text1"/>
          <w:sz w:val="20"/>
          <w:szCs w:val="20"/>
        </w:rPr>
        <w:t>ри меньшей скорости подключения не удастся корректно работать со страницами базы данных, содержащими</w:t>
      </w:r>
      <w:r w:rsidR="008215AF" w:rsidRPr="00494C1D">
        <w:rPr>
          <w:color w:val="000000" w:themeColor="text1"/>
          <w:sz w:val="20"/>
          <w:szCs w:val="20"/>
        </w:rPr>
        <w:t xml:space="preserve"> </w:t>
      </w:r>
      <w:r w:rsidRPr="00494C1D">
        <w:rPr>
          <w:color w:val="000000" w:themeColor="text1"/>
          <w:sz w:val="20"/>
          <w:szCs w:val="20"/>
        </w:rPr>
        <w:t>различные изображения, а также комфортно осуществлять поиск данных</w:t>
      </w:r>
      <w:r w:rsidR="008215AF" w:rsidRPr="00494C1D">
        <w:rPr>
          <w:color w:val="000000" w:themeColor="text1"/>
          <w:sz w:val="20"/>
          <w:szCs w:val="20"/>
        </w:rPr>
        <w:t>)</w:t>
      </w:r>
      <w:r w:rsidRPr="00494C1D">
        <w:rPr>
          <w:color w:val="000000" w:themeColor="text1"/>
          <w:sz w:val="20"/>
          <w:szCs w:val="20"/>
        </w:rPr>
        <w:t>.</w:t>
      </w:r>
    </w:p>
    <w:p w:rsidR="00D04211" w:rsidRPr="00494C1D" w:rsidRDefault="00D04211" w:rsidP="008215AF">
      <w:pPr>
        <w:pStyle w:val="1"/>
        <w:ind w:firstLine="709"/>
        <w:contextualSpacing/>
        <w:jc w:val="both"/>
        <w:rPr>
          <w:color w:val="000000" w:themeColor="text1"/>
        </w:rPr>
      </w:pPr>
      <w:r w:rsidRPr="00494C1D">
        <w:rPr>
          <w:color w:val="000000" w:themeColor="text1"/>
        </w:rPr>
        <w:t xml:space="preserve">Рекомендуемая скорость подключение не менее 1 </w:t>
      </w:r>
      <w:proofErr w:type="spellStart"/>
      <w:r w:rsidRPr="00494C1D">
        <w:rPr>
          <w:color w:val="000000" w:themeColor="text1"/>
        </w:rPr>
        <w:t>мб</w:t>
      </w:r>
      <w:proofErr w:type="spellEnd"/>
      <w:r w:rsidRPr="00494C1D">
        <w:rPr>
          <w:color w:val="000000" w:themeColor="text1"/>
        </w:rPr>
        <w:t>/с.</w:t>
      </w:r>
    </w:p>
    <w:p w:rsidR="00D04211" w:rsidRPr="00494C1D" w:rsidRDefault="00D04211" w:rsidP="00D04211">
      <w:pPr>
        <w:pStyle w:val="a3"/>
        <w:rPr>
          <w:b/>
          <w:color w:val="000000" w:themeColor="text1"/>
        </w:rPr>
      </w:pPr>
    </w:p>
    <w:p w:rsidR="00D04211" w:rsidRPr="00494C1D" w:rsidRDefault="00D04211" w:rsidP="00D04211">
      <w:pPr>
        <w:rPr>
          <w:color w:val="000000" w:themeColor="text1"/>
        </w:rPr>
        <w:sectPr w:rsidR="00D04211" w:rsidRPr="00494C1D" w:rsidSect="00D04211">
          <w:pgSz w:w="11910" w:h="16840"/>
          <w:pgMar w:top="1134" w:right="567" w:bottom="1134" w:left="1134" w:header="720" w:footer="720" w:gutter="0"/>
          <w:cols w:space="720"/>
        </w:sectPr>
      </w:pPr>
    </w:p>
    <w:p w:rsidR="00D04211" w:rsidRPr="00494C1D" w:rsidRDefault="00D04211" w:rsidP="00D04211">
      <w:pPr>
        <w:pStyle w:val="a3"/>
        <w:spacing w:before="1"/>
        <w:rPr>
          <w:b/>
          <w:color w:val="000000" w:themeColor="text1"/>
        </w:rPr>
      </w:pPr>
    </w:p>
    <w:p w:rsidR="00D04211" w:rsidRPr="00494C1D" w:rsidRDefault="00D04211" w:rsidP="00752B15">
      <w:pPr>
        <w:ind w:right="-1907"/>
        <w:jc w:val="center"/>
        <w:rPr>
          <w:b/>
          <w:color w:val="000000" w:themeColor="text1"/>
          <w:sz w:val="20"/>
        </w:rPr>
      </w:pPr>
      <w:r w:rsidRPr="00494C1D">
        <w:rPr>
          <w:b/>
          <w:color w:val="000000" w:themeColor="text1"/>
          <w:sz w:val="20"/>
        </w:rPr>
        <w:t xml:space="preserve">ОТ </w:t>
      </w:r>
      <w:r w:rsidRPr="00494C1D">
        <w:rPr>
          <w:b/>
          <w:color w:val="000000" w:themeColor="text1"/>
          <w:sz w:val="20"/>
          <w:szCs w:val="20"/>
        </w:rPr>
        <w:t>ИСПОЛНИТЕЛЯ</w:t>
      </w:r>
    </w:p>
    <w:p w:rsidR="00D04211" w:rsidRPr="00494C1D" w:rsidRDefault="00752B15" w:rsidP="00D04211">
      <w:pPr>
        <w:pStyle w:val="a3"/>
        <w:spacing w:before="1"/>
        <w:rPr>
          <w:b/>
          <w:color w:val="000000" w:themeColor="text1"/>
        </w:rPr>
      </w:pPr>
      <w:bookmarkStart w:id="0" w:name="_GoBack"/>
      <w:r w:rsidRPr="00494C1D">
        <w:rPr>
          <w:noProof/>
          <w:color w:val="000000" w:themeColor="text1"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E00D22" wp14:editId="4F649310">
                <wp:simplePos x="0" y="0"/>
                <wp:positionH relativeFrom="page">
                  <wp:posOffset>952500</wp:posOffset>
                </wp:positionH>
                <wp:positionV relativeFrom="paragraph">
                  <wp:posOffset>455295</wp:posOffset>
                </wp:positionV>
                <wp:extent cx="3110865" cy="1165225"/>
                <wp:effectExtent l="0" t="0" r="13335" b="158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865" cy="1165225"/>
                          <a:chOff x="816" y="-1367"/>
                          <a:chExt cx="4899" cy="1835"/>
                        </a:xfrm>
                      </wpg:grpSpPr>
                      <wps:wsp>
                        <wps:cNvPr id="2" name="AutoShape 7"/>
                        <wps:cNvSpPr>
                          <a:spLocks/>
                        </wps:cNvSpPr>
                        <wps:spPr bwMode="auto">
                          <a:xfrm>
                            <a:off x="816" y="0"/>
                            <a:ext cx="4899" cy="2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4899"/>
                              <a:gd name="T2" fmla="+- 0 4213 816"/>
                              <a:gd name="T3" fmla="*/ T2 w 4899"/>
                              <a:gd name="T4" fmla="+- 0 4218 816"/>
                              <a:gd name="T5" fmla="*/ T4 w 4899"/>
                              <a:gd name="T6" fmla="+- 0 5715 816"/>
                              <a:gd name="T7" fmla="*/ T6 w 4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899">
                                <a:moveTo>
                                  <a:pt x="0" y="0"/>
                                </a:moveTo>
                                <a:lnTo>
                                  <a:pt x="3397" y="0"/>
                                </a:lnTo>
                                <a:moveTo>
                                  <a:pt x="3402" y="0"/>
                                </a:moveTo>
                                <a:lnTo>
                                  <a:pt x="4899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55" y="-1367"/>
                            <a:ext cx="44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5AF" w:rsidRDefault="008215AF" w:rsidP="00D04211">
                              <w:pPr>
                                <w:spacing w:line="22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М.П.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38" y="15"/>
                            <a:ext cx="4679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15AF" w:rsidRPr="00752B15" w:rsidRDefault="008215AF" w:rsidP="00D04211">
                              <w:pPr>
                                <w:ind w:left="830" w:right="-1" w:hanging="831"/>
                                <w:rPr>
                                  <w:sz w:val="20"/>
                                </w:rPr>
                              </w:pPr>
                              <w:r w:rsidRPr="00752B15">
                                <w:rPr>
                                  <w:sz w:val="20"/>
                                </w:rPr>
                                <w:t xml:space="preserve">Специалист по обработке входящей и исходящей корреспонденции </w:t>
                              </w:r>
                              <w:proofErr w:type="spellStart"/>
                              <w:r w:rsidRPr="00752B15">
                                <w:rPr>
                                  <w:sz w:val="20"/>
                                </w:rPr>
                                <w:t>Сугоняко</w:t>
                              </w:r>
                              <w:proofErr w:type="spellEnd"/>
                              <w:r w:rsidRPr="00752B15">
                                <w:rPr>
                                  <w:sz w:val="20"/>
                                </w:rPr>
                                <w:t xml:space="preserve"> Н.С.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00D22" id="Group 2" o:spid="_x0000_s1034" style="position:absolute;margin-left:75pt;margin-top:35.85pt;width:244.95pt;height:91.75pt;z-index:251659264;mso-position-horizontal-relative:page" coordorigin="816,-1367" coordsize="489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">
                <v:shape id="AutoShape 7" o:spid="_x0000_s1035" style="position:absolute;left:816;width:4899;height:2;visibility:visible;mso-wrap-style:square;v-text-anchor:top" coordsize="4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00f7wA&#10;AADaAAAADwAAAGRycy9kb3ducmV2LnhtbESPywrCMBBF94L/EEZwp6kiItUoIihuXPhYuByasSlt&#10;JqVJtf69EQSXl/s43NWms5V4UuMLxwom4wQEceZ0wbmC23U/WoDwAVlj5ZgUvMnDZt3vrTDV7sVn&#10;el5CLuII+xQVmBDqVEqfGbLox64mjt7DNRZDlE0udYOvOG4rOU2SubRYcCQYrGlnKCsvrY3cnI/l&#10;TLe+ouvpYA3dy/rmlBoOuu0SRKAu/MO/9lErmML3SrwBcv0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/TR/vAAAANoAAAAPAAAAAAAAAAAAAAAAAJgCAABkcnMvZG93bnJldi54&#10;bWxQSwUGAAAAAAQABAD1AAAAgQMAAAAA&#10;" path="m,l3397,t5,l4899,e" filled="f" strokeweight=".14056mm">
                  <v:path arrowok="t" o:connecttype="custom" o:connectlocs="0,0;3397,0;3402,0;4899,0" o:connectangles="0,0,0,0"/>
                </v:shape>
                <v:shape id="Text Box 4" o:spid="_x0000_s1036" type="#_x0000_t202" style="position:absolute;left:3055;top:-1367;width:442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8215AF" w:rsidRDefault="008215AF" w:rsidP="00D04211">
                        <w:pPr>
                          <w:spacing w:line="22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М.П.</w:t>
                        </w:r>
                      </w:p>
                    </w:txbxContent>
                  </v:textbox>
                </v:shape>
                <v:shape id="Text Box 3" o:spid="_x0000_s1037" type="#_x0000_t202" style="position:absolute;left:938;top:15;width:4679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215AF" w:rsidRPr="00752B15" w:rsidRDefault="008215AF" w:rsidP="00D04211">
                        <w:pPr>
                          <w:ind w:left="830" w:right="-1" w:hanging="831"/>
                          <w:rPr>
                            <w:sz w:val="20"/>
                          </w:rPr>
                        </w:pPr>
                        <w:r w:rsidRPr="00752B15">
                          <w:rPr>
                            <w:sz w:val="20"/>
                          </w:rPr>
                          <w:t xml:space="preserve">Специалист по обработке входящей и исходящей корреспонденции </w:t>
                        </w:r>
                        <w:proofErr w:type="spellStart"/>
                        <w:r w:rsidRPr="00752B15">
                          <w:rPr>
                            <w:sz w:val="20"/>
                          </w:rPr>
                          <w:t>Сугоняко</w:t>
                        </w:r>
                        <w:proofErr w:type="spellEnd"/>
                        <w:r w:rsidRPr="00752B15">
                          <w:rPr>
                            <w:sz w:val="20"/>
                          </w:rPr>
                          <w:t xml:space="preserve"> Н.С.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End w:id="0"/>
      <w:r w:rsidR="00D04211" w:rsidRPr="00494C1D">
        <w:rPr>
          <w:color w:val="000000" w:themeColor="text1"/>
        </w:rPr>
        <w:br w:type="column"/>
      </w:r>
    </w:p>
    <w:p w:rsidR="00D04211" w:rsidRPr="00494C1D" w:rsidRDefault="00D04211" w:rsidP="009660E4">
      <w:pPr>
        <w:ind w:left="993" w:right="74"/>
        <w:jc w:val="center"/>
        <w:rPr>
          <w:b/>
          <w:color w:val="000000" w:themeColor="text1"/>
          <w:sz w:val="20"/>
        </w:rPr>
      </w:pPr>
      <w:r w:rsidRPr="00494C1D">
        <w:rPr>
          <w:b/>
          <w:color w:val="000000" w:themeColor="text1"/>
          <w:sz w:val="20"/>
        </w:rPr>
        <w:t xml:space="preserve">ОТ </w:t>
      </w:r>
      <w:r w:rsidRPr="00494C1D">
        <w:rPr>
          <w:b/>
          <w:color w:val="000000" w:themeColor="text1"/>
          <w:sz w:val="20"/>
          <w:szCs w:val="20"/>
        </w:rPr>
        <w:t>ЗАКАЗЧИК</w:t>
      </w:r>
      <w:r w:rsidRPr="00494C1D">
        <w:rPr>
          <w:b/>
          <w:color w:val="000000" w:themeColor="text1"/>
          <w:sz w:val="20"/>
        </w:rPr>
        <w:t>А</w:t>
      </w:r>
    </w:p>
    <w:p w:rsidR="00D04211" w:rsidRPr="00494C1D" w:rsidRDefault="00D04211" w:rsidP="00D04211">
      <w:pPr>
        <w:pStyle w:val="a3"/>
        <w:rPr>
          <w:b/>
          <w:color w:val="000000" w:themeColor="text1"/>
          <w:sz w:val="22"/>
        </w:rPr>
      </w:pPr>
    </w:p>
    <w:p w:rsidR="00D04211" w:rsidRPr="00494C1D" w:rsidRDefault="00D04211" w:rsidP="00D04211">
      <w:pPr>
        <w:pStyle w:val="a3"/>
        <w:rPr>
          <w:b/>
          <w:color w:val="000000" w:themeColor="text1"/>
          <w:sz w:val="22"/>
        </w:rPr>
      </w:pPr>
    </w:p>
    <w:p w:rsidR="00D04211" w:rsidRPr="00494C1D" w:rsidRDefault="00D04211" w:rsidP="00D04211">
      <w:pPr>
        <w:pStyle w:val="a3"/>
        <w:spacing w:before="179"/>
        <w:ind w:left="1782" w:right="1867"/>
        <w:jc w:val="center"/>
        <w:rPr>
          <w:color w:val="000000" w:themeColor="text1"/>
        </w:rPr>
      </w:pPr>
      <w:r w:rsidRPr="00494C1D">
        <w:rPr>
          <w:color w:val="000000" w:themeColor="text1"/>
        </w:rPr>
        <w:t>М.П.</w:t>
      </w:r>
    </w:p>
    <w:p w:rsidR="00D04211" w:rsidRPr="00494C1D" w:rsidRDefault="00D04211" w:rsidP="00D04211">
      <w:pPr>
        <w:jc w:val="center"/>
        <w:rPr>
          <w:color w:val="000000" w:themeColor="text1"/>
        </w:rPr>
        <w:sectPr w:rsidR="00D04211" w:rsidRPr="00494C1D" w:rsidSect="00D04211">
          <w:type w:val="continuous"/>
          <w:pgSz w:w="11910" w:h="16840"/>
          <w:pgMar w:top="1134" w:right="567" w:bottom="1134" w:left="1134" w:header="720" w:footer="720" w:gutter="0"/>
          <w:cols w:num="2" w:space="1855" w:equalWidth="0">
            <w:col w:w="3055" w:space="1835"/>
            <w:col w:w="5319"/>
          </w:cols>
        </w:sectPr>
      </w:pPr>
    </w:p>
    <w:p w:rsidR="00D04211" w:rsidRPr="00494C1D" w:rsidRDefault="00D04211" w:rsidP="00D04211">
      <w:pPr>
        <w:pStyle w:val="a3"/>
        <w:rPr>
          <w:color w:val="000000" w:themeColor="text1"/>
        </w:rPr>
      </w:pPr>
    </w:p>
    <w:p w:rsidR="00D04211" w:rsidRPr="00494C1D" w:rsidRDefault="00D04211" w:rsidP="00D04211">
      <w:pPr>
        <w:pStyle w:val="a3"/>
        <w:rPr>
          <w:color w:val="000000" w:themeColor="text1"/>
        </w:rPr>
      </w:pPr>
    </w:p>
    <w:p w:rsidR="00D04211" w:rsidRPr="00494C1D" w:rsidRDefault="00D04211" w:rsidP="00D04211">
      <w:pPr>
        <w:pStyle w:val="a3"/>
        <w:rPr>
          <w:color w:val="000000" w:themeColor="text1"/>
        </w:rPr>
      </w:pPr>
    </w:p>
    <w:p w:rsidR="00D04211" w:rsidRPr="00494C1D" w:rsidRDefault="00D04211" w:rsidP="00D04211">
      <w:pPr>
        <w:pStyle w:val="a3"/>
        <w:rPr>
          <w:color w:val="000000" w:themeColor="text1"/>
        </w:rPr>
      </w:pPr>
    </w:p>
    <w:p w:rsidR="00D04211" w:rsidRPr="00494C1D" w:rsidRDefault="00D04211" w:rsidP="00D04211">
      <w:pPr>
        <w:pStyle w:val="a3"/>
        <w:spacing w:before="9"/>
        <w:rPr>
          <w:color w:val="000000" w:themeColor="text1"/>
          <w:sz w:val="17"/>
        </w:rPr>
      </w:pPr>
    </w:p>
    <w:p w:rsidR="00D04211" w:rsidRPr="00494C1D" w:rsidRDefault="00D04211" w:rsidP="00D04211">
      <w:pPr>
        <w:pStyle w:val="a3"/>
        <w:ind w:left="5887"/>
        <w:rPr>
          <w:color w:val="000000" w:themeColor="text1"/>
          <w:sz w:val="2"/>
        </w:rPr>
      </w:pPr>
      <w:r w:rsidRPr="00494C1D">
        <w:rPr>
          <w:color w:val="000000" w:themeColor="text1"/>
          <w:spacing w:val="3"/>
          <w:sz w:val="2"/>
        </w:rPr>
        <w:t xml:space="preserve"> </w:t>
      </w:r>
      <w:r w:rsidRPr="00494C1D">
        <w:rPr>
          <w:noProof/>
          <w:color w:val="000000" w:themeColor="text1"/>
          <w:spacing w:val="3"/>
          <w:sz w:val="2"/>
          <w:lang w:bidi="ar-SA"/>
        </w:rPr>
        <mc:AlternateContent>
          <mc:Choice Requires="wpg">
            <w:drawing>
              <wp:inline distT="0" distB="0" distL="0" distR="0" wp14:anchorId="606AB21D" wp14:editId="783FF28D">
                <wp:extent cx="2752090" cy="63500"/>
                <wp:effectExtent l="0" t="0" r="2921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63500"/>
                          <a:chOff x="0" y="0"/>
                          <a:chExt cx="4894" cy="8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893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A1084" id="Group 8" o:spid="_x0000_s1026" style="width:216.7pt;height:5pt;mso-position-horizontal-relative:char;mso-position-vertical-relative:line" coordsize="48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">
                <v:line id="Line 9" o:spid="_x0000_s1027" style="position:absolute;visibility:visible;mso-wrap-style:square" from="0,4" to="4893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9CC8EAAADaAAAADwAAAGRycy9kb3ducmV2LnhtbERP3WqDMBS+H+wdwhnsptRYwdHapkXq&#10;xoRB6Y8PcDBnKjMnYrLq3n65GOzy4/vfHWbTizuNrrOsYBXFIIhrqztuFFS3t+UahPPIGnvLpOCH&#10;HBz2jw87zLSd+EL3q29ECGGXoYLW+yGT0tUtGXSRHYgD92lHgz7AsZF6xCmEm14mcfwiDXYcGloc&#10;6NhS/XX9NgpOi9RVZTG85ufiI90Ui2Tz7hOlnp/mfAvC0+z/xX/uUisIW8OVcAP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X0ILwQAAANoAAAAPAAAAAAAAAAAAAAAA&#10;AKECAABkcnMvZG93bnJldi54bWxQSwUGAAAAAAQABAD5AAAAjwMAAAAA&#10;" strokeweight=".14056mm"/>
                <w10:anchorlock/>
              </v:group>
            </w:pict>
          </mc:Fallback>
        </mc:AlternateContent>
      </w:r>
    </w:p>
    <w:p w:rsidR="00D04211" w:rsidRPr="00494C1D" w:rsidRDefault="00D04211" w:rsidP="002D78BE">
      <w:pPr>
        <w:pStyle w:val="a3"/>
        <w:ind w:left="5954"/>
        <w:jc w:val="center"/>
        <w:rPr>
          <w:color w:val="000000" w:themeColor="text1"/>
        </w:rPr>
      </w:pPr>
      <w:r w:rsidRPr="00494C1D">
        <w:rPr>
          <w:color w:val="000000" w:themeColor="text1"/>
        </w:rPr>
        <w:t>Руководитель ФГБУ "АМП Охотского моря и Татарского пролива" Татаринов Н.П.</w:t>
      </w:r>
    </w:p>
    <w:sectPr w:rsidR="00D04211" w:rsidRPr="00494C1D" w:rsidSect="00D04211">
      <w:type w:val="continuous"/>
      <w:pgSz w:w="11910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4F7"/>
    <w:multiLevelType w:val="multilevel"/>
    <w:tmpl w:val="A9B413AC"/>
    <w:lvl w:ilvl="0">
      <w:start w:val="3"/>
      <w:numFmt w:val="decimal"/>
      <w:lvlText w:val="%1"/>
      <w:lvlJc w:val="left"/>
      <w:pPr>
        <w:ind w:left="922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2" w:hanging="4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01" w:hanging="4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41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2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3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4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5" w:hanging="498"/>
      </w:pPr>
      <w:rPr>
        <w:rFonts w:hint="default"/>
        <w:lang w:val="ru-RU" w:eastAsia="ru-RU" w:bidi="ru-RU"/>
      </w:rPr>
    </w:lvl>
  </w:abstractNum>
  <w:abstractNum w:abstractNumId="1" w15:restartNumberingAfterBreak="0">
    <w:nsid w:val="3B2C53DA"/>
    <w:multiLevelType w:val="multilevel"/>
    <w:tmpl w:val="00AE5B00"/>
    <w:lvl w:ilvl="0">
      <w:start w:val="1"/>
      <w:numFmt w:val="decimal"/>
      <w:lvlText w:val="%1"/>
      <w:lvlJc w:val="left"/>
      <w:pPr>
        <w:ind w:left="922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2" w:hanging="4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01" w:hanging="4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41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2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3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4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5" w:hanging="498"/>
      </w:pPr>
      <w:rPr>
        <w:rFonts w:hint="default"/>
        <w:lang w:val="ru-RU" w:eastAsia="ru-RU" w:bidi="ru-RU"/>
      </w:rPr>
    </w:lvl>
  </w:abstractNum>
  <w:abstractNum w:abstractNumId="2" w15:restartNumberingAfterBreak="0">
    <w:nsid w:val="3DA77FF7"/>
    <w:multiLevelType w:val="multilevel"/>
    <w:tmpl w:val="908A6EB8"/>
    <w:lvl w:ilvl="0">
      <w:start w:val="8"/>
      <w:numFmt w:val="decimal"/>
      <w:lvlText w:val="%1"/>
      <w:lvlJc w:val="left"/>
      <w:pPr>
        <w:ind w:left="922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2" w:hanging="4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01" w:hanging="4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41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2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3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4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5" w:hanging="498"/>
      </w:pPr>
      <w:rPr>
        <w:rFonts w:hint="default"/>
        <w:lang w:val="ru-RU" w:eastAsia="ru-RU" w:bidi="ru-RU"/>
      </w:rPr>
    </w:lvl>
  </w:abstractNum>
  <w:abstractNum w:abstractNumId="3" w15:restartNumberingAfterBreak="0">
    <w:nsid w:val="434A35EB"/>
    <w:multiLevelType w:val="hybridMultilevel"/>
    <w:tmpl w:val="6FC2CE3E"/>
    <w:lvl w:ilvl="0" w:tplc="D3F4F136">
      <w:start w:val="1"/>
      <w:numFmt w:val="decimal"/>
      <w:lvlText w:val="%1."/>
      <w:lvlJc w:val="left"/>
      <w:pPr>
        <w:ind w:left="1208" w:hanging="635"/>
      </w:pPr>
      <w:rPr>
        <w:rFonts w:hint="default"/>
        <w:spacing w:val="0"/>
        <w:w w:val="99"/>
        <w:lang w:val="ru-RU" w:eastAsia="ru-RU" w:bidi="ru-RU"/>
      </w:rPr>
    </w:lvl>
    <w:lvl w:ilvl="1" w:tplc="69AC75CE">
      <w:numFmt w:val="bullet"/>
      <w:lvlText w:val="•"/>
      <w:lvlJc w:val="left"/>
      <w:pPr>
        <w:ind w:left="2212" w:hanging="635"/>
      </w:pPr>
      <w:rPr>
        <w:rFonts w:hint="default"/>
        <w:lang w:val="ru-RU" w:eastAsia="ru-RU" w:bidi="ru-RU"/>
      </w:rPr>
    </w:lvl>
    <w:lvl w:ilvl="2" w:tplc="D5AE1980">
      <w:numFmt w:val="bullet"/>
      <w:lvlText w:val="•"/>
      <w:lvlJc w:val="left"/>
      <w:pPr>
        <w:ind w:left="3225" w:hanging="635"/>
      </w:pPr>
      <w:rPr>
        <w:rFonts w:hint="default"/>
        <w:lang w:val="ru-RU" w:eastAsia="ru-RU" w:bidi="ru-RU"/>
      </w:rPr>
    </w:lvl>
    <w:lvl w:ilvl="3" w:tplc="BA1AFDD8">
      <w:numFmt w:val="bullet"/>
      <w:lvlText w:val="•"/>
      <w:lvlJc w:val="left"/>
      <w:pPr>
        <w:ind w:left="4237" w:hanging="635"/>
      </w:pPr>
      <w:rPr>
        <w:rFonts w:hint="default"/>
        <w:lang w:val="ru-RU" w:eastAsia="ru-RU" w:bidi="ru-RU"/>
      </w:rPr>
    </w:lvl>
    <w:lvl w:ilvl="4" w:tplc="02FE103A">
      <w:numFmt w:val="bullet"/>
      <w:lvlText w:val="•"/>
      <w:lvlJc w:val="left"/>
      <w:pPr>
        <w:ind w:left="5250" w:hanging="635"/>
      </w:pPr>
      <w:rPr>
        <w:rFonts w:hint="default"/>
        <w:lang w:val="ru-RU" w:eastAsia="ru-RU" w:bidi="ru-RU"/>
      </w:rPr>
    </w:lvl>
    <w:lvl w:ilvl="5" w:tplc="C72A2912">
      <w:numFmt w:val="bullet"/>
      <w:lvlText w:val="•"/>
      <w:lvlJc w:val="left"/>
      <w:pPr>
        <w:ind w:left="6263" w:hanging="635"/>
      </w:pPr>
      <w:rPr>
        <w:rFonts w:hint="default"/>
        <w:lang w:val="ru-RU" w:eastAsia="ru-RU" w:bidi="ru-RU"/>
      </w:rPr>
    </w:lvl>
    <w:lvl w:ilvl="6" w:tplc="20DCEE02">
      <w:numFmt w:val="bullet"/>
      <w:lvlText w:val="•"/>
      <w:lvlJc w:val="left"/>
      <w:pPr>
        <w:ind w:left="7275" w:hanging="635"/>
      </w:pPr>
      <w:rPr>
        <w:rFonts w:hint="default"/>
        <w:lang w:val="ru-RU" w:eastAsia="ru-RU" w:bidi="ru-RU"/>
      </w:rPr>
    </w:lvl>
    <w:lvl w:ilvl="7" w:tplc="694E4D3E">
      <w:numFmt w:val="bullet"/>
      <w:lvlText w:val="•"/>
      <w:lvlJc w:val="left"/>
      <w:pPr>
        <w:ind w:left="8288" w:hanging="635"/>
      </w:pPr>
      <w:rPr>
        <w:rFonts w:hint="default"/>
        <w:lang w:val="ru-RU" w:eastAsia="ru-RU" w:bidi="ru-RU"/>
      </w:rPr>
    </w:lvl>
    <w:lvl w:ilvl="8" w:tplc="A7EC8C88">
      <w:numFmt w:val="bullet"/>
      <w:lvlText w:val="•"/>
      <w:lvlJc w:val="left"/>
      <w:pPr>
        <w:ind w:left="9301" w:hanging="635"/>
      </w:pPr>
      <w:rPr>
        <w:rFonts w:hint="default"/>
        <w:lang w:val="ru-RU" w:eastAsia="ru-RU" w:bidi="ru-RU"/>
      </w:rPr>
    </w:lvl>
  </w:abstractNum>
  <w:abstractNum w:abstractNumId="4" w15:restartNumberingAfterBreak="0">
    <w:nsid w:val="456873B1"/>
    <w:multiLevelType w:val="multilevel"/>
    <w:tmpl w:val="20304A9E"/>
    <w:lvl w:ilvl="0">
      <w:start w:val="4"/>
      <w:numFmt w:val="decimal"/>
      <w:lvlText w:val="%1"/>
      <w:lvlJc w:val="left"/>
      <w:pPr>
        <w:ind w:left="922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2" w:hanging="4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01" w:hanging="4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41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2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3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4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5" w:hanging="498"/>
      </w:pPr>
      <w:rPr>
        <w:rFonts w:hint="default"/>
        <w:lang w:val="ru-RU" w:eastAsia="ru-RU" w:bidi="ru-RU"/>
      </w:rPr>
    </w:lvl>
  </w:abstractNum>
  <w:abstractNum w:abstractNumId="5" w15:restartNumberingAfterBreak="0">
    <w:nsid w:val="4FF07386"/>
    <w:multiLevelType w:val="multilevel"/>
    <w:tmpl w:val="ED044E70"/>
    <w:lvl w:ilvl="0">
      <w:start w:val="7"/>
      <w:numFmt w:val="decimal"/>
      <w:lvlText w:val="%1"/>
      <w:lvlJc w:val="left"/>
      <w:pPr>
        <w:ind w:left="922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2" w:hanging="4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01" w:hanging="4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41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2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3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4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5" w:hanging="498"/>
      </w:pPr>
      <w:rPr>
        <w:rFonts w:hint="default"/>
        <w:lang w:val="ru-RU" w:eastAsia="ru-RU" w:bidi="ru-RU"/>
      </w:rPr>
    </w:lvl>
  </w:abstractNum>
  <w:abstractNum w:abstractNumId="6" w15:restartNumberingAfterBreak="0">
    <w:nsid w:val="56345FC1"/>
    <w:multiLevelType w:val="multilevel"/>
    <w:tmpl w:val="96E2EC0E"/>
    <w:lvl w:ilvl="0">
      <w:start w:val="9"/>
      <w:numFmt w:val="decimal"/>
      <w:lvlText w:val="%1"/>
      <w:lvlJc w:val="left"/>
      <w:pPr>
        <w:ind w:left="922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2" w:hanging="4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208" w:hanging="286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50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75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00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25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5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76" w:hanging="286"/>
      </w:pPr>
      <w:rPr>
        <w:rFonts w:hint="default"/>
        <w:lang w:val="ru-RU" w:eastAsia="ru-RU" w:bidi="ru-RU"/>
      </w:rPr>
    </w:lvl>
  </w:abstractNum>
  <w:abstractNum w:abstractNumId="7" w15:restartNumberingAfterBreak="0">
    <w:nsid w:val="62286B29"/>
    <w:multiLevelType w:val="multilevel"/>
    <w:tmpl w:val="9E90A384"/>
    <w:lvl w:ilvl="0">
      <w:start w:val="2"/>
      <w:numFmt w:val="decimal"/>
      <w:lvlText w:val="%1"/>
      <w:lvlJc w:val="left"/>
      <w:pPr>
        <w:ind w:left="922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2" w:hanging="4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01" w:hanging="4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41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2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3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4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5" w:hanging="498"/>
      </w:pPr>
      <w:rPr>
        <w:rFonts w:hint="default"/>
        <w:lang w:val="ru-RU" w:eastAsia="ru-RU" w:bidi="ru-RU"/>
      </w:rPr>
    </w:lvl>
  </w:abstractNum>
  <w:abstractNum w:abstractNumId="8" w15:restartNumberingAfterBreak="0">
    <w:nsid w:val="6E9D539C"/>
    <w:multiLevelType w:val="multilevel"/>
    <w:tmpl w:val="76200AB0"/>
    <w:lvl w:ilvl="0">
      <w:start w:val="5"/>
      <w:numFmt w:val="decimal"/>
      <w:lvlText w:val="%1"/>
      <w:lvlJc w:val="left"/>
      <w:pPr>
        <w:ind w:left="922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2" w:hanging="4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01" w:hanging="4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41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2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3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4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5" w:hanging="498"/>
      </w:pPr>
      <w:rPr>
        <w:rFonts w:hint="default"/>
        <w:lang w:val="ru-RU" w:eastAsia="ru-RU" w:bidi="ru-RU"/>
      </w:rPr>
    </w:lvl>
  </w:abstractNum>
  <w:abstractNum w:abstractNumId="9" w15:restartNumberingAfterBreak="0">
    <w:nsid w:val="771409E5"/>
    <w:multiLevelType w:val="hybridMultilevel"/>
    <w:tmpl w:val="926CBD00"/>
    <w:lvl w:ilvl="0" w:tplc="5E542CA4">
      <w:start w:val="1"/>
      <w:numFmt w:val="decimal"/>
      <w:lvlText w:val="%1."/>
      <w:lvlJc w:val="left"/>
      <w:pPr>
        <w:ind w:left="4921" w:hanging="360"/>
        <w:jc w:val="right"/>
      </w:pPr>
      <w:rPr>
        <w:rFonts w:hint="default"/>
        <w:spacing w:val="-2"/>
        <w:w w:val="99"/>
        <w:lang w:val="ru-RU" w:eastAsia="ru-RU" w:bidi="ru-RU"/>
      </w:rPr>
    </w:lvl>
    <w:lvl w:ilvl="1" w:tplc="FD344B8A">
      <w:numFmt w:val="bullet"/>
      <w:lvlText w:val="•"/>
      <w:lvlJc w:val="left"/>
      <w:pPr>
        <w:ind w:left="5560" w:hanging="360"/>
      </w:pPr>
      <w:rPr>
        <w:rFonts w:hint="default"/>
        <w:lang w:val="ru-RU" w:eastAsia="ru-RU" w:bidi="ru-RU"/>
      </w:rPr>
    </w:lvl>
    <w:lvl w:ilvl="2" w:tplc="5E487D24">
      <w:numFmt w:val="bullet"/>
      <w:lvlText w:val="•"/>
      <w:lvlJc w:val="left"/>
      <w:pPr>
        <w:ind w:left="6201" w:hanging="360"/>
      </w:pPr>
      <w:rPr>
        <w:rFonts w:hint="default"/>
        <w:lang w:val="ru-RU" w:eastAsia="ru-RU" w:bidi="ru-RU"/>
      </w:rPr>
    </w:lvl>
    <w:lvl w:ilvl="3" w:tplc="57781ECE">
      <w:numFmt w:val="bullet"/>
      <w:lvlText w:val="•"/>
      <w:lvlJc w:val="left"/>
      <w:pPr>
        <w:ind w:left="6841" w:hanging="360"/>
      </w:pPr>
      <w:rPr>
        <w:rFonts w:hint="default"/>
        <w:lang w:val="ru-RU" w:eastAsia="ru-RU" w:bidi="ru-RU"/>
      </w:rPr>
    </w:lvl>
    <w:lvl w:ilvl="4" w:tplc="08B8FB20">
      <w:numFmt w:val="bullet"/>
      <w:lvlText w:val="•"/>
      <w:lvlJc w:val="left"/>
      <w:pPr>
        <w:ind w:left="7482" w:hanging="360"/>
      </w:pPr>
      <w:rPr>
        <w:rFonts w:hint="default"/>
        <w:lang w:val="ru-RU" w:eastAsia="ru-RU" w:bidi="ru-RU"/>
      </w:rPr>
    </w:lvl>
    <w:lvl w:ilvl="5" w:tplc="93906644">
      <w:numFmt w:val="bullet"/>
      <w:lvlText w:val="•"/>
      <w:lvlJc w:val="left"/>
      <w:pPr>
        <w:ind w:left="8123" w:hanging="360"/>
      </w:pPr>
      <w:rPr>
        <w:rFonts w:hint="default"/>
        <w:lang w:val="ru-RU" w:eastAsia="ru-RU" w:bidi="ru-RU"/>
      </w:rPr>
    </w:lvl>
    <w:lvl w:ilvl="6" w:tplc="A36625E0">
      <w:numFmt w:val="bullet"/>
      <w:lvlText w:val="•"/>
      <w:lvlJc w:val="left"/>
      <w:pPr>
        <w:ind w:left="8763" w:hanging="360"/>
      </w:pPr>
      <w:rPr>
        <w:rFonts w:hint="default"/>
        <w:lang w:val="ru-RU" w:eastAsia="ru-RU" w:bidi="ru-RU"/>
      </w:rPr>
    </w:lvl>
    <w:lvl w:ilvl="7" w:tplc="8FD2E794">
      <w:numFmt w:val="bullet"/>
      <w:lvlText w:val="•"/>
      <w:lvlJc w:val="left"/>
      <w:pPr>
        <w:ind w:left="9404" w:hanging="360"/>
      </w:pPr>
      <w:rPr>
        <w:rFonts w:hint="default"/>
        <w:lang w:val="ru-RU" w:eastAsia="ru-RU" w:bidi="ru-RU"/>
      </w:rPr>
    </w:lvl>
    <w:lvl w:ilvl="8" w:tplc="9DFA1526">
      <w:numFmt w:val="bullet"/>
      <w:lvlText w:val="•"/>
      <w:lvlJc w:val="left"/>
      <w:pPr>
        <w:ind w:left="10045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7F193E7D"/>
    <w:multiLevelType w:val="multilevel"/>
    <w:tmpl w:val="8168F2D8"/>
    <w:lvl w:ilvl="0">
      <w:start w:val="6"/>
      <w:numFmt w:val="decimal"/>
      <w:lvlText w:val="%1"/>
      <w:lvlJc w:val="left"/>
      <w:pPr>
        <w:ind w:left="922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22" w:hanging="4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01" w:hanging="4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041" w:hanging="4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82" w:hanging="4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23" w:hanging="4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63" w:hanging="4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04" w:hanging="4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5" w:hanging="49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3F"/>
    <w:rsid w:val="00037B1E"/>
    <w:rsid w:val="00042744"/>
    <w:rsid w:val="000D4708"/>
    <w:rsid w:val="00131A38"/>
    <w:rsid w:val="00170DEB"/>
    <w:rsid w:val="001E3C62"/>
    <w:rsid w:val="001F1E48"/>
    <w:rsid w:val="002467C9"/>
    <w:rsid w:val="0028291B"/>
    <w:rsid w:val="002D78BE"/>
    <w:rsid w:val="00304F43"/>
    <w:rsid w:val="00323A05"/>
    <w:rsid w:val="00396C4B"/>
    <w:rsid w:val="00430BE4"/>
    <w:rsid w:val="00432FF1"/>
    <w:rsid w:val="00494C1D"/>
    <w:rsid w:val="00571A19"/>
    <w:rsid w:val="005B22FF"/>
    <w:rsid w:val="005B3E06"/>
    <w:rsid w:val="00603536"/>
    <w:rsid w:val="006A37CA"/>
    <w:rsid w:val="006B5DBF"/>
    <w:rsid w:val="00730A3F"/>
    <w:rsid w:val="00752B15"/>
    <w:rsid w:val="007B7156"/>
    <w:rsid w:val="007D700E"/>
    <w:rsid w:val="007E31B0"/>
    <w:rsid w:val="008215AF"/>
    <w:rsid w:val="008C0CC7"/>
    <w:rsid w:val="00902CDD"/>
    <w:rsid w:val="009660E4"/>
    <w:rsid w:val="009E4F9E"/>
    <w:rsid w:val="009E619A"/>
    <w:rsid w:val="009F5EFA"/>
    <w:rsid w:val="00A21437"/>
    <w:rsid w:val="00A338FE"/>
    <w:rsid w:val="00B5677E"/>
    <w:rsid w:val="00B800E1"/>
    <w:rsid w:val="00BC025B"/>
    <w:rsid w:val="00C7763E"/>
    <w:rsid w:val="00C963F7"/>
    <w:rsid w:val="00CB2D08"/>
    <w:rsid w:val="00CC1608"/>
    <w:rsid w:val="00D04211"/>
    <w:rsid w:val="00D44AEB"/>
    <w:rsid w:val="00D92CF2"/>
    <w:rsid w:val="00DE5913"/>
    <w:rsid w:val="00E03416"/>
    <w:rsid w:val="00E50363"/>
    <w:rsid w:val="00E505C8"/>
    <w:rsid w:val="00EC74B2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F25BF-DC08-4CC9-B0A8-983BA0B4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922" w:hanging="497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B800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0E1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uiPriority w:val="1"/>
    <w:qFormat/>
    <w:rsid w:val="007B7156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mcf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59A46-2B20-444F-9989-8AC97C74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Михайлович Замуруев</dc:creator>
  <cp:lastModifiedBy>Татьяна Ивановна Кондратенко</cp:lastModifiedBy>
  <cp:revision>41</cp:revision>
  <dcterms:created xsi:type="dcterms:W3CDTF">2018-01-22T06:35:00Z</dcterms:created>
  <dcterms:modified xsi:type="dcterms:W3CDTF">2018-02-07T02:26:00Z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2017-12-04T00:00:00Z</vt:filetime>
  </property>
</Properties>
</file>