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1B4" w:rsidRDefault="00E378E5" w:rsidP="00FD61B4">
      <w:pPr>
        <w:jc w:val="center"/>
        <w:rPr>
          <w:rFonts w:ascii="Times New Roman" w:hAnsi="Times New Roman" w:cs="Times New Roman"/>
          <w:sz w:val="26"/>
          <w:szCs w:val="26"/>
        </w:rPr>
      </w:pPr>
      <w:r>
        <w:rPr>
          <w:rFonts w:ascii="Times New Roman" w:hAnsi="Times New Roman" w:cs="Times New Roman"/>
          <w:sz w:val="26"/>
          <w:szCs w:val="26"/>
        </w:rPr>
        <w:t xml:space="preserve">ПРОЕКТ </w:t>
      </w:r>
      <w:r w:rsidR="00FD61B4">
        <w:rPr>
          <w:rFonts w:ascii="Times New Roman" w:hAnsi="Times New Roman" w:cs="Times New Roman"/>
          <w:sz w:val="26"/>
          <w:szCs w:val="26"/>
        </w:rPr>
        <w:t>ДОГОВОР</w:t>
      </w:r>
      <w:r>
        <w:rPr>
          <w:rFonts w:ascii="Times New Roman" w:hAnsi="Times New Roman" w:cs="Times New Roman"/>
          <w:sz w:val="26"/>
          <w:szCs w:val="26"/>
        </w:rPr>
        <w:t>А</w:t>
      </w:r>
      <w:r w:rsidR="00FD61B4">
        <w:rPr>
          <w:rFonts w:ascii="Times New Roman" w:hAnsi="Times New Roman" w:cs="Times New Roman"/>
          <w:sz w:val="26"/>
          <w:szCs w:val="26"/>
        </w:rPr>
        <w:t xml:space="preserve"> </w:t>
      </w:r>
      <w:r w:rsidR="005521AF">
        <w:rPr>
          <w:rFonts w:ascii="Times New Roman" w:hAnsi="Times New Roman" w:cs="Times New Roman"/>
          <w:sz w:val="26"/>
          <w:szCs w:val="26"/>
        </w:rPr>
        <w:t>№</w:t>
      </w:r>
      <w:r w:rsidR="00FD61B4">
        <w:rPr>
          <w:rFonts w:ascii="Times New Roman" w:hAnsi="Times New Roman" w:cs="Times New Roman"/>
          <w:sz w:val="26"/>
          <w:szCs w:val="26"/>
        </w:rPr>
        <w:t>_____</w:t>
      </w:r>
    </w:p>
    <w:p w:rsidR="00FD61B4" w:rsidRDefault="00FD61B4" w:rsidP="00FD61B4">
      <w:pPr>
        <w:rPr>
          <w:rFonts w:ascii="Times New Roman" w:hAnsi="Times New Roman" w:cs="Times New Roman"/>
          <w:sz w:val="26"/>
          <w:szCs w:val="26"/>
        </w:rPr>
      </w:pPr>
      <w:r>
        <w:rPr>
          <w:rFonts w:ascii="Times New Roman" w:hAnsi="Times New Roman" w:cs="Times New Roman"/>
          <w:sz w:val="26"/>
          <w:szCs w:val="26"/>
        </w:rPr>
        <w:t>г. ______________                                                                   "___" ___________ 20</w:t>
      </w:r>
      <w:r w:rsidR="005521AF">
        <w:rPr>
          <w:rFonts w:ascii="Times New Roman" w:hAnsi="Times New Roman" w:cs="Times New Roman"/>
          <w:sz w:val="26"/>
          <w:szCs w:val="26"/>
        </w:rPr>
        <w:t>18</w:t>
      </w:r>
      <w:r>
        <w:rPr>
          <w:rFonts w:ascii="Times New Roman" w:hAnsi="Times New Roman" w:cs="Times New Roman"/>
          <w:sz w:val="26"/>
          <w:szCs w:val="26"/>
        </w:rPr>
        <w:t xml:space="preserve"> г.</w:t>
      </w:r>
    </w:p>
    <w:p w:rsidR="00FD61B4" w:rsidRPr="00DF4946" w:rsidRDefault="005E488F" w:rsidP="004A15E7">
      <w:pPr>
        <w:spacing w:after="0" w:line="240" w:lineRule="auto"/>
        <w:ind w:left="-567"/>
        <w:jc w:val="both"/>
        <w:rPr>
          <w:rFonts w:ascii="Times New Roman" w:hAnsi="Times New Roman" w:cs="Times New Roman"/>
          <w:sz w:val="24"/>
          <w:szCs w:val="24"/>
        </w:rPr>
      </w:pPr>
      <w:r>
        <w:rPr>
          <w:rFonts w:ascii="Times New Roman" w:hAnsi="Times New Roman" w:cs="Times New Roman"/>
          <w:sz w:val="26"/>
          <w:szCs w:val="26"/>
        </w:rPr>
        <w:tab/>
      </w:r>
      <w:r w:rsidR="004A15E7" w:rsidRPr="00DF4946">
        <w:rPr>
          <w:rFonts w:ascii="Times New Roman" w:hAnsi="Times New Roman" w:cs="Times New Roman"/>
          <w:sz w:val="24"/>
          <w:szCs w:val="24"/>
        </w:rPr>
        <w:t xml:space="preserve">Федеральное государственное бюджетное учреждение «Администрация морских портов </w:t>
      </w:r>
      <w:r w:rsidR="003B1060" w:rsidRPr="00DF4946">
        <w:rPr>
          <w:rFonts w:ascii="Times New Roman" w:hAnsi="Times New Roman" w:cs="Times New Roman"/>
          <w:sz w:val="24"/>
          <w:szCs w:val="24"/>
        </w:rPr>
        <w:t>Охотского моря и Татарского пролива</w:t>
      </w:r>
      <w:r w:rsidR="004A15E7" w:rsidRPr="00DF4946">
        <w:rPr>
          <w:rFonts w:ascii="Times New Roman" w:hAnsi="Times New Roman" w:cs="Times New Roman"/>
          <w:sz w:val="24"/>
          <w:szCs w:val="24"/>
        </w:rPr>
        <w:t xml:space="preserve">» (ФГБУ «АМП </w:t>
      </w:r>
      <w:r w:rsidR="003B1060" w:rsidRPr="00DF4946">
        <w:rPr>
          <w:rFonts w:ascii="Times New Roman" w:hAnsi="Times New Roman" w:cs="Times New Roman"/>
          <w:sz w:val="24"/>
          <w:szCs w:val="24"/>
        </w:rPr>
        <w:t>Охотского моря и Татарского пролива</w:t>
      </w:r>
      <w:r w:rsidR="004A15E7" w:rsidRPr="00DF4946">
        <w:rPr>
          <w:rFonts w:ascii="Times New Roman" w:hAnsi="Times New Roman" w:cs="Times New Roman"/>
          <w:sz w:val="24"/>
          <w:szCs w:val="24"/>
        </w:rPr>
        <w:t xml:space="preserve">»),  </w:t>
      </w:r>
      <w:r w:rsidR="00FD61B4" w:rsidRPr="00DF4946">
        <w:rPr>
          <w:rFonts w:ascii="Times New Roman" w:hAnsi="Times New Roman" w:cs="Times New Roman"/>
          <w:sz w:val="24"/>
          <w:szCs w:val="24"/>
        </w:rPr>
        <w:t>именуемое в дальнейшем</w:t>
      </w:r>
      <w:r w:rsidR="00190570">
        <w:rPr>
          <w:rFonts w:ascii="Times New Roman" w:hAnsi="Times New Roman" w:cs="Times New Roman"/>
          <w:sz w:val="24"/>
          <w:szCs w:val="24"/>
        </w:rPr>
        <w:t xml:space="preserve"> </w:t>
      </w:r>
      <w:r w:rsidR="00FD61B4" w:rsidRPr="00DF4946">
        <w:rPr>
          <w:rFonts w:ascii="Times New Roman" w:hAnsi="Times New Roman" w:cs="Times New Roman"/>
          <w:sz w:val="24"/>
          <w:szCs w:val="24"/>
        </w:rPr>
        <w:t xml:space="preserve">"Заказчик", в лице </w:t>
      </w:r>
      <w:r w:rsidR="009C3D62">
        <w:rPr>
          <w:rFonts w:ascii="Times New Roman" w:hAnsi="Times New Roman" w:cs="Times New Roman"/>
          <w:sz w:val="24"/>
          <w:szCs w:val="24"/>
        </w:rPr>
        <w:t>руководителя Татаринова Николая Петровича</w:t>
      </w:r>
      <w:r w:rsidR="00FD61B4" w:rsidRPr="00DF4946">
        <w:rPr>
          <w:rFonts w:ascii="Times New Roman" w:hAnsi="Times New Roman" w:cs="Times New Roman"/>
          <w:sz w:val="24"/>
          <w:szCs w:val="24"/>
        </w:rPr>
        <w:t xml:space="preserve">, действующего на основании </w:t>
      </w:r>
      <w:r w:rsidR="009C3D62">
        <w:rPr>
          <w:rFonts w:ascii="Times New Roman" w:hAnsi="Times New Roman" w:cs="Times New Roman"/>
          <w:sz w:val="24"/>
          <w:szCs w:val="24"/>
        </w:rPr>
        <w:t>Устава</w:t>
      </w:r>
      <w:r w:rsidR="00FD61B4" w:rsidRPr="00DF4946">
        <w:rPr>
          <w:rFonts w:ascii="Times New Roman" w:hAnsi="Times New Roman" w:cs="Times New Roman"/>
          <w:sz w:val="24"/>
          <w:szCs w:val="24"/>
        </w:rPr>
        <w:t xml:space="preserve">, с одной стороны, и Федеральное государственное бюджетное учреждение "Администрация </w:t>
      </w:r>
      <w:r w:rsidR="004A15E7" w:rsidRPr="00DF4946">
        <w:rPr>
          <w:rFonts w:ascii="Times New Roman" w:hAnsi="Times New Roman" w:cs="Times New Roman"/>
          <w:sz w:val="24"/>
          <w:szCs w:val="24"/>
        </w:rPr>
        <w:t xml:space="preserve">морских портов </w:t>
      </w:r>
      <w:r w:rsidR="00FD61B4" w:rsidRPr="00DF4946">
        <w:rPr>
          <w:rFonts w:ascii="Times New Roman" w:hAnsi="Times New Roman" w:cs="Times New Roman"/>
          <w:sz w:val="24"/>
          <w:szCs w:val="24"/>
        </w:rPr>
        <w:t xml:space="preserve">Приморского края и Восточной Арктики", именуемое в дальнейшем "Исполнитель", </w:t>
      </w:r>
      <w:r w:rsidR="008F783F" w:rsidRPr="001F3C00">
        <w:rPr>
          <w:rFonts w:ascii="Times New Roman" w:hAnsi="Times New Roman" w:cs="Times New Roman"/>
          <w:sz w:val="24"/>
          <w:szCs w:val="24"/>
        </w:rPr>
        <w:t xml:space="preserve">в лице </w:t>
      </w:r>
      <w:r w:rsidR="008F783F">
        <w:rPr>
          <w:rFonts w:ascii="Times New Roman" w:hAnsi="Times New Roman" w:cs="Times New Roman"/>
          <w:sz w:val="24"/>
          <w:szCs w:val="24"/>
        </w:rPr>
        <w:t xml:space="preserve">исполняющего обязанности </w:t>
      </w:r>
      <w:r w:rsidR="008F783F" w:rsidRPr="001F3C00">
        <w:rPr>
          <w:rFonts w:ascii="Times New Roman" w:hAnsi="Times New Roman" w:cs="Times New Roman"/>
          <w:sz w:val="24"/>
          <w:szCs w:val="24"/>
        </w:rPr>
        <w:t xml:space="preserve">руководителя Дрегваля Андрея Валентиновича, действующего на основании </w:t>
      </w:r>
      <w:r w:rsidR="008F783F">
        <w:rPr>
          <w:rFonts w:ascii="Times New Roman" w:hAnsi="Times New Roman" w:cs="Times New Roman"/>
          <w:sz w:val="24"/>
          <w:szCs w:val="24"/>
        </w:rPr>
        <w:t>приказа № 51/К-МРФ от 06.02.2018</w:t>
      </w:r>
      <w:r w:rsidR="00FD61B4" w:rsidRPr="00DF4946">
        <w:rPr>
          <w:rFonts w:ascii="Times New Roman" w:hAnsi="Times New Roman" w:cs="Times New Roman"/>
          <w:sz w:val="24"/>
          <w:szCs w:val="24"/>
        </w:rPr>
        <w:t>, с другой стороны</w:t>
      </w:r>
      <w:r w:rsidR="00A65C31" w:rsidRPr="00DF4946">
        <w:rPr>
          <w:rFonts w:ascii="Times New Roman" w:hAnsi="Times New Roman" w:cs="Times New Roman"/>
          <w:i/>
          <w:sz w:val="24"/>
          <w:szCs w:val="24"/>
        </w:rPr>
        <w:t xml:space="preserve">, </w:t>
      </w:r>
      <w:r w:rsidR="00A65C31" w:rsidRPr="00DF4946">
        <w:rPr>
          <w:rFonts w:ascii="Times New Roman" w:hAnsi="Times New Roman" w:cs="Times New Roman"/>
          <w:sz w:val="24"/>
          <w:szCs w:val="24"/>
        </w:rPr>
        <w:t>заключили настоящий договор о нижеследующем:</w:t>
      </w:r>
    </w:p>
    <w:p w:rsidR="00A65C31" w:rsidRPr="00DF4946" w:rsidRDefault="00A65C31" w:rsidP="004A15E7">
      <w:pPr>
        <w:spacing w:after="0" w:line="240" w:lineRule="auto"/>
        <w:ind w:left="-567"/>
        <w:jc w:val="both"/>
        <w:rPr>
          <w:rFonts w:ascii="Times New Roman" w:hAnsi="Times New Roman" w:cs="Times New Roman"/>
          <w:sz w:val="24"/>
          <w:szCs w:val="24"/>
        </w:rPr>
      </w:pPr>
    </w:p>
    <w:p w:rsidR="00042BEA" w:rsidRPr="00DF4946" w:rsidRDefault="00042BEA" w:rsidP="004A15E7">
      <w:pPr>
        <w:spacing w:after="0" w:line="240" w:lineRule="auto"/>
        <w:ind w:left="-567"/>
        <w:jc w:val="center"/>
        <w:rPr>
          <w:rFonts w:ascii="Times New Roman" w:hAnsi="Times New Roman" w:cs="Times New Roman"/>
          <w:sz w:val="24"/>
          <w:szCs w:val="24"/>
        </w:rPr>
      </w:pPr>
      <w:r w:rsidRPr="00DF4946">
        <w:rPr>
          <w:rFonts w:ascii="Times New Roman" w:hAnsi="Times New Roman" w:cs="Times New Roman"/>
          <w:sz w:val="24"/>
          <w:szCs w:val="24"/>
        </w:rPr>
        <w:t>1. ОСНОВНЫЕ ОПРЕДЕЛЕНИЯ</w:t>
      </w:r>
    </w:p>
    <w:p w:rsidR="00042BEA" w:rsidRPr="00DF4946" w:rsidRDefault="005E488F"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1.1. Исполнитель - ФГБУ "АМП Приморского края и Восточной Арктики".</w:t>
      </w:r>
    </w:p>
    <w:p w:rsidR="005E488F" w:rsidRPr="00DF4946" w:rsidRDefault="005E488F"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1.2. Система - комплексная интегрированная система обеспечения безопасности мореплавания и судоходства, доступ к которой обеспечивается посредством информационно-телекоммуникационной сети Интернет по сетевому адресу ____________________.</w:t>
      </w:r>
    </w:p>
    <w:p w:rsidR="005E488F" w:rsidRPr="00DF4946" w:rsidRDefault="005E488F" w:rsidP="004A15E7">
      <w:pPr>
        <w:spacing w:after="0" w:line="240" w:lineRule="auto"/>
        <w:ind w:left="-567"/>
        <w:jc w:val="both"/>
        <w:rPr>
          <w:rFonts w:ascii="Times New Roman" w:hAnsi="Times New Roman" w:cs="Times New Roman"/>
          <w:sz w:val="24"/>
          <w:szCs w:val="24"/>
        </w:rPr>
      </w:pPr>
    </w:p>
    <w:p w:rsidR="005E488F" w:rsidRPr="00DF4946" w:rsidRDefault="005E488F" w:rsidP="004A15E7">
      <w:pPr>
        <w:spacing w:after="0" w:line="240" w:lineRule="auto"/>
        <w:ind w:left="-567"/>
        <w:jc w:val="center"/>
        <w:rPr>
          <w:rFonts w:ascii="Times New Roman" w:hAnsi="Times New Roman" w:cs="Times New Roman"/>
          <w:sz w:val="24"/>
          <w:szCs w:val="24"/>
        </w:rPr>
      </w:pPr>
      <w:r w:rsidRPr="00DF4946">
        <w:rPr>
          <w:rFonts w:ascii="Times New Roman" w:hAnsi="Times New Roman" w:cs="Times New Roman"/>
          <w:sz w:val="24"/>
          <w:szCs w:val="24"/>
        </w:rPr>
        <w:t>2. ПРЕДМЕТ ДОГОВОРА</w:t>
      </w:r>
    </w:p>
    <w:p w:rsidR="005E488F" w:rsidRPr="00DF4946" w:rsidRDefault="005E488F"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 xml:space="preserve">2.1. В соответствии с настоящим договором Исполнитель обязуется </w:t>
      </w:r>
      <w:r w:rsidR="00DF4946" w:rsidRPr="00DF4946">
        <w:rPr>
          <w:rFonts w:ascii="Times New Roman" w:hAnsi="Times New Roman" w:cs="Times New Roman"/>
          <w:sz w:val="24"/>
          <w:szCs w:val="24"/>
        </w:rPr>
        <w:t xml:space="preserve">лично или с привлечением третьих лиц </w:t>
      </w:r>
      <w:r w:rsidRPr="00DF4946">
        <w:rPr>
          <w:rFonts w:ascii="Times New Roman" w:hAnsi="Times New Roman" w:cs="Times New Roman"/>
          <w:sz w:val="24"/>
          <w:szCs w:val="24"/>
        </w:rPr>
        <w:t>за плату оказать Заказчику информационные услуги путем предоставления Заказчику доступа в систему с целью получения и размещения Заказчиком информации (далее - услуги).</w:t>
      </w:r>
    </w:p>
    <w:p w:rsidR="005E488F" w:rsidRPr="00DF4946" w:rsidRDefault="005E488F"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2.2. Заказчик обязуется оплатить услуги в размере и в сроки, предусмотренные настоящим договором.</w:t>
      </w:r>
    </w:p>
    <w:p w:rsidR="005E488F" w:rsidRPr="00DF4946" w:rsidRDefault="005E488F" w:rsidP="005E488F">
      <w:pPr>
        <w:spacing w:after="0" w:line="240" w:lineRule="auto"/>
        <w:jc w:val="both"/>
        <w:rPr>
          <w:rFonts w:ascii="Times New Roman" w:hAnsi="Times New Roman" w:cs="Times New Roman"/>
          <w:sz w:val="24"/>
          <w:szCs w:val="24"/>
        </w:rPr>
      </w:pPr>
    </w:p>
    <w:p w:rsidR="005E488F" w:rsidRPr="00DF4946" w:rsidRDefault="00C701B3" w:rsidP="00C701B3">
      <w:pPr>
        <w:spacing w:after="0" w:line="240" w:lineRule="auto"/>
        <w:jc w:val="center"/>
        <w:rPr>
          <w:rFonts w:ascii="Times New Roman" w:hAnsi="Times New Roman" w:cs="Times New Roman"/>
          <w:sz w:val="24"/>
          <w:szCs w:val="24"/>
        </w:rPr>
      </w:pPr>
      <w:r w:rsidRPr="00DF4946">
        <w:rPr>
          <w:rFonts w:ascii="Times New Roman" w:hAnsi="Times New Roman" w:cs="Times New Roman"/>
          <w:sz w:val="24"/>
          <w:szCs w:val="24"/>
        </w:rPr>
        <w:t>3. ОБЯЗАННОСТИ СТОРОН</w:t>
      </w:r>
    </w:p>
    <w:p w:rsidR="00C701B3" w:rsidRPr="00DF4946" w:rsidRDefault="00C701B3"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3.1. Исполнитель обязан:</w:t>
      </w:r>
    </w:p>
    <w:p w:rsidR="00C701B3" w:rsidRPr="00DF4946" w:rsidRDefault="00C701B3"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3.1.1. направить Заказчику в электронном виде данные для доступа в систему (логин, пароль) в течение 3 (трех) рабочих дней с даты подписания настоящего договора;</w:t>
      </w:r>
    </w:p>
    <w:p w:rsidR="00DD5B57" w:rsidRPr="00DF4946" w:rsidRDefault="00C701B3"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3.</w:t>
      </w:r>
      <w:r w:rsidR="00DD5B57" w:rsidRPr="00DF4946">
        <w:rPr>
          <w:rFonts w:ascii="Times New Roman" w:hAnsi="Times New Roman" w:cs="Times New Roman"/>
          <w:sz w:val="24"/>
          <w:szCs w:val="24"/>
        </w:rPr>
        <w:t>1.2. обеспечить работоспособность и функционирование системы, т.е. поддерживать круглосуточное и бесперебойное функционирование программно-аппаратных средств с допустимыми перерывами на профилактику и устранение сбоев;</w:t>
      </w:r>
    </w:p>
    <w:p w:rsidR="00C701B3" w:rsidRPr="00DF4946" w:rsidRDefault="00165412"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3.1.3. обеспечить Заказчику возможность получения и размещения информации в системе;</w:t>
      </w:r>
    </w:p>
    <w:p w:rsidR="00165412" w:rsidRPr="00DF4946" w:rsidRDefault="00165412"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3.1.4. обеспечить дистанционное консультирование Заказчика по вопросам доступа к информационным ресурсам;</w:t>
      </w:r>
    </w:p>
    <w:p w:rsidR="00165412" w:rsidRPr="00DF4946" w:rsidRDefault="00165412"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3.1.5. исполнять свои обязательства в рамках настоящего договора надлежащим образом, добросовестно и разумно, в соответствии с условиями договора.</w:t>
      </w:r>
    </w:p>
    <w:p w:rsidR="00165412" w:rsidRPr="00DF4946" w:rsidRDefault="00165412"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3.2. Исполнитель вправе:</w:t>
      </w:r>
    </w:p>
    <w:p w:rsidR="00BF5C5A" w:rsidRPr="00DF4946" w:rsidRDefault="00BF5C5A"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3.2.1. требовать от Заказчика надлежащего исполнения своих обязательств по договору.</w:t>
      </w:r>
    </w:p>
    <w:p w:rsidR="00BF5C5A" w:rsidRPr="00DF4946" w:rsidRDefault="00BF5C5A"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3.2.2. приостановить/прекратить доступ в систему в случае нарушения Заказчиком условий настоящего договора и инструкций по работе в системе.</w:t>
      </w:r>
    </w:p>
    <w:p w:rsidR="00BF5C5A" w:rsidRPr="00DF4946" w:rsidRDefault="00BF5C5A"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3.3. Заказчик обязан:</w:t>
      </w:r>
    </w:p>
    <w:p w:rsidR="00BF5C5A" w:rsidRPr="00DF4946" w:rsidRDefault="00BF5C5A"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3.3.1. исполнять свои обязательства в рамках настоящего договора надлежащим образом, добросовестно и разумно, в соответствии с условиями настоящего договора.</w:t>
      </w:r>
    </w:p>
    <w:p w:rsidR="00BF5C5A" w:rsidRPr="00DF4946" w:rsidRDefault="00BF5C5A"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3.3.2. соблюдать инструкции по работе в системе.</w:t>
      </w:r>
    </w:p>
    <w:p w:rsidR="00BF5C5A" w:rsidRPr="00DF4946" w:rsidRDefault="00BF5C5A"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3.3.3. оплачивать услуги Исполнителя в соответствии с условиями настоящего договора.</w:t>
      </w:r>
    </w:p>
    <w:p w:rsidR="00BF5C5A" w:rsidRPr="00DF4946" w:rsidRDefault="00BF5C5A"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3.3.4. для предоставления доступа в систему указать Ф.И.О., должность, телефоны, факсы и адреса электронной почты лиц, уполномоченных действовать от имени Заказчика.</w:t>
      </w:r>
    </w:p>
    <w:p w:rsidR="00BF5C5A" w:rsidRPr="00DF4946" w:rsidRDefault="00BF5C5A"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3.4. Заказчик вправе:</w:t>
      </w:r>
    </w:p>
    <w:p w:rsidR="00BF5C5A" w:rsidRPr="00DF4946" w:rsidRDefault="00BF5C5A"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3.4.1. требовать от Исполнителя надлежащего исполнения своих обязательств по настоящему договору.</w:t>
      </w:r>
    </w:p>
    <w:p w:rsidR="00BF5C5A" w:rsidRPr="00DF4946" w:rsidRDefault="00BF5C5A"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lastRenderedPageBreak/>
        <w:tab/>
        <w:t>3.4.2. направлять Исполнителю свои предложения по улучшению функционирования системы.</w:t>
      </w:r>
    </w:p>
    <w:p w:rsidR="00BF5C5A" w:rsidRPr="00DF4946" w:rsidRDefault="00BF5C5A" w:rsidP="00C701B3">
      <w:pPr>
        <w:spacing w:after="0" w:line="240" w:lineRule="auto"/>
        <w:jc w:val="both"/>
        <w:rPr>
          <w:rFonts w:ascii="Times New Roman" w:hAnsi="Times New Roman" w:cs="Times New Roman"/>
          <w:sz w:val="24"/>
          <w:szCs w:val="24"/>
        </w:rPr>
      </w:pPr>
    </w:p>
    <w:p w:rsidR="000D6FF3" w:rsidRPr="00DF4946" w:rsidRDefault="000D6FF3" w:rsidP="000D6FF3">
      <w:pPr>
        <w:spacing w:after="0" w:line="240" w:lineRule="auto"/>
        <w:jc w:val="center"/>
        <w:rPr>
          <w:rFonts w:ascii="Times New Roman" w:hAnsi="Times New Roman" w:cs="Times New Roman"/>
          <w:sz w:val="24"/>
          <w:szCs w:val="24"/>
        </w:rPr>
      </w:pPr>
      <w:r w:rsidRPr="00DF4946">
        <w:rPr>
          <w:rFonts w:ascii="Times New Roman" w:hAnsi="Times New Roman" w:cs="Times New Roman"/>
          <w:sz w:val="24"/>
          <w:szCs w:val="24"/>
        </w:rPr>
        <w:t>4. СТОИМОСТЬ УСЛУГ И ПОРЯДОК РАСЧЕТОВ</w:t>
      </w:r>
    </w:p>
    <w:p w:rsidR="000D6FF3" w:rsidRPr="00DF4946" w:rsidRDefault="000D6FF3"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 xml:space="preserve">4.1. Общая стоимость услуг </w:t>
      </w:r>
      <w:r w:rsidR="00DF4946">
        <w:rPr>
          <w:rFonts w:ascii="Times New Roman" w:hAnsi="Times New Roman" w:cs="Times New Roman"/>
          <w:sz w:val="24"/>
          <w:szCs w:val="24"/>
        </w:rPr>
        <w:t xml:space="preserve">Исполнителя </w:t>
      </w:r>
      <w:r w:rsidRPr="00DF4946">
        <w:rPr>
          <w:rFonts w:ascii="Times New Roman" w:hAnsi="Times New Roman" w:cs="Times New Roman"/>
          <w:sz w:val="24"/>
          <w:szCs w:val="24"/>
        </w:rPr>
        <w:t xml:space="preserve">по настоящему договору составляет </w:t>
      </w:r>
      <w:bookmarkStart w:id="0" w:name="_GoBack"/>
      <w:r w:rsidR="006D715B" w:rsidRPr="00DF4946">
        <w:rPr>
          <w:rFonts w:ascii="Times New Roman" w:hAnsi="Times New Roman" w:cs="Times New Roman"/>
          <w:sz w:val="24"/>
          <w:szCs w:val="24"/>
        </w:rPr>
        <w:t>1 262 837</w:t>
      </w:r>
      <w:r w:rsidR="00033CD1" w:rsidRPr="00DF4946">
        <w:rPr>
          <w:rFonts w:ascii="Times New Roman" w:hAnsi="Times New Roman" w:cs="Times New Roman"/>
          <w:sz w:val="24"/>
          <w:szCs w:val="24"/>
        </w:rPr>
        <w:t xml:space="preserve"> (</w:t>
      </w:r>
      <w:r w:rsidR="006D715B" w:rsidRPr="00DF4946">
        <w:rPr>
          <w:rFonts w:ascii="Times New Roman" w:hAnsi="Times New Roman" w:cs="Times New Roman"/>
          <w:sz w:val="24"/>
          <w:szCs w:val="24"/>
        </w:rPr>
        <w:t>один миллион двести шестьдесят две тысячи восемьсот тридцать семь</w:t>
      </w:r>
      <w:r w:rsidR="00033CD1" w:rsidRPr="00DF4946">
        <w:rPr>
          <w:rFonts w:ascii="Times New Roman" w:hAnsi="Times New Roman" w:cs="Times New Roman"/>
          <w:sz w:val="24"/>
          <w:szCs w:val="24"/>
        </w:rPr>
        <w:t>) рубл</w:t>
      </w:r>
      <w:r w:rsidR="006D715B" w:rsidRPr="00DF4946">
        <w:rPr>
          <w:rFonts w:ascii="Times New Roman" w:hAnsi="Times New Roman" w:cs="Times New Roman"/>
          <w:sz w:val="24"/>
          <w:szCs w:val="24"/>
        </w:rPr>
        <w:t>ей</w:t>
      </w:r>
      <w:r w:rsidR="00E378E5">
        <w:rPr>
          <w:rFonts w:ascii="Times New Roman" w:hAnsi="Times New Roman" w:cs="Times New Roman"/>
          <w:sz w:val="24"/>
          <w:szCs w:val="24"/>
        </w:rPr>
        <w:t xml:space="preserve"> </w:t>
      </w:r>
      <w:r w:rsidR="006D715B" w:rsidRPr="00DF4946">
        <w:rPr>
          <w:rFonts w:ascii="Times New Roman" w:hAnsi="Times New Roman" w:cs="Times New Roman"/>
          <w:sz w:val="24"/>
          <w:szCs w:val="24"/>
        </w:rPr>
        <w:t>88</w:t>
      </w:r>
      <w:r w:rsidR="00033CD1" w:rsidRPr="00DF4946">
        <w:rPr>
          <w:rFonts w:ascii="Times New Roman" w:hAnsi="Times New Roman" w:cs="Times New Roman"/>
          <w:sz w:val="24"/>
          <w:szCs w:val="24"/>
        </w:rPr>
        <w:t xml:space="preserve"> копеек</w:t>
      </w:r>
      <w:bookmarkEnd w:id="0"/>
      <w:r w:rsidR="00033CD1" w:rsidRPr="00DF4946">
        <w:rPr>
          <w:rFonts w:ascii="Times New Roman" w:hAnsi="Times New Roman" w:cs="Times New Roman"/>
          <w:sz w:val="24"/>
          <w:szCs w:val="24"/>
        </w:rPr>
        <w:t>, в том числе НДС 18%</w:t>
      </w:r>
      <w:r w:rsidR="00345E68" w:rsidRPr="00DF4946">
        <w:rPr>
          <w:rFonts w:ascii="Times New Roman" w:hAnsi="Times New Roman" w:cs="Times New Roman"/>
          <w:sz w:val="24"/>
          <w:szCs w:val="24"/>
        </w:rPr>
        <w:t>.</w:t>
      </w:r>
    </w:p>
    <w:p w:rsidR="00345E68" w:rsidRPr="00DF4946" w:rsidRDefault="00345E68"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 xml:space="preserve">4.2. Стоимость исполнителя по настоящему договору в месяц составляет: </w:t>
      </w:r>
      <w:r w:rsidR="006D715B" w:rsidRPr="00DF4946">
        <w:rPr>
          <w:rFonts w:ascii="Times New Roman" w:hAnsi="Times New Roman" w:cs="Times New Roman"/>
          <w:sz w:val="24"/>
          <w:szCs w:val="24"/>
        </w:rPr>
        <w:t>105 236</w:t>
      </w:r>
      <w:r w:rsidR="00033CD1" w:rsidRPr="00DF4946">
        <w:rPr>
          <w:rFonts w:ascii="Times New Roman" w:hAnsi="Times New Roman" w:cs="Times New Roman"/>
          <w:sz w:val="24"/>
          <w:szCs w:val="24"/>
        </w:rPr>
        <w:t xml:space="preserve"> (</w:t>
      </w:r>
      <w:r w:rsidR="006D715B" w:rsidRPr="00DF4946">
        <w:rPr>
          <w:rFonts w:ascii="Times New Roman" w:hAnsi="Times New Roman" w:cs="Times New Roman"/>
          <w:sz w:val="24"/>
          <w:szCs w:val="24"/>
        </w:rPr>
        <w:t>сто пять тысяч двести тридцать шесть</w:t>
      </w:r>
      <w:r w:rsidR="00033CD1" w:rsidRPr="00DF4946">
        <w:rPr>
          <w:rFonts w:ascii="Times New Roman" w:hAnsi="Times New Roman" w:cs="Times New Roman"/>
          <w:sz w:val="24"/>
          <w:szCs w:val="24"/>
        </w:rPr>
        <w:t>) рубл</w:t>
      </w:r>
      <w:r w:rsidR="006D715B" w:rsidRPr="00DF4946">
        <w:rPr>
          <w:rFonts w:ascii="Times New Roman" w:hAnsi="Times New Roman" w:cs="Times New Roman"/>
          <w:sz w:val="24"/>
          <w:szCs w:val="24"/>
        </w:rPr>
        <w:t>ей</w:t>
      </w:r>
      <w:r w:rsidR="00033CD1" w:rsidRPr="00DF4946">
        <w:rPr>
          <w:rFonts w:ascii="Times New Roman" w:hAnsi="Times New Roman" w:cs="Times New Roman"/>
          <w:sz w:val="24"/>
          <w:szCs w:val="24"/>
        </w:rPr>
        <w:t xml:space="preserve"> 4</w:t>
      </w:r>
      <w:r w:rsidR="006D715B" w:rsidRPr="00DF4946">
        <w:rPr>
          <w:rFonts w:ascii="Times New Roman" w:hAnsi="Times New Roman" w:cs="Times New Roman"/>
          <w:sz w:val="24"/>
          <w:szCs w:val="24"/>
        </w:rPr>
        <w:t>9</w:t>
      </w:r>
      <w:r w:rsidR="00033CD1" w:rsidRPr="00DF4946">
        <w:rPr>
          <w:rFonts w:ascii="Times New Roman" w:hAnsi="Times New Roman" w:cs="Times New Roman"/>
          <w:sz w:val="24"/>
          <w:szCs w:val="24"/>
        </w:rPr>
        <w:t xml:space="preserve"> копе</w:t>
      </w:r>
      <w:r w:rsidR="006569DE" w:rsidRPr="00DF4946">
        <w:rPr>
          <w:rFonts w:ascii="Times New Roman" w:hAnsi="Times New Roman" w:cs="Times New Roman"/>
          <w:sz w:val="24"/>
          <w:szCs w:val="24"/>
        </w:rPr>
        <w:t>ек</w:t>
      </w:r>
      <w:r w:rsidRPr="00DF4946">
        <w:rPr>
          <w:rFonts w:ascii="Times New Roman" w:hAnsi="Times New Roman" w:cs="Times New Roman"/>
          <w:sz w:val="24"/>
          <w:szCs w:val="24"/>
        </w:rPr>
        <w:t>, в том числе НДС 18% .</w:t>
      </w:r>
    </w:p>
    <w:p w:rsidR="00345E68" w:rsidRPr="00DF4946" w:rsidRDefault="00345E68"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4.3. В течение 5 (пяти) календарных дней по окончании каждого календарного месяца Исполнитель предоставляет Заказчику счет, акт и счет-фактуру на стоимость оказанных услуг за прошедший календарный месяц.</w:t>
      </w:r>
    </w:p>
    <w:p w:rsidR="00345E68" w:rsidRPr="00DF4946" w:rsidRDefault="00345E68"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4.4. Заказчик в течение 10 (десяти) календарных дней с даты получения счета, акта и счета-фактуры на стоимость оказанных услуг производит оплату услуг за прошедший месяц.</w:t>
      </w:r>
    </w:p>
    <w:p w:rsidR="00345E68" w:rsidRPr="00DF4946" w:rsidRDefault="00345E68"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4.5. Обязательство заказчика по оплате считается исполненным с момента списания денежных средств с лицевого счета Заказчика.</w:t>
      </w:r>
    </w:p>
    <w:p w:rsidR="00345E68" w:rsidRPr="00DF4946" w:rsidRDefault="00345E68" w:rsidP="004A15E7">
      <w:pPr>
        <w:spacing w:after="0" w:line="240" w:lineRule="auto"/>
        <w:ind w:left="-567"/>
        <w:jc w:val="both"/>
        <w:rPr>
          <w:rFonts w:ascii="Times New Roman" w:hAnsi="Times New Roman" w:cs="Times New Roman"/>
          <w:sz w:val="24"/>
          <w:szCs w:val="24"/>
        </w:rPr>
      </w:pPr>
    </w:p>
    <w:p w:rsidR="00345E68" w:rsidRPr="00DF4946" w:rsidRDefault="00345E68" w:rsidP="00345E68">
      <w:pPr>
        <w:spacing w:after="0" w:line="240" w:lineRule="auto"/>
        <w:jc w:val="center"/>
        <w:rPr>
          <w:rFonts w:ascii="Times New Roman" w:hAnsi="Times New Roman" w:cs="Times New Roman"/>
          <w:sz w:val="24"/>
          <w:szCs w:val="24"/>
        </w:rPr>
      </w:pPr>
      <w:r w:rsidRPr="00DF4946">
        <w:rPr>
          <w:rFonts w:ascii="Times New Roman" w:hAnsi="Times New Roman" w:cs="Times New Roman"/>
          <w:sz w:val="24"/>
          <w:szCs w:val="24"/>
        </w:rPr>
        <w:t xml:space="preserve">5. </w:t>
      </w:r>
      <w:r w:rsidR="00C80528" w:rsidRPr="00DF4946">
        <w:rPr>
          <w:rFonts w:ascii="Times New Roman" w:hAnsi="Times New Roman" w:cs="Times New Roman"/>
          <w:sz w:val="24"/>
          <w:szCs w:val="24"/>
        </w:rPr>
        <w:t>КОНФИДЕНЦИАЛЬНОСТЬ</w:t>
      </w:r>
    </w:p>
    <w:p w:rsidR="00C80528" w:rsidRPr="00DF4946" w:rsidRDefault="00C80528"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5.1. Вся информация, полученная в рамках настоящего договора, будет рассматриваться как конфиденциальная.</w:t>
      </w:r>
    </w:p>
    <w:p w:rsidR="00C80528" w:rsidRPr="00DF4946" w:rsidRDefault="00C80528"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В рамках настоящего договора под конфиденциальной информацией, в том числе, понимается:</w:t>
      </w:r>
    </w:p>
    <w:p w:rsidR="00C80528" w:rsidRPr="00DF4946" w:rsidRDefault="00C80528"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 оперативная информация о судах;</w:t>
      </w:r>
    </w:p>
    <w:p w:rsidR="00C80528" w:rsidRPr="00DF4946" w:rsidRDefault="00C80528"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 статическая информация о судах;</w:t>
      </w:r>
    </w:p>
    <w:p w:rsidR="00C80528" w:rsidRPr="00DF4946" w:rsidRDefault="00C80528"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 архивная информация о судах;</w:t>
      </w:r>
    </w:p>
    <w:p w:rsidR="000C11B2" w:rsidRPr="00DF4946" w:rsidRDefault="000C11B2"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 xml:space="preserve">- </w:t>
      </w:r>
      <w:r w:rsidR="009A10E2" w:rsidRPr="00DF4946">
        <w:rPr>
          <w:rFonts w:ascii="Times New Roman" w:hAnsi="Times New Roman" w:cs="Times New Roman"/>
          <w:sz w:val="24"/>
          <w:szCs w:val="24"/>
        </w:rPr>
        <w:t>статическая информация о морских спасательных центрах и подцентрах;</w:t>
      </w:r>
    </w:p>
    <w:p w:rsidR="009A10E2" w:rsidRPr="00DF4946" w:rsidRDefault="009A10E2"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 информация о нарушении разрешенных районов плавания.</w:t>
      </w:r>
    </w:p>
    <w:p w:rsidR="009A10E2" w:rsidRPr="00DF4946" w:rsidRDefault="009A10E2"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5.2. Сторона, получающая конфиденциальную информацию, обязуется обеспечить сохранность полученной информации, не раскрывать/передавать ее третьим лицам в течение 10 (десяти)лет с даты подписания настоящего договора, за исключением случаев:</w:t>
      </w:r>
    </w:p>
    <w:p w:rsidR="009A10E2" w:rsidRPr="00DF4946" w:rsidRDefault="009A10E2"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 использования конфиденциальной информации в порядке, предусмотренном законодательством Российской Федерации;</w:t>
      </w:r>
    </w:p>
    <w:p w:rsidR="009A10E2" w:rsidRPr="00DF4946" w:rsidRDefault="009A10E2"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 когда использование конфиденциальной информации согласовано с Федеральным агентством морского и речного транспорта.</w:t>
      </w:r>
    </w:p>
    <w:p w:rsidR="009A10E2" w:rsidRPr="00DF4946" w:rsidRDefault="009A10E2"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5.3. Сторона, получающая конфиденциальную информацию, не несет ответственности за разглашение полученной информации в случае доказательства, что разглашенный объем информации:</w:t>
      </w:r>
    </w:p>
    <w:p w:rsidR="009A10E2" w:rsidRPr="00DF4946" w:rsidRDefault="009A10E2"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 общедоступен в силу действия/бездействия Стороны, разглашающей информацию;</w:t>
      </w:r>
    </w:p>
    <w:p w:rsidR="009A10E2" w:rsidRPr="00DF4946" w:rsidRDefault="009A10E2"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 уже был известен Стороне, разглашающей информацию.</w:t>
      </w:r>
    </w:p>
    <w:p w:rsidR="009A10E2" w:rsidRPr="00DF4946" w:rsidRDefault="009A10E2"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 xml:space="preserve">5.4. </w:t>
      </w:r>
      <w:r w:rsidR="00FC0A98" w:rsidRPr="00DF4946">
        <w:rPr>
          <w:rFonts w:ascii="Times New Roman" w:hAnsi="Times New Roman" w:cs="Times New Roman"/>
          <w:sz w:val="24"/>
          <w:szCs w:val="24"/>
        </w:rPr>
        <w:t>стороны обеспечивают соблюдение конфиденциальности со стороны своих работников, аудиторов, консультантов и иных лиц, привлеченных в связи с заключением и исполнением настоящего договора и несут ответственность за соблюдение указанными лицами конфиденциальности в отношении полученной информации.</w:t>
      </w:r>
    </w:p>
    <w:p w:rsidR="00FC0A98" w:rsidRPr="00DF4946" w:rsidRDefault="00FC0A98" w:rsidP="00C80528">
      <w:pPr>
        <w:spacing w:after="0" w:line="240" w:lineRule="auto"/>
        <w:jc w:val="both"/>
        <w:rPr>
          <w:rFonts w:ascii="Times New Roman" w:hAnsi="Times New Roman" w:cs="Times New Roman"/>
          <w:sz w:val="24"/>
          <w:szCs w:val="24"/>
        </w:rPr>
      </w:pPr>
    </w:p>
    <w:p w:rsidR="003833BF" w:rsidRPr="00DF4946" w:rsidRDefault="003833BF" w:rsidP="003833BF">
      <w:pPr>
        <w:spacing w:after="0" w:line="240" w:lineRule="auto"/>
        <w:jc w:val="center"/>
        <w:rPr>
          <w:rFonts w:ascii="Times New Roman" w:hAnsi="Times New Roman" w:cs="Times New Roman"/>
          <w:sz w:val="24"/>
          <w:szCs w:val="24"/>
        </w:rPr>
      </w:pPr>
      <w:r w:rsidRPr="00DF4946">
        <w:rPr>
          <w:rFonts w:ascii="Times New Roman" w:hAnsi="Times New Roman" w:cs="Times New Roman"/>
          <w:sz w:val="24"/>
          <w:szCs w:val="24"/>
        </w:rPr>
        <w:t>6. ОТВЕТСТВЕННОСТЬ СТОРОН</w:t>
      </w:r>
    </w:p>
    <w:p w:rsidR="00FD70E8" w:rsidRPr="00DF4946" w:rsidRDefault="00FD70E8" w:rsidP="004A15E7">
      <w:pPr>
        <w:pStyle w:val="a4"/>
        <w:spacing w:after="0" w:line="240" w:lineRule="auto"/>
        <w:ind w:left="-567" w:firstLine="709"/>
        <w:jc w:val="both"/>
        <w:rPr>
          <w:rFonts w:ascii="Times New Roman" w:hAnsi="Times New Roman"/>
          <w:sz w:val="24"/>
          <w:szCs w:val="24"/>
        </w:rPr>
      </w:pPr>
      <w:r w:rsidRPr="00DF4946">
        <w:rPr>
          <w:rFonts w:ascii="Times New Roman" w:hAnsi="Times New Roman"/>
          <w:sz w:val="24"/>
          <w:szCs w:val="24"/>
        </w:rPr>
        <w:t>6.1. Стороны несут ответственность за невыполнение, несвоевременное или ненадлежащее выполнение своих обязательств по договору в соответствии с действующим законодательством.</w:t>
      </w:r>
    </w:p>
    <w:p w:rsidR="00FD70E8" w:rsidRPr="00DF4946" w:rsidRDefault="00FD70E8" w:rsidP="004A15E7">
      <w:pPr>
        <w:pStyle w:val="a4"/>
        <w:spacing w:after="0" w:line="240" w:lineRule="auto"/>
        <w:ind w:left="-567" w:firstLine="709"/>
        <w:jc w:val="both"/>
        <w:rPr>
          <w:rFonts w:ascii="Times New Roman" w:hAnsi="Times New Roman"/>
          <w:sz w:val="24"/>
          <w:szCs w:val="24"/>
        </w:rPr>
      </w:pPr>
      <w:r w:rsidRPr="00DF4946">
        <w:rPr>
          <w:rFonts w:ascii="Times New Roman" w:hAnsi="Times New Roman"/>
          <w:sz w:val="24"/>
          <w:szCs w:val="24"/>
        </w:rPr>
        <w:t xml:space="preserve">6.2. В случае невыполнения, несвоевременного или ненадлежащего выполнения Исполнителем условий договора Заказчик вправе потребовать от Исполнителя  уплату неустойки. </w:t>
      </w:r>
    </w:p>
    <w:p w:rsidR="00FD70E8" w:rsidRPr="00DF4946" w:rsidRDefault="00FD70E8" w:rsidP="004A15E7">
      <w:pPr>
        <w:pStyle w:val="a4"/>
        <w:spacing w:after="0" w:line="240" w:lineRule="auto"/>
        <w:ind w:left="-567" w:firstLine="709"/>
        <w:jc w:val="both"/>
        <w:rPr>
          <w:rFonts w:ascii="Times New Roman" w:hAnsi="Times New Roman"/>
          <w:sz w:val="24"/>
          <w:szCs w:val="24"/>
        </w:rPr>
      </w:pPr>
      <w:r w:rsidRPr="00DF4946">
        <w:rPr>
          <w:rFonts w:ascii="Times New Roman" w:hAnsi="Times New Roman"/>
          <w:sz w:val="24"/>
          <w:szCs w:val="24"/>
        </w:rPr>
        <w:t xml:space="preserve">Неустойка начисляется за каждый день просрочки выполнения обязательства, предусмотренного договором, начиная со дня, следующего после дня истечения установленного договором срока выполнения обязательств. Размер такой неустойки устанавливается в размере </w:t>
      </w:r>
      <w:r w:rsidRPr="00DF4946">
        <w:rPr>
          <w:rFonts w:ascii="Times New Roman" w:hAnsi="Times New Roman"/>
          <w:sz w:val="24"/>
          <w:szCs w:val="24"/>
        </w:rPr>
        <w:lastRenderedPageBreak/>
        <w:t>0,1% от стоимости договора за каждый день просрочки до фактического выполнения обязательств  по договору. Исполнитель  освобождается от уплаты неустойки, если докажет, что просрочка выполнения указанного обязательства произошла вследствие непреодолимой силы или по вине Заказчика.</w:t>
      </w:r>
    </w:p>
    <w:p w:rsidR="00FD70E8" w:rsidRPr="00DF4946" w:rsidRDefault="00FD70E8" w:rsidP="004A15E7">
      <w:pPr>
        <w:pStyle w:val="a4"/>
        <w:spacing w:after="0" w:line="240" w:lineRule="auto"/>
        <w:ind w:left="-567" w:firstLine="709"/>
        <w:jc w:val="both"/>
        <w:rPr>
          <w:rFonts w:ascii="Times New Roman" w:hAnsi="Times New Roman"/>
          <w:sz w:val="24"/>
          <w:szCs w:val="24"/>
        </w:rPr>
      </w:pPr>
      <w:r w:rsidRPr="00DF4946">
        <w:rPr>
          <w:rFonts w:ascii="Times New Roman" w:hAnsi="Times New Roman"/>
          <w:sz w:val="24"/>
          <w:szCs w:val="24"/>
        </w:rPr>
        <w:t>6.3. В случае некачественного выполнения Исполнителем услуг по договору Заказчик вправе применить последствия, предусмотренные ст. 783 ГК РФ.</w:t>
      </w:r>
    </w:p>
    <w:p w:rsidR="00FD70E8" w:rsidRPr="00DF4946" w:rsidRDefault="00FD70E8" w:rsidP="004A15E7">
      <w:pPr>
        <w:pStyle w:val="a4"/>
        <w:spacing w:after="0" w:line="240" w:lineRule="auto"/>
        <w:ind w:left="-567" w:firstLine="709"/>
        <w:jc w:val="both"/>
        <w:rPr>
          <w:rFonts w:ascii="Times New Roman" w:hAnsi="Times New Roman"/>
          <w:sz w:val="24"/>
          <w:szCs w:val="24"/>
        </w:rPr>
      </w:pPr>
      <w:r w:rsidRPr="00DF4946">
        <w:rPr>
          <w:rFonts w:ascii="Times New Roman" w:hAnsi="Times New Roman"/>
          <w:sz w:val="24"/>
          <w:szCs w:val="24"/>
        </w:rPr>
        <w:t>6.4. В случае просрочки выполнения Заказчиком обязательства, предусмотренного   п. 4.4. договора, Исполнитель вправе потребовать от Заказчика уплату неустойки. Неустойка начисляется за каждый день просрочки выполнения обязательства, предусмотренного договором, начиная со дня, следующего после дня истечения установленного договором срока выполнения обязательств. Размер такой неустойки устанавливается в размере 1/300 (одной трёхсотой) действующей на день уплаты неустойки ставки рефинансирования Центрального банка Российской Федерации от суммы невыполненного обязательства по договору за каждый день просрочки до фактического выполнения обязательств. Заказчик освобождается от уплаты неустойки, если докажет, что просрочка исполнения обязательства произошла вследствие непреодолимой силы или по вине другой Стороны.</w:t>
      </w:r>
    </w:p>
    <w:p w:rsidR="00FD70E8" w:rsidRPr="00DF4946" w:rsidRDefault="00FD70E8" w:rsidP="004A15E7">
      <w:pPr>
        <w:pStyle w:val="a4"/>
        <w:spacing w:after="0" w:line="240" w:lineRule="auto"/>
        <w:ind w:left="-567" w:firstLine="709"/>
        <w:jc w:val="both"/>
        <w:rPr>
          <w:rFonts w:ascii="Times New Roman" w:hAnsi="Times New Roman"/>
          <w:sz w:val="24"/>
          <w:szCs w:val="24"/>
        </w:rPr>
      </w:pPr>
      <w:r w:rsidRPr="00DF4946">
        <w:rPr>
          <w:rFonts w:ascii="Times New Roman" w:hAnsi="Times New Roman"/>
          <w:sz w:val="24"/>
          <w:szCs w:val="24"/>
        </w:rPr>
        <w:t>6.5. Взыскание любых неустоек предусмотренных законодательством Российской Федерации и/или договором, за нарушение любого обязательства, вытекающего из договора, не освобождает Исполнителя от выполнения такого обязательства в натуре.</w:t>
      </w:r>
    </w:p>
    <w:p w:rsidR="00FD70E8" w:rsidRPr="00DF4946" w:rsidRDefault="00FD70E8" w:rsidP="003833BF">
      <w:pPr>
        <w:spacing w:after="0" w:line="240" w:lineRule="auto"/>
        <w:jc w:val="center"/>
        <w:rPr>
          <w:rFonts w:ascii="Times New Roman" w:hAnsi="Times New Roman" w:cs="Times New Roman"/>
          <w:sz w:val="24"/>
          <w:szCs w:val="24"/>
        </w:rPr>
      </w:pPr>
    </w:p>
    <w:p w:rsidR="00371109" w:rsidRPr="00DF4946" w:rsidRDefault="00371109" w:rsidP="00FD70E8">
      <w:pPr>
        <w:spacing w:after="0" w:line="240" w:lineRule="auto"/>
        <w:jc w:val="center"/>
        <w:rPr>
          <w:rFonts w:ascii="Times New Roman" w:hAnsi="Times New Roman" w:cs="Times New Roman"/>
          <w:sz w:val="24"/>
          <w:szCs w:val="24"/>
        </w:rPr>
      </w:pPr>
      <w:r w:rsidRPr="00DF4946">
        <w:rPr>
          <w:rFonts w:ascii="Times New Roman" w:hAnsi="Times New Roman" w:cs="Times New Roman"/>
          <w:sz w:val="24"/>
          <w:szCs w:val="24"/>
        </w:rPr>
        <w:t>7. ОБСТОЯТЕЛЬСТВА НЕПРЕОДОЛИМОЙ СИЛЫ</w:t>
      </w:r>
    </w:p>
    <w:p w:rsidR="00371109" w:rsidRPr="00DF4946" w:rsidRDefault="00371109"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 xml:space="preserve">7.1. </w:t>
      </w:r>
      <w:r w:rsidR="0058173B" w:rsidRPr="00DF4946">
        <w:rPr>
          <w:rFonts w:ascii="Times New Roman" w:hAnsi="Times New Roman" w:cs="Times New Roman"/>
          <w:sz w:val="24"/>
          <w:szCs w:val="24"/>
        </w:rPr>
        <w:t>Стороны освобождаются от ответственности за частичное или полное неисполнение своих обязательств по настоящему договору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договора и возникли помимо воли Сторон.</w:t>
      </w:r>
    </w:p>
    <w:p w:rsidR="0058173B" w:rsidRPr="00DF4946" w:rsidRDefault="0058173B"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7.2. Непреодолимой силой признаются следующие события: военные действия, гражданские волнения, стихийные бедствия, принятие органами государственной власти Российской Федерации решений, препятствующих исполнению Сторонами обязательств, принятых на себя в соответствии с условиями настоящего договора. При этом забастовки и инфляционные процессы в экономике не относятся к обстоятельствам непреодолимой силы.</w:t>
      </w:r>
    </w:p>
    <w:p w:rsidR="0058173B" w:rsidRPr="00DF4946" w:rsidRDefault="0058173B"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7.3. Сторона, подвергшаяся действию обстоятельств непреодолимой силы, должна в течение пяти дней</w:t>
      </w:r>
      <w:r w:rsidR="00303D2F" w:rsidRPr="00DF4946">
        <w:rPr>
          <w:rFonts w:ascii="Times New Roman" w:hAnsi="Times New Roman" w:cs="Times New Roman"/>
          <w:sz w:val="24"/>
          <w:szCs w:val="24"/>
        </w:rPr>
        <w:t xml:space="preserve"> после начала таких обстоятельств в письменном виде уведомить другую сторону о возникновении и возможной продолжительности действия непреодолимой силы любым из доступных способов связи, позволяющим контролировать получение данного уведомления другой стороной (телеграф, заказное письмо и др.). Сторона, своевременно не сообщившая о наступлении вышеупомянутых обстоятельств, лишается права ссылаться на них.</w:t>
      </w:r>
    </w:p>
    <w:p w:rsidR="00303D2F" w:rsidRPr="00DF4946" w:rsidRDefault="00C64320"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7.4. В случае прекращения действия таких обстоятельств соответствующая Сторона обязана уведомить другую Сторону об этом не позднее дня, следующего за днем прекращения действия таких обстоятельств.</w:t>
      </w:r>
    </w:p>
    <w:p w:rsidR="00C64320" w:rsidRPr="00DF4946" w:rsidRDefault="00C64320"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7.5. Если невозможность полного или частичного исполнения обязательств возникла вследствие действия непреодолимой силы, фактическая или возможная продолжительность действия которой составит один месяц и более, то Сторона, исполнение обязательств которой не затронуто действием непреодолимой силы, будет иметь право расторгнуть настоящий договор без обязательств по возмещению другой стороне.</w:t>
      </w:r>
    </w:p>
    <w:p w:rsidR="00C64320" w:rsidRPr="00DF4946" w:rsidRDefault="00EB4ABA"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7.6. Факт возникновения обстоятельств непреодолимой силы, сроки и охват их действия должны быть подтверждены официальным документом, выданным компетентным государственным органом.</w:t>
      </w:r>
    </w:p>
    <w:p w:rsidR="00EB4ABA" w:rsidRPr="00DF4946" w:rsidRDefault="00EB4ABA" w:rsidP="00371109">
      <w:pPr>
        <w:spacing w:after="0" w:line="240" w:lineRule="auto"/>
        <w:jc w:val="both"/>
        <w:rPr>
          <w:rFonts w:ascii="Times New Roman" w:hAnsi="Times New Roman" w:cs="Times New Roman"/>
          <w:sz w:val="24"/>
          <w:szCs w:val="24"/>
        </w:rPr>
      </w:pPr>
    </w:p>
    <w:p w:rsidR="00EB4ABA" w:rsidRPr="00DF4946" w:rsidRDefault="00EB4ABA" w:rsidP="00EB4ABA">
      <w:pPr>
        <w:spacing w:after="0" w:line="240" w:lineRule="auto"/>
        <w:jc w:val="center"/>
        <w:rPr>
          <w:rFonts w:ascii="Times New Roman" w:hAnsi="Times New Roman" w:cs="Times New Roman"/>
          <w:sz w:val="24"/>
          <w:szCs w:val="24"/>
        </w:rPr>
      </w:pPr>
      <w:r w:rsidRPr="00DF4946">
        <w:rPr>
          <w:rFonts w:ascii="Times New Roman" w:hAnsi="Times New Roman" w:cs="Times New Roman"/>
          <w:sz w:val="24"/>
          <w:szCs w:val="24"/>
        </w:rPr>
        <w:t>8. РАЗРЕШЕНИЕ СПОРОВ</w:t>
      </w:r>
    </w:p>
    <w:p w:rsidR="00EB4ABA" w:rsidRPr="00DF4946" w:rsidRDefault="00EB4ABA"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8.1. Стороны предпри</w:t>
      </w:r>
      <w:r w:rsidR="00243977" w:rsidRPr="00DF4946">
        <w:rPr>
          <w:rFonts w:ascii="Times New Roman" w:hAnsi="Times New Roman" w:cs="Times New Roman"/>
          <w:sz w:val="24"/>
          <w:szCs w:val="24"/>
        </w:rPr>
        <w:t>мут все необходимые меры для урегулирования возникших в связи с настоящим договором споров и разногласий путем переговоров.</w:t>
      </w:r>
    </w:p>
    <w:p w:rsidR="00243977" w:rsidRPr="00DF4946" w:rsidRDefault="00243977"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lastRenderedPageBreak/>
        <w:tab/>
        <w:t>8.2. Споры и/или разногласия, которые Стороны не смогут решить путем переговоров, подлежат рассмотрению в Арбитражном суде Приморского края в порядке, предусмотренном действующим законодательством Российской Федерации.</w:t>
      </w:r>
    </w:p>
    <w:p w:rsidR="00243977" w:rsidRPr="00503AA1" w:rsidRDefault="00243977" w:rsidP="00EB4ABA">
      <w:pPr>
        <w:spacing w:after="0" w:line="240" w:lineRule="auto"/>
        <w:jc w:val="both"/>
        <w:rPr>
          <w:rFonts w:ascii="Times New Roman" w:hAnsi="Times New Roman" w:cs="Times New Roman"/>
          <w:sz w:val="12"/>
          <w:szCs w:val="12"/>
        </w:rPr>
      </w:pPr>
    </w:p>
    <w:p w:rsidR="00962A97" w:rsidRPr="00DF4946" w:rsidRDefault="00962A97" w:rsidP="00962A97">
      <w:pPr>
        <w:spacing w:after="0" w:line="240" w:lineRule="auto"/>
        <w:jc w:val="center"/>
        <w:rPr>
          <w:rFonts w:ascii="Times New Roman" w:hAnsi="Times New Roman" w:cs="Times New Roman"/>
          <w:sz w:val="24"/>
          <w:szCs w:val="24"/>
        </w:rPr>
      </w:pPr>
      <w:r w:rsidRPr="00DF4946">
        <w:rPr>
          <w:rFonts w:ascii="Times New Roman" w:hAnsi="Times New Roman" w:cs="Times New Roman"/>
          <w:sz w:val="24"/>
          <w:szCs w:val="24"/>
        </w:rPr>
        <w:t>9. СРОК ДЕЙСТВИЯ ДОГОВОРА</w:t>
      </w:r>
    </w:p>
    <w:p w:rsidR="00962A97" w:rsidRPr="00DF4946" w:rsidRDefault="00962A97" w:rsidP="004A15E7">
      <w:pPr>
        <w:spacing w:after="0" w:line="240" w:lineRule="auto"/>
        <w:ind w:left="-567"/>
        <w:jc w:val="both"/>
        <w:rPr>
          <w:rFonts w:ascii="Times New Roman" w:hAnsi="Times New Roman" w:cs="Times New Roman"/>
          <w:sz w:val="24"/>
          <w:szCs w:val="24"/>
        </w:rPr>
      </w:pPr>
      <w:r w:rsidRPr="00DF4946">
        <w:rPr>
          <w:rFonts w:ascii="Times New Roman" w:hAnsi="Times New Roman" w:cs="Times New Roman"/>
          <w:sz w:val="24"/>
          <w:szCs w:val="24"/>
        </w:rPr>
        <w:tab/>
        <w:t>9.1. Настоящий договор вступает в силу с момента его подписания Сторонами и действует до полного исполнения Сторонами своих обязательств.</w:t>
      </w:r>
    </w:p>
    <w:p w:rsidR="00503AA1" w:rsidRDefault="00962A97" w:rsidP="00503AA1">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tab/>
      </w:r>
      <w:r w:rsidR="00503AA1">
        <w:rPr>
          <w:rFonts w:ascii="Times New Roman" w:hAnsi="Times New Roman" w:cs="Times New Roman"/>
          <w:sz w:val="24"/>
          <w:szCs w:val="24"/>
        </w:rPr>
        <w:t xml:space="preserve">           9.2. Настоящий договор считается заключенным с даты его подписания Сторонами и распространяет свое действие на правоотношения возникшие с 01 января 2018 года и действует по 31 декабря 2018 года.</w:t>
      </w:r>
    </w:p>
    <w:p w:rsidR="00800DC7" w:rsidRPr="00503AA1" w:rsidRDefault="00800DC7" w:rsidP="00503AA1">
      <w:pPr>
        <w:spacing w:after="0" w:line="240" w:lineRule="auto"/>
        <w:ind w:left="-567"/>
        <w:jc w:val="both"/>
        <w:rPr>
          <w:rFonts w:ascii="Times New Roman" w:hAnsi="Times New Roman" w:cs="Times New Roman"/>
          <w:sz w:val="12"/>
          <w:szCs w:val="12"/>
        </w:rPr>
      </w:pPr>
    </w:p>
    <w:p w:rsidR="00962A97" w:rsidRPr="00DF4946" w:rsidRDefault="00517A01" w:rsidP="000D4C21">
      <w:pPr>
        <w:spacing w:after="0" w:line="240" w:lineRule="auto"/>
        <w:jc w:val="center"/>
        <w:rPr>
          <w:rFonts w:ascii="Times New Roman" w:hAnsi="Times New Roman" w:cs="Times New Roman"/>
          <w:sz w:val="24"/>
          <w:szCs w:val="24"/>
        </w:rPr>
      </w:pPr>
      <w:r w:rsidRPr="00DF4946">
        <w:rPr>
          <w:rFonts w:ascii="Times New Roman" w:hAnsi="Times New Roman" w:cs="Times New Roman"/>
          <w:sz w:val="24"/>
          <w:szCs w:val="24"/>
        </w:rPr>
        <w:t>10. ИЗМЕНЕНИЕ И РАСТОРЖЕНИЕ ДОГОВОРА</w:t>
      </w:r>
    </w:p>
    <w:p w:rsidR="00517A01" w:rsidRPr="00DF4946" w:rsidRDefault="00517A01" w:rsidP="004A15E7">
      <w:pPr>
        <w:spacing w:after="0" w:line="240" w:lineRule="auto"/>
        <w:ind w:left="-426"/>
        <w:jc w:val="both"/>
        <w:rPr>
          <w:rFonts w:ascii="Times New Roman" w:hAnsi="Times New Roman" w:cs="Times New Roman"/>
          <w:sz w:val="24"/>
          <w:szCs w:val="24"/>
        </w:rPr>
      </w:pPr>
      <w:r w:rsidRPr="00DF4946">
        <w:rPr>
          <w:rFonts w:ascii="Times New Roman" w:hAnsi="Times New Roman" w:cs="Times New Roman"/>
          <w:sz w:val="24"/>
          <w:szCs w:val="24"/>
        </w:rPr>
        <w:tab/>
        <w:t>10.1. Любая договоренность между сторонами, влекущая за собой новые обстоятельства, не предусмотренные договором, считаются действительными, если она подтверждена Сторонами в виде Дополнительного соглашения к договору, подписанного уполномоченными представителями Сторон, и не противоречат действующему законодательству Российской Федерации.</w:t>
      </w:r>
    </w:p>
    <w:p w:rsidR="00517A01" w:rsidRPr="00DF4946" w:rsidRDefault="00517A01" w:rsidP="004A15E7">
      <w:pPr>
        <w:spacing w:after="0" w:line="240" w:lineRule="auto"/>
        <w:ind w:left="-426"/>
        <w:jc w:val="both"/>
        <w:rPr>
          <w:rFonts w:ascii="Times New Roman" w:hAnsi="Times New Roman" w:cs="Times New Roman"/>
          <w:sz w:val="24"/>
          <w:szCs w:val="24"/>
        </w:rPr>
      </w:pPr>
      <w:r w:rsidRPr="00DF4946">
        <w:rPr>
          <w:rFonts w:ascii="Times New Roman" w:hAnsi="Times New Roman" w:cs="Times New Roman"/>
          <w:sz w:val="24"/>
          <w:szCs w:val="24"/>
        </w:rPr>
        <w:tab/>
        <w:t xml:space="preserve">10.2. Все дополнительные соглашения, принятые в установленном </w:t>
      </w:r>
      <w:r w:rsidR="00A52D0E" w:rsidRPr="00DF4946">
        <w:rPr>
          <w:rFonts w:ascii="Times New Roman" w:hAnsi="Times New Roman" w:cs="Times New Roman"/>
          <w:sz w:val="24"/>
          <w:szCs w:val="24"/>
        </w:rPr>
        <w:t>договором порядке, становятся неотъемлемой частью настоящего договора с момента их подписания Сторонами.</w:t>
      </w:r>
    </w:p>
    <w:p w:rsidR="00A52D0E" w:rsidRPr="00DF4946" w:rsidRDefault="00A52D0E" w:rsidP="004A15E7">
      <w:pPr>
        <w:spacing w:after="0" w:line="240" w:lineRule="auto"/>
        <w:ind w:left="-426"/>
        <w:jc w:val="both"/>
        <w:rPr>
          <w:rFonts w:ascii="Times New Roman" w:hAnsi="Times New Roman" w:cs="Times New Roman"/>
          <w:sz w:val="24"/>
          <w:szCs w:val="24"/>
        </w:rPr>
      </w:pPr>
      <w:r w:rsidRPr="00DF4946">
        <w:rPr>
          <w:rFonts w:ascii="Times New Roman" w:hAnsi="Times New Roman" w:cs="Times New Roman"/>
          <w:sz w:val="24"/>
          <w:szCs w:val="24"/>
        </w:rPr>
        <w:tab/>
      </w:r>
      <w:r w:rsidR="00E720DF" w:rsidRPr="00DF4946">
        <w:rPr>
          <w:rFonts w:ascii="Times New Roman" w:hAnsi="Times New Roman" w:cs="Times New Roman"/>
          <w:sz w:val="24"/>
          <w:szCs w:val="24"/>
        </w:rPr>
        <w:t>10.</w:t>
      </w:r>
      <w:r w:rsidR="00033CD1" w:rsidRPr="00DF4946">
        <w:rPr>
          <w:rFonts w:ascii="Times New Roman" w:hAnsi="Times New Roman" w:cs="Times New Roman"/>
          <w:sz w:val="24"/>
          <w:szCs w:val="24"/>
        </w:rPr>
        <w:t>3</w:t>
      </w:r>
      <w:r w:rsidR="00E720DF" w:rsidRPr="00DF4946">
        <w:rPr>
          <w:rFonts w:ascii="Times New Roman" w:hAnsi="Times New Roman" w:cs="Times New Roman"/>
          <w:sz w:val="24"/>
          <w:szCs w:val="24"/>
        </w:rPr>
        <w:t>. расторжение договора допускается по соглашению Сторон, по решению суда, в случае одностороннего отказа Стороны от исполнения договора в соответствии с гражданским законодательством.</w:t>
      </w:r>
    </w:p>
    <w:p w:rsidR="00422277" w:rsidRPr="00DF4946" w:rsidRDefault="00E720DF" w:rsidP="004A15E7">
      <w:pPr>
        <w:spacing w:after="0" w:line="240" w:lineRule="auto"/>
        <w:ind w:left="-426"/>
        <w:jc w:val="both"/>
        <w:rPr>
          <w:rFonts w:ascii="Times New Roman" w:hAnsi="Times New Roman" w:cs="Times New Roman"/>
          <w:sz w:val="24"/>
          <w:szCs w:val="24"/>
        </w:rPr>
      </w:pPr>
      <w:r w:rsidRPr="00DF4946">
        <w:rPr>
          <w:rFonts w:ascii="Times New Roman" w:hAnsi="Times New Roman" w:cs="Times New Roman"/>
          <w:sz w:val="24"/>
          <w:szCs w:val="24"/>
        </w:rPr>
        <w:tab/>
        <w:t>10.</w:t>
      </w:r>
      <w:r w:rsidR="00033CD1" w:rsidRPr="00DF4946">
        <w:rPr>
          <w:rFonts w:ascii="Times New Roman" w:hAnsi="Times New Roman" w:cs="Times New Roman"/>
          <w:sz w:val="24"/>
          <w:szCs w:val="24"/>
        </w:rPr>
        <w:t>4</w:t>
      </w:r>
      <w:r w:rsidRPr="00DF4946">
        <w:rPr>
          <w:rFonts w:ascii="Times New Roman" w:hAnsi="Times New Roman" w:cs="Times New Roman"/>
          <w:sz w:val="24"/>
          <w:szCs w:val="24"/>
        </w:rPr>
        <w:t>.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82688" w:rsidRPr="00503AA1" w:rsidRDefault="00422277" w:rsidP="00DF4946">
      <w:pPr>
        <w:spacing w:after="0" w:line="240" w:lineRule="auto"/>
        <w:ind w:left="-426"/>
        <w:jc w:val="both"/>
        <w:rPr>
          <w:rFonts w:ascii="Times New Roman" w:hAnsi="Times New Roman" w:cs="Times New Roman"/>
          <w:sz w:val="12"/>
          <w:szCs w:val="12"/>
        </w:rPr>
      </w:pPr>
      <w:r w:rsidRPr="00DF4946">
        <w:rPr>
          <w:rFonts w:ascii="Times New Roman" w:hAnsi="Times New Roman" w:cs="Times New Roman"/>
          <w:sz w:val="24"/>
          <w:szCs w:val="24"/>
        </w:rPr>
        <w:tab/>
      </w:r>
    </w:p>
    <w:p w:rsidR="00C57E5B" w:rsidRPr="00DF4946" w:rsidRDefault="00C57E5B" w:rsidP="00C57E5B">
      <w:pPr>
        <w:spacing w:after="0" w:line="240" w:lineRule="auto"/>
        <w:jc w:val="center"/>
        <w:rPr>
          <w:rFonts w:ascii="Times New Roman" w:hAnsi="Times New Roman" w:cs="Times New Roman"/>
          <w:sz w:val="24"/>
          <w:szCs w:val="24"/>
        </w:rPr>
      </w:pPr>
      <w:r w:rsidRPr="00DF4946">
        <w:rPr>
          <w:rFonts w:ascii="Times New Roman" w:hAnsi="Times New Roman" w:cs="Times New Roman"/>
          <w:sz w:val="24"/>
          <w:szCs w:val="24"/>
        </w:rPr>
        <w:t>11. ПРОЧИЕ УСЛОВИЯ</w:t>
      </w:r>
    </w:p>
    <w:p w:rsidR="00C57E5B" w:rsidRPr="00DF4946" w:rsidRDefault="00C57E5B" w:rsidP="004A15E7">
      <w:pPr>
        <w:spacing w:after="0" w:line="240" w:lineRule="auto"/>
        <w:ind w:left="-426"/>
        <w:jc w:val="both"/>
        <w:rPr>
          <w:rFonts w:ascii="Times New Roman" w:hAnsi="Times New Roman" w:cs="Times New Roman"/>
          <w:sz w:val="24"/>
          <w:szCs w:val="24"/>
        </w:rPr>
      </w:pPr>
      <w:r w:rsidRPr="00DF4946">
        <w:rPr>
          <w:rFonts w:ascii="Times New Roman" w:hAnsi="Times New Roman" w:cs="Times New Roman"/>
          <w:sz w:val="24"/>
          <w:szCs w:val="24"/>
        </w:rPr>
        <w:tab/>
        <w:t>11.1. По всем вопросам, связанным с исполнением обязательств по настоящему договору, ответственными представителями являются:</w:t>
      </w:r>
    </w:p>
    <w:p w:rsidR="00C57E5B" w:rsidRPr="00DF4946" w:rsidRDefault="00C57E5B" w:rsidP="004A15E7">
      <w:pPr>
        <w:spacing w:after="0" w:line="240" w:lineRule="auto"/>
        <w:ind w:left="-426"/>
        <w:jc w:val="both"/>
        <w:rPr>
          <w:rFonts w:ascii="Times New Roman" w:hAnsi="Times New Roman" w:cs="Times New Roman"/>
          <w:sz w:val="24"/>
          <w:szCs w:val="24"/>
        </w:rPr>
      </w:pPr>
      <w:r w:rsidRPr="00DF4946">
        <w:rPr>
          <w:rFonts w:ascii="Times New Roman" w:hAnsi="Times New Roman" w:cs="Times New Roman"/>
          <w:sz w:val="24"/>
          <w:szCs w:val="24"/>
        </w:rPr>
        <w:tab/>
        <w:t xml:space="preserve">от Исполнителя - </w:t>
      </w:r>
    </w:p>
    <w:p w:rsidR="00C57E5B" w:rsidRPr="00DF4946" w:rsidRDefault="00C57E5B" w:rsidP="004A15E7">
      <w:pPr>
        <w:spacing w:after="0" w:line="240" w:lineRule="auto"/>
        <w:ind w:left="-426"/>
        <w:jc w:val="both"/>
        <w:rPr>
          <w:rFonts w:ascii="Times New Roman" w:hAnsi="Times New Roman" w:cs="Times New Roman"/>
          <w:sz w:val="24"/>
          <w:szCs w:val="24"/>
        </w:rPr>
      </w:pPr>
      <w:r w:rsidRPr="00DF4946">
        <w:rPr>
          <w:rFonts w:ascii="Times New Roman" w:hAnsi="Times New Roman" w:cs="Times New Roman"/>
          <w:sz w:val="24"/>
          <w:szCs w:val="24"/>
        </w:rPr>
        <w:tab/>
        <w:t xml:space="preserve">по техническим вопросам: (должность) Ф.И.О., тел. ___________, факс ____________, </w:t>
      </w:r>
      <w:r w:rsidRPr="00DF4946">
        <w:rPr>
          <w:rFonts w:ascii="Times New Roman" w:hAnsi="Times New Roman" w:cs="Times New Roman"/>
          <w:sz w:val="24"/>
          <w:szCs w:val="24"/>
          <w:lang w:val="en-US"/>
        </w:rPr>
        <w:t>e</w:t>
      </w:r>
      <w:r w:rsidRPr="00DF4946">
        <w:rPr>
          <w:rFonts w:ascii="Times New Roman" w:hAnsi="Times New Roman" w:cs="Times New Roman"/>
          <w:sz w:val="24"/>
          <w:szCs w:val="24"/>
        </w:rPr>
        <w:t>-</w:t>
      </w:r>
      <w:r w:rsidRPr="00DF4946">
        <w:rPr>
          <w:rFonts w:ascii="Times New Roman" w:hAnsi="Times New Roman" w:cs="Times New Roman"/>
          <w:sz w:val="24"/>
          <w:szCs w:val="24"/>
          <w:lang w:val="en-US"/>
        </w:rPr>
        <w:t>mail</w:t>
      </w:r>
      <w:r w:rsidRPr="00DF4946">
        <w:rPr>
          <w:rFonts w:ascii="Times New Roman" w:hAnsi="Times New Roman" w:cs="Times New Roman"/>
          <w:sz w:val="24"/>
          <w:szCs w:val="24"/>
        </w:rPr>
        <w:t>: ___________________;</w:t>
      </w:r>
    </w:p>
    <w:p w:rsidR="00C57E5B" w:rsidRPr="00DF4946" w:rsidRDefault="00C57E5B" w:rsidP="004A15E7">
      <w:pPr>
        <w:spacing w:after="0" w:line="240" w:lineRule="auto"/>
        <w:ind w:left="-426"/>
        <w:jc w:val="both"/>
        <w:rPr>
          <w:rFonts w:ascii="Times New Roman" w:hAnsi="Times New Roman" w:cs="Times New Roman"/>
          <w:sz w:val="24"/>
          <w:szCs w:val="24"/>
        </w:rPr>
      </w:pPr>
      <w:r w:rsidRPr="00DF4946">
        <w:rPr>
          <w:rFonts w:ascii="Times New Roman" w:hAnsi="Times New Roman" w:cs="Times New Roman"/>
          <w:sz w:val="24"/>
          <w:szCs w:val="24"/>
        </w:rPr>
        <w:tab/>
        <w:t xml:space="preserve">по финансовым вопросам: (должность) Ф.И.О., тел. ___________, факс ____________, </w:t>
      </w:r>
      <w:r w:rsidRPr="00DF4946">
        <w:rPr>
          <w:rFonts w:ascii="Times New Roman" w:hAnsi="Times New Roman" w:cs="Times New Roman"/>
          <w:sz w:val="24"/>
          <w:szCs w:val="24"/>
          <w:lang w:val="en-US"/>
        </w:rPr>
        <w:t>e</w:t>
      </w:r>
      <w:r w:rsidRPr="00DF4946">
        <w:rPr>
          <w:rFonts w:ascii="Times New Roman" w:hAnsi="Times New Roman" w:cs="Times New Roman"/>
          <w:sz w:val="24"/>
          <w:szCs w:val="24"/>
        </w:rPr>
        <w:t>-</w:t>
      </w:r>
      <w:r w:rsidRPr="00DF4946">
        <w:rPr>
          <w:rFonts w:ascii="Times New Roman" w:hAnsi="Times New Roman" w:cs="Times New Roman"/>
          <w:sz w:val="24"/>
          <w:szCs w:val="24"/>
          <w:lang w:val="en-US"/>
        </w:rPr>
        <w:t>mail</w:t>
      </w:r>
      <w:r w:rsidRPr="00DF4946">
        <w:rPr>
          <w:rFonts w:ascii="Times New Roman" w:hAnsi="Times New Roman" w:cs="Times New Roman"/>
          <w:sz w:val="24"/>
          <w:szCs w:val="24"/>
        </w:rPr>
        <w:t>: ___________________;</w:t>
      </w:r>
    </w:p>
    <w:p w:rsidR="00C57E5B" w:rsidRPr="00DF4946" w:rsidRDefault="00C57E5B" w:rsidP="004A15E7">
      <w:pPr>
        <w:spacing w:after="0" w:line="240" w:lineRule="auto"/>
        <w:ind w:left="-426"/>
        <w:jc w:val="both"/>
        <w:rPr>
          <w:rFonts w:ascii="Times New Roman" w:hAnsi="Times New Roman" w:cs="Times New Roman"/>
          <w:sz w:val="24"/>
          <w:szCs w:val="24"/>
        </w:rPr>
      </w:pPr>
      <w:r w:rsidRPr="00DF4946">
        <w:rPr>
          <w:rFonts w:ascii="Times New Roman" w:hAnsi="Times New Roman" w:cs="Times New Roman"/>
          <w:sz w:val="24"/>
          <w:szCs w:val="24"/>
        </w:rPr>
        <w:tab/>
        <w:t xml:space="preserve">от Заказчика: </w:t>
      </w:r>
    </w:p>
    <w:p w:rsidR="00C57E5B" w:rsidRPr="00DF4946" w:rsidRDefault="00C57E5B" w:rsidP="004A15E7">
      <w:pPr>
        <w:spacing w:after="0" w:line="240" w:lineRule="auto"/>
        <w:ind w:left="-426"/>
        <w:jc w:val="both"/>
        <w:rPr>
          <w:rFonts w:ascii="Times New Roman" w:hAnsi="Times New Roman" w:cs="Times New Roman"/>
          <w:sz w:val="24"/>
          <w:szCs w:val="24"/>
        </w:rPr>
      </w:pPr>
      <w:r w:rsidRPr="00DF4946">
        <w:rPr>
          <w:rFonts w:ascii="Times New Roman" w:hAnsi="Times New Roman" w:cs="Times New Roman"/>
          <w:sz w:val="24"/>
          <w:szCs w:val="24"/>
        </w:rPr>
        <w:tab/>
        <w:t xml:space="preserve">(должность) Ф.И.О., тел. ___________, факс ____________, </w:t>
      </w:r>
      <w:r w:rsidRPr="00DF4946">
        <w:rPr>
          <w:rFonts w:ascii="Times New Roman" w:hAnsi="Times New Roman" w:cs="Times New Roman"/>
          <w:sz w:val="24"/>
          <w:szCs w:val="24"/>
          <w:lang w:val="en-US"/>
        </w:rPr>
        <w:t>e</w:t>
      </w:r>
      <w:r w:rsidRPr="00DF4946">
        <w:rPr>
          <w:rFonts w:ascii="Times New Roman" w:hAnsi="Times New Roman" w:cs="Times New Roman"/>
          <w:sz w:val="24"/>
          <w:szCs w:val="24"/>
        </w:rPr>
        <w:t>-</w:t>
      </w:r>
      <w:r w:rsidRPr="00DF4946">
        <w:rPr>
          <w:rFonts w:ascii="Times New Roman" w:hAnsi="Times New Roman" w:cs="Times New Roman"/>
          <w:sz w:val="24"/>
          <w:szCs w:val="24"/>
          <w:lang w:val="en-US"/>
        </w:rPr>
        <w:t>mail</w:t>
      </w:r>
      <w:r w:rsidRPr="00DF4946">
        <w:rPr>
          <w:rFonts w:ascii="Times New Roman" w:hAnsi="Times New Roman" w:cs="Times New Roman"/>
          <w:sz w:val="24"/>
          <w:szCs w:val="24"/>
        </w:rPr>
        <w:t>: ___________________.</w:t>
      </w:r>
    </w:p>
    <w:p w:rsidR="00C57E5B" w:rsidRPr="00DF4946" w:rsidRDefault="00C57E5B" w:rsidP="004A15E7">
      <w:pPr>
        <w:spacing w:after="0" w:line="240" w:lineRule="auto"/>
        <w:ind w:left="-426"/>
        <w:jc w:val="both"/>
        <w:rPr>
          <w:rFonts w:ascii="Times New Roman" w:hAnsi="Times New Roman" w:cs="Times New Roman"/>
          <w:sz w:val="24"/>
          <w:szCs w:val="24"/>
        </w:rPr>
      </w:pPr>
      <w:r w:rsidRPr="00DF4946">
        <w:rPr>
          <w:rFonts w:ascii="Times New Roman" w:hAnsi="Times New Roman" w:cs="Times New Roman"/>
          <w:sz w:val="24"/>
          <w:szCs w:val="24"/>
        </w:rPr>
        <w:tab/>
        <w:t>11.2. Все извещения в рамках настоящего договора должны:</w:t>
      </w:r>
    </w:p>
    <w:p w:rsidR="00C57E5B" w:rsidRPr="00DF4946" w:rsidRDefault="00C57E5B" w:rsidP="004A15E7">
      <w:pPr>
        <w:spacing w:after="0" w:line="240" w:lineRule="auto"/>
        <w:ind w:left="-426"/>
        <w:jc w:val="both"/>
        <w:rPr>
          <w:rFonts w:ascii="Times New Roman" w:hAnsi="Times New Roman" w:cs="Times New Roman"/>
          <w:sz w:val="24"/>
          <w:szCs w:val="24"/>
        </w:rPr>
      </w:pPr>
      <w:r w:rsidRPr="00DF4946">
        <w:rPr>
          <w:rFonts w:ascii="Times New Roman" w:hAnsi="Times New Roman" w:cs="Times New Roman"/>
          <w:sz w:val="24"/>
          <w:szCs w:val="24"/>
        </w:rPr>
        <w:tab/>
        <w:t>- быть в письменной форме,</w:t>
      </w:r>
    </w:p>
    <w:p w:rsidR="00C57E5B" w:rsidRPr="00DF4946" w:rsidRDefault="00C57E5B" w:rsidP="004A15E7">
      <w:pPr>
        <w:spacing w:after="0" w:line="240" w:lineRule="auto"/>
        <w:ind w:left="-426"/>
        <w:jc w:val="both"/>
        <w:rPr>
          <w:rFonts w:ascii="Times New Roman" w:hAnsi="Times New Roman" w:cs="Times New Roman"/>
          <w:sz w:val="24"/>
          <w:szCs w:val="24"/>
        </w:rPr>
      </w:pPr>
      <w:r w:rsidRPr="00DF4946">
        <w:rPr>
          <w:rFonts w:ascii="Times New Roman" w:hAnsi="Times New Roman" w:cs="Times New Roman"/>
          <w:sz w:val="24"/>
          <w:szCs w:val="24"/>
        </w:rPr>
        <w:tab/>
        <w:t>- быть отправлены с использованием средств связи, обеспечивающих фиксирование даты отправления и доставки.</w:t>
      </w:r>
    </w:p>
    <w:p w:rsidR="00C57E5B" w:rsidRPr="00DF4946" w:rsidRDefault="00FF3569" w:rsidP="004A15E7">
      <w:pPr>
        <w:spacing w:after="0" w:line="240" w:lineRule="auto"/>
        <w:ind w:left="-426"/>
        <w:jc w:val="both"/>
        <w:rPr>
          <w:rFonts w:ascii="Times New Roman" w:hAnsi="Times New Roman" w:cs="Times New Roman"/>
          <w:sz w:val="24"/>
          <w:szCs w:val="24"/>
        </w:rPr>
      </w:pPr>
      <w:r w:rsidRPr="00DF4946">
        <w:rPr>
          <w:rFonts w:ascii="Times New Roman" w:hAnsi="Times New Roman" w:cs="Times New Roman"/>
          <w:sz w:val="24"/>
          <w:szCs w:val="24"/>
        </w:rPr>
        <w:tab/>
        <w:t>11.3. При осуществлении действия либо бездействия в рамках исполнения настоящего договора, но не предусмотренного последним, все потери несет Сторона, допустившая данное действие либо бездействие.</w:t>
      </w:r>
    </w:p>
    <w:p w:rsidR="00FF3569" w:rsidRPr="00DF4946" w:rsidRDefault="00FF3569" w:rsidP="004A15E7">
      <w:pPr>
        <w:spacing w:after="0" w:line="240" w:lineRule="auto"/>
        <w:ind w:left="-426"/>
        <w:jc w:val="both"/>
        <w:rPr>
          <w:rFonts w:ascii="Times New Roman" w:hAnsi="Times New Roman" w:cs="Times New Roman"/>
          <w:sz w:val="24"/>
          <w:szCs w:val="24"/>
        </w:rPr>
      </w:pPr>
      <w:r w:rsidRPr="00DF4946">
        <w:rPr>
          <w:rFonts w:ascii="Times New Roman" w:hAnsi="Times New Roman" w:cs="Times New Roman"/>
          <w:sz w:val="24"/>
          <w:szCs w:val="24"/>
        </w:rPr>
        <w:tab/>
        <w:t>11.4. В вопросах, прямо неурегулированных настоящим договором, Стороны руководствуются действующим законодательством Российской Федерации.</w:t>
      </w:r>
    </w:p>
    <w:p w:rsidR="00FF3569" w:rsidRPr="00DF4946" w:rsidRDefault="00FF3569" w:rsidP="004A15E7">
      <w:pPr>
        <w:spacing w:after="0" w:line="240" w:lineRule="auto"/>
        <w:ind w:left="-426"/>
        <w:jc w:val="both"/>
        <w:rPr>
          <w:rFonts w:ascii="Times New Roman" w:hAnsi="Times New Roman" w:cs="Times New Roman"/>
          <w:sz w:val="24"/>
          <w:szCs w:val="24"/>
        </w:rPr>
      </w:pPr>
      <w:r w:rsidRPr="00DF4946">
        <w:rPr>
          <w:rFonts w:ascii="Times New Roman" w:hAnsi="Times New Roman" w:cs="Times New Roman"/>
          <w:sz w:val="24"/>
          <w:szCs w:val="24"/>
        </w:rPr>
        <w:tab/>
        <w:t>11.5. Настоящий договор составлен в двух экземплярах - по одному э</w:t>
      </w:r>
      <w:r w:rsidR="00042B87" w:rsidRPr="00DF4946">
        <w:rPr>
          <w:rFonts w:ascii="Times New Roman" w:hAnsi="Times New Roman" w:cs="Times New Roman"/>
          <w:sz w:val="24"/>
          <w:szCs w:val="24"/>
        </w:rPr>
        <w:t>кземпляру для каждой из сторон, имеющих одинаковую юридическую силу.</w:t>
      </w:r>
    </w:p>
    <w:p w:rsidR="00800DC7" w:rsidRPr="00DF4946" w:rsidRDefault="00800DC7" w:rsidP="00C57E5B">
      <w:pPr>
        <w:spacing w:after="0" w:line="240" w:lineRule="auto"/>
        <w:jc w:val="both"/>
        <w:rPr>
          <w:rFonts w:ascii="Times New Roman" w:hAnsi="Times New Roman" w:cs="Times New Roman"/>
          <w:sz w:val="24"/>
          <w:szCs w:val="24"/>
        </w:rPr>
      </w:pPr>
    </w:p>
    <w:p w:rsidR="00800DC7" w:rsidRPr="00DF4946" w:rsidRDefault="00800DC7" w:rsidP="00800DC7">
      <w:pPr>
        <w:autoSpaceDN w:val="0"/>
        <w:adjustRightInd w:val="0"/>
        <w:spacing w:after="0" w:line="240" w:lineRule="auto"/>
        <w:ind w:firstLine="709"/>
        <w:jc w:val="center"/>
        <w:rPr>
          <w:rFonts w:ascii="Times New Roman" w:hAnsi="Times New Roman" w:cs="Times New Roman"/>
          <w:bCs/>
          <w:sz w:val="24"/>
          <w:szCs w:val="24"/>
        </w:rPr>
      </w:pPr>
      <w:r w:rsidRPr="00DF4946">
        <w:rPr>
          <w:rFonts w:ascii="Times New Roman" w:hAnsi="Times New Roman" w:cs="Times New Roman"/>
          <w:bCs/>
          <w:sz w:val="24"/>
          <w:szCs w:val="24"/>
        </w:rPr>
        <w:t>12. АНТИКОРРУПЦИОННАЯ ОГОВОРКА</w:t>
      </w:r>
    </w:p>
    <w:p w:rsidR="00800DC7" w:rsidRPr="00DF4946" w:rsidRDefault="00800DC7" w:rsidP="004A15E7">
      <w:pPr>
        <w:pStyle w:val="a4"/>
        <w:spacing w:after="0" w:line="240" w:lineRule="auto"/>
        <w:ind w:left="-426" w:firstLine="709"/>
        <w:jc w:val="both"/>
        <w:rPr>
          <w:rFonts w:ascii="Times New Roman" w:hAnsi="Times New Roman"/>
          <w:sz w:val="24"/>
          <w:szCs w:val="24"/>
        </w:rPr>
      </w:pPr>
      <w:r w:rsidRPr="00DF4946">
        <w:rPr>
          <w:rFonts w:ascii="Times New Roman" w:hAnsi="Times New Roman"/>
          <w:sz w:val="24"/>
          <w:szCs w:val="24"/>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00DC7" w:rsidRPr="00DF4946" w:rsidRDefault="00800DC7" w:rsidP="004A15E7">
      <w:pPr>
        <w:pStyle w:val="a4"/>
        <w:spacing w:after="0" w:line="240" w:lineRule="auto"/>
        <w:ind w:left="-567" w:firstLine="709"/>
        <w:jc w:val="both"/>
        <w:rPr>
          <w:rFonts w:ascii="Times New Roman" w:hAnsi="Times New Roman"/>
          <w:sz w:val="24"/>
          <w:szCs w:val="24"/>
        </w:rPr>
      </w:pPr>
      <w:r w:rsidRPr="00DF4946">
        <w:rPr>
          <w:rFonts w:ascii="Times New Roman" w:hAnsi="Times New Roman"/>
          <w:sz w:val="24"/>
          <w:szCs w:val="24"/>
        </w:rPr>
        <w:t xml:space="preserve">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w:t>
      </w:r>
      <w:r w:rsidRPr="00DF4946">
        <w:rPr>
          <w:rFonts w:ascii="Times New Roman" w:hAnsi="Times New Roman"/>
          <w:sz w:val="24"/>
          <w:szCs w:val="24"/>
        </w:rPr>
        <w:lastRenderedPageBreak/>
        <w:t>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00DC7" w:rsidRPr="00DF4946" w:rsidRDefault="00800DC7" w:rsidP="00C57E5B">
      <w:pPr>
        <w:spacing w:after="0" w:line="240" w:lineRule="auto"/>
        <w:jc w:val="both"/>
        <w:rPr>
          <w:rFonts w:ascii="Times New Roman" w:hAnsi="Times New Roman" w:cs="Times New Roman"/>
          <w:sz w:val="24"/>
          <w:szCs w:val="24"/>
        </w:rPr>
      </w:pPr>
    </w:p>
    <w:p w:rsidR="00042B87" w:rsidRPr="00DF4946" w:rsidRDefault="00042B87" w:rsidP="00C57E5B">
      <w:pPr>
        <w:spacing w:after="0" w:line="240" w:lineRule="auto"/>
        <w:jc w:val="both"/>
        <w:rPr>
          <w:rFonts w:ascii="Times New Roman" w:hAnsi="Times New Roman" w:cs="Times New Roman"/>
          <w:sz w:val="24"/>
          <w:szCs w:val="24"/>
        </w:rPr>
      </w:pPr>
    </w:p>
    <w:p w:rsidR="00042B87" w:rsidRPr="00DF4946" w:rsidRDefault="00042B87" w:rsidP="00042B87">
      <w:pPr>
        <w:spacing w:after="0" w:line="240" w:lineRule="auto"/>
        <w:jc w:val="center"/>
        <w:rPr>
          <w:rFonts w:ascii="Times New Roman" w:hAnsi="Times New Roman" w:cs="Times New Roman"/>
          <w:sz w:val="24"/>
          <w:szCs w:val="24"/>
        </w:rPr>
      </w:pPr>
      <w:r w:rsidRPr="00DF4946">
        <w:rPr>
          <w:rFonts w:ascii="Times New Roman" w:hAnsi="Times New Roman" w:cs="Times New Roman"/>
          <w:sz w:val="24"/>
          <w:szCs w:val="24"/>
        </w:rPr>
        <w:t>1</w:t>
      </w:r>
      <w:r w:rsidR="00800DC7" w:rsidRPr="00DF4946">
        <w:rPr>
          <w:rFonts w:ascii="Times New Roman" w:hAnsi="Times New Roman" w:cs="Times New Roman"/>
          <w:sz w:val="24"/>
          <w:szCs w:val="24"/>
        </w:rPr>
        <w:t>3</w:t>
      </w:r>
      <w:r w:rsidRPr="00DF4946">
        <w:rPr>
          <w:rFonts w:ascii="Times New Roman" w:hAnsi="Times New Roman" w:cs="Times New Roman"/>
          <w:sz w:val="24"/>
          <w:szCs w:val="24"/>
        </w:rPr>
        <w:t>. АДРЕСА И РЕКВЕЗИТЫ СТОРОН</w:t>
      </w:r>
    </w:p>
    <w:p w:rsidR="004A15E7" w:rsidRPr="00DF4946" w:rsidRDefault="004A15E7" w:rsidP="00042B87">
      <w:pPr>
        <w:spacing w:after="0" w:line="240" w:lineRule="auto"/>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42B87" w:rsidRPr="00DF4946" w:rsidTr="00042B87">
        <w:tc>
          <w:tcPr>
            <w:tcW w:w="4785" w:type="dxa"/>
          </w:tcPr>
          <w:p w:rsidR="00042B87" w:rsidRPr="00DF4946" w:rsidRDefault="00042B87" w:rsidP="00042B87">
            <w:pPr>
              <w:jc w:val="center"/>
              <w:rPr>
                <w:rFonts w:ascii="Times New Roman" w:hAnsi="Times New Roman" w:cs="Times New Roman"/>
                <w:sz w:val="24"/>
                <w:szCs w:val="24"/>
              </w:rPr>
            </w:pPr>
            <w:r w:rsidRPr="00DF4946">
              <w:rPr>
                <w:rFonts w:ascii="Times New Roman" w:hAnsi="Times New Roman" w:cs="Times New Roman"/>
                <w:sz w:val="24"/>
                <w:szCs w:val="24"/>
              </w:rPr>
              <w:t>Исполнитель</w:t>
            </w:r>
          </w:p>
          <w:p w:rsidR="004A15E7" w:rsidRPr="00DF4946" w:rsidRDefault="004A15E7" w:rsidP="004A15E7">
            <w:pPr>
              <w:jc w:val="center"/>
              <w:rPr>
                <w:rFonts w:ascii="Times New Roman" w:hAnsi="Times New Roman" w:cs="Times New Roman"/>
                <w:sz w:val="24"/>
                <w:szCs w:val="24"/>
              </w:rPr>
            </w:pPr>
            <w:r w:rsidRPr="00DF4946">
              <w:rPr>
                <w:rFonts w:ascii="Times New Roman" w:hAnsi="Times New Roman" w:cs="Times New Roman"/>
                <w:sz w:val="24"/>
                <w:szCs w:val="24"/>
              </w:rPr>
              <w:t xml:space="preserve">ФГБУ «АМП Приморского края и Восточной Арктики» </w:t>
            </w:r>
          </w:p>
          <w:p w:rsidR="004A15E7" w:rsidRPr="00DF4946" w:rsidRDefault="004A15E7" w:rsidP="004A15E7">
            <w:pPr>
              <w:jc w:val="center"/>
              <w:rPr>
                <w:rFonts w:ascii="Times New Roman" w:hAnsi="Times New Roman" w:cs="Times New Roman"/>
                <w:sz w:val="24"/>
                <w:szCs w:val="24"/>
              </w:rPr>
            </w:pPr>
            <w:r w:rsidRPr="00DF4946">
              <w:rPr>
                <w:rFonts w:ascii="Times New Roman" w:hAnsi="Times New Roman" w:cs="Times New Roman"/>
                <w:sz w:val="24"/>
                <w:szCs w:val="24"/>
              </w:rPr>
              <w:t>690003, г. Владивосток, ул. Нижнепортовая, д.3</w:t>
            </w:r>
          </w:p>
          <w:p w:rsidR="004A15E7" w:rsidRPr="00DF4946" w:rsidRDefault="004A15E7" w:rsidP="004A15E7">
            <w:pPr>
              <w:jc w:val="center"/>
              <w:rPr>
                <w:rFonts w:ascii="Times New Roman" w:hAnsi="Times New Roman" w:cs="Times New Roman"/>
                <w:sz w:val="24"/>
                <w:szCs w:val="24"/>
              </w:rPr>
            </w:pPr>
            <w:r w:rsidRPr="00DF4946">
              <w:rPr>
                <w:rFonts w:ascii="Times New Roman" w:hAnsi="Times New Roman" w:cs="Times New Roman"/>
                <w:sz w:val="24"/>
                <w:szCs w:val="24"/>
              </w:rPr>
              <w:t>ИНН 2540035227, КПП 254001001</w:t>
            </w:r>
          </w:p>
          <w:p w:rsidR="004A15E7" w:rsidRPr="00DF4946" w:rsidRDefault="004A15E7" w:rsidP="004A15E7">
            <w:pPr>
              <w:jc w:val="center"/>
              <w:rPr>
                <w:rFonts w:ascii="Times New Roman" w:hAnsi="Times New Roman" w:cs="Times New Roman"/>
                <w:sz w:val="24"/>
                <w:szCs w:val="24"/>
              </w:rPr>
            </w:pPr>
            <w:r w:rsidRPr="00DF4946">
              <w:rPr>
                <w:rFonts w:ascii="Times New Roman" w:hAnsi="Times New Roman" w:cs="Times New Roman"/>
                <w:sz w:val="24"/>
                <w:szCs w:val="24"/>
              </w:rPr>
              <w:t>ОГРН 1022502262925</w:t>
            </w:r>
          </w:p>
          <w:p w:rsidR="004A15E7" w:rsidRPr="00DF4946" w:rsidRDefault="004A15E7" w:rsidP="004A15E7">
            <w:pPr>
              <w:jc w:val="center"/>
              <w:rPr>
                <w:rFonts w:ascii="Times New Roman" w:hAnsi="Times New Roman" w:cs="Times New Roman"/>
                <w:sz w:val="24"/>
                <w:szCs w:val="24"/>
              </w:rPr>
            </w:pPr>
            <w:r w:rsidRPr="00DF4946">
              <w:rPr>
                <w:rFonts w:ascii="Times New Roman" w:hAnsi="Times New Roman" w:cs="Times New Roman"/>
                <w:sz w:val="24"/>
                <w:szCs w:val="24"/>
              </w:rPr>
              <w:t>Банк получателя: Дальневосточное ГУ БАНКА РОССИИ Г.ВЛАДИВОСТОК</w:t>
            </w:r>
          </w:p>
          <w:p w:rsidR="004A15E7" w:rsidRPr="00DF4946" w:rsidRDefault="004A15E7" w:rsidP="004A15E7">
            <w:pPr>
              <w:jc w:val="center"/>
              <w:rPr>
                <w:rFonts w:ascii="Times New Roman" w:hAnsi="Times New Roman" w:cs="Times New Roman"/>
                <w:sz w:val="24"/>
                <w:szCs w:val="24"/>
              </w:rPr>
            </w:pPr>
            <w:r w:rsidRPr="00DF4946">
              <w:rPr>
                <w:rFonts w:ascii="Times New Roman" w:hAnsi="Times New Roman" w:cs="Times New Roman"/>
                <w:sz w:val="24"/>
                <w:szCs w:val="24"/>
              </w:rPr>
              <w:t>БИК 040507001</w:t>
            </w:r>
          </w:p>
          <w:p w:rsidR="004A15E7" w:rsidRPr="00DF4946" w:rsidRDefault="004A15E7" w:rsidP="004A15E7">
            <w:pPr>
              <w:jc w:val="center"/>
              <w:rPr>
                <w:rFonts w:ascii="Times New Roman" w:hAnsi="Times New Roman" w:cs="Times New Roman"/>
                <w:sz w:val="24"/>
                <w:szCs w:val="24"/>
              </w:rPr>
            </w:pPr>
            <w:r w:rsidRPr="00DF4946">
              <w:rPr>
                <w:rFonts w:ascii="Times New Roman" w:hAnsi="Times New Roman" w:cs="Times New Roman"/>
                <w:sz w:val="24"/>
                <w:szCs w:val="24"/>
              </w:rPr>
              <w:t>Р\С 40501810205072000002</w:t>
            </w:r>
          </w:p>
          <w:p w:rsidR="004A15E7" w:rsidRPr="00DF4946" w:rsidRDefault="004A15E7" w:rsidP="004A15E7">
            <w:pPr>
              <w:jc w:val="center"/>
              <w:rPr>
                <w:rFonts w:ascii="Times New Roman" w:hAnsi="Times New Roman" w:cs="Times New Roman"/>
                <w:sz w:val="24"/>
                <w:szCs w:val="24"/>
              </w:rPr>
            </w:pPr>
            <w:r w:rsidRPr="00DF4946">
              <w:rPr>
                <w:rFonts w:ascii="Times New Roman" w:hAnsi="Times New Roman" w:cs="Times New Roman"/>
                <w:sz w:val="24"/>
                <w:szCs w:val="24"/>
              </w:rPr>
              <w:t>УФК по Приморскому краю (ФГБУ "АМП Приморского края и Восточной Арктики"</w:t>
            </w:r>
          </w:p>
          <w:p w:rsidR="004A15E7" w:rsidRPr="00DF4946" w:rsidRDefault="004A15E7" w:rsidP="004A15E7">
            <w:pPr>
              <w:jc w:val="center"/>
              <w:rPr>
                <w:rFonts w:ascii="Times New Roman" w:hAnsi="Times New Roman" w:cs="Times New Roman"/>
                <w:sz w:val="24"/>
                <w:szCs w:val="24"/>
              </w:rPr>
            </w:pPr>
            <w:r w:rsidRPr="00DF4946">
              <w:rPr>
                <w:rFonts w:ascii="Times New Roman" w:hAnsi="Times New Roman" w:cs="Times New Roman"/>
                <w:sz w:val="24"/>
                <w:szCs w:val="24"/>
              </w:rPr>
              <w:t>л/сч. 20206Ц73130)</w:t>
            </w:r>
          </w:p>
          <w:p w:rsidR="00042B87" w:rsidRPr="00DF4946" w:rsidRDefault="00042B87" w:rsidP="00042B87">
            <w:pPr>
              <w:jc w:val="center"/>
              <w:rPr>
                <w:rFonts w:ascii="Times New Roman" w:hAnsi="Times New Roman" w:cs="Times New Roman"/>
                <w:sz w:val="24"/>
                <w:szCs w:val="24"/>
              </w:rPr>
            </w:pPr>
          </w:p>
          <w:p w:rsidR="004A15E7" w:rsidRPr="00DF4946" w:rsidRDefault="004A15E7" w:rsidP="00042B87">
            <w:pPr>
              <w:jc w:val="center"/>
              <w:rPr>
                <w:rFonts w:ascii="Times New Roman" w:hAnsi="Times New Roman" w:cs="Times New Roman"/>
                <w:sz w:val="24"/>
                <w:szCs w:val="24"/>
              </w:rPr>
            </w:pPr>
          </w:p>
        </w:tc>
        <w:tc>
          <w:tcPr>
            <w:tcW w:w="4786" w:type="dxa"/>
          </w:tcPr>
          <w:p w:rsidR="00042B87" w:rsidRPr="00DF4946" w:rsidRDefault="00042B87" w:rsidP="00042B87">
            <w:pPr>
              <w:jc w:val="center"/>
              <w:rPr>
                <w:rFonts w:ascii="Times New Roman" w:hAnsi="Times New Roman" w:cs="Times New Roman"/>
                <w:sz w:val="24"/>
                <w:szCs w:val="24"/>
              </w:rPr>
            </w:pPr>
            <w:r w:rsidRPr="00DF4946">
              <w:rPr>
                <w:rFonts w:ascii="Times New Roman" w:hAnsi="Times New Roman" w:cs="Times New Roman"/>
                <w:sz w:val="24"/>
                <w:szCs w:val="24"/>
              </w:rPr>
              <w:t>Заказчик</w:t>
            </w:r>
          </w:p>
          <w:p w:rsidR="004A15E7" w:rsidRPr="00DF4946" w:rsidRDefault="004A15E7" w:rsidP="00042B87">
            <w:pPr>
              <w:jc w:val="center"/>
              <w:rPr>
                <w:rFonts w:ascii="Times New Roman" w:hAnsi="Times New Roman" w:cs="Times New Roman"/>
                <w:sz w:val="24"/>
                <w:szCs w:val="24"/>
              </w:rPr>
            </w:pPr>
            <w:r w:rsidRPr="00DF4946">
              <w:rPr>
                <w:rFonts w:ascii="Times New Roman" w:hAnsi="Times New Roman" w:cs="Times New Roman"/>
                <w:sz w:val="24"/>
                <w:szCs w:val="24"/>
              </w:rPr>
              <w:t xml:space="preserve">ФГБУ «АМП </w:t>
            </w:r>
            <w:r w:rsidR="003B1060" w:rsidRPr="00DF4946">
              <w:rPr>
                <w:rFonts w:ascii="Times New Roman" w:hAnsi="Times New Roman" w:cs="Times New Roman"/>
                <w:sz w:val="24"/>
                <w:szCs w:val="24"/>
              </w:rPr>
              <w:t>Охотского моря и Татарского пролива</w:t>
            </w:r>
            <w:r w:rsidRPr="00DF4946">
              <w:rPr>
                <w:rFonts w:ascii="Times New Roman" w:hAnsi="Times New Roman" w:cs="Times New Roman"/>
                <w:sz w:val="24"/>
                <w:szCs w:val="24"/>
              </w:rPr>
              <w:t>»</w:t>
            </w:r>
          </w:p>
          <w:p w:rsidR="003B1060" w:rsidRPr="00DF4946" w:rsidRDefault="003B1060" w:rsidP="00042B87">
            <w:pPr>
              <w:jc w:val="center"/>
              <w:rPr>
                <w:rFonts w:ascii="Times New Roman" w:hAnsi="Times New Roman" w:cs="Times New Roman"/>
                <w:sz w:val="24"/>
                <w:szCs w:val="24"/>
              </w:rPr>
            </w:pPr>
            <w:r w:rsidRPr="00DF4946">
              <w:rPr>
                <w:rFonts w:ascii="Times New Roman" w:hAnsi="Times New Roman" w:cs="Times New Roman"/>
                <w:sz w:val="24"/>
                <w:szCs w:val="24"/>
              </w:rPr>
              <w:t>Место нахождения/почтовый адрес: Россия, 682860, Хабаровский край, п. Ванино, ул. Железнодорожная, д.2</w:t>
            </w:r>
          </w:p>
          <w:p w:rsidR="003B1060" w:rsidRPr="00DF4946" w:rsidRDefault="003B1060" w:rsidP="00042B87">
            <w:pPr>
              <w:jc w:val="center"/>
              <w:rPr>
                <w:rFonts w:ascii="Times New Roman" w:hAnsi="Times New Roman" w:cs="Times New Roman"/>
                <w:sz w:val="24"/>
                <w:szCs w:val="24"/>
              </w:rPr>
            </w:pPr>
            <w:r w:rsidRPr="00DF4946">
              <w:rPr>
                <w:rFonts w:ascii="Times New Roman" w:hAnsi="Times New Roman" w:cs="Times New Roman"/>
                <w:sz w:val="24"/>
                <w:szCs w:val="24"/>
              </w:rPr>
              <w:t>Телефон: 8 (42137) 7-67-79</w:t>
            </w:r>
          </w:p>
          <w:p w:rsidR="003B1060" w:rsidRPr="00DF4946" w:rsidRDefault="003B1060" w:rsidP="00042B87">
            <w:pPr>
              <w:jc w:val="center"/>
              <w:rPr>
                <w:rFonts w:ascii="Times New Roman" w:hAnsi="Times New Roman" w:cs="Times New Roman"/>
                <w:sz w:val="24"/>
                <w:szCs w:val="24"/>
              </w:rPr>
            </w:pPr>
            <w:r w:rsidRPr="00DF4946">
              <w:rPr>
                <w:rFonts w:ascii="Times New Roman" w:hAnsi="Times New Roman" w:cs="Times New Roman"/>
                <w:sz w:val="24"/>
                <w:szCs w:val="24"/>
              </w:rPr>
              <w:t>Факс: 8 (42137) 7-66-01</w:t>
            </w:r>
          </w:p>
          <w:p w:rsidR="003B1060" w:rsidRPr="00DF4946" w:rsidRDefault="003B1060" w:rsidP="00042B87">
            <w:pPr>
              <w:jc w:val="center"/>
              <w:rPr>
                <w:rFonts w:ascii="Times New Roman" w:hAnsi="Times New Roman" w:cs="Times New Roman"/>
                <w:sz w:val="24"/>
                <w:szCs w:val="24"/>
              </w:rPr>
            </w:pPr>
            <w:r w:rsidRPr="00DF4946">
              <w:rPr>
                <w:rFonts w:ascii="Times New Roman" w:hAnsi="Times New Roman" w:cs="Times New Roman"/>
                <w:sz w:val="24"/>
                <w:szCs w:val="24"/>
              </w:rPr>
              <w:t>ИНН 2709000614 КПП 270901001</w:t>
            </w:r>
          </w:p>
          <w:p w:rsidR="003B1060" w:rsidRPr="00DF4946" w:rsidRDefault="003B1060" w:rsidP="00042B87">
            <w:pPr>
              <w:jc w:val="center"/>
              <w:rPr>
                <w:rFonts w:ascii="Times New Roman" w:hAnsi="Times New Roman" w:cs="Times New Roman"/>
                <w:sz w:val="24"/>
                <w:szCs w:val="24"/>
              </w:rPr>
            </w:pPr>
            <w:r w:rsidRPr="00DF4946">
              <w:rPr>
                <w:rFonts w:ascii="Times New Roman" w:hAnsi="Times New Roman" w:cs="Times New Roman"/>
                <w:sz w:val="24"/>
                <w:szCs w:val="24"/>
              </w:rPr>
              <w:t>ОГРН 1022700712055</w:t>
            </w:r>
          </w:p>
          <w:p w:rsidR="003B1060" w:rsidRPr="00DF4946" w:rsidRDefault="003B1060" w:rsidP="00042B87">
            <w:pPr>
              <w:jc w:val="center"/>
              <w:rPr>
                <w:rFonts w:ascii="Times New Roman" w:hAnsi="Times New Roman" w:cs="Times New Roman"/>
                <w:sz w:val="24"/>
                <w:szCs w:val="24"/>
              </w:rPr>
            </w:pPr>
            <w:r w:rsidRPr="00DF4946">
              <w:rPr>
                <w:rFonts w:ascii="Times New Roman" w:hAnsi="Times New Roman" w:cs="Times New Roman"/>
                <w:sz w:val="24"/>
                <w:szCs w:val="24"/>
              </w:rPr>
              <w:t>Р/с 40501810700002000002 УФК по Хабаровскому краю (ФГБУ «АМП Охотского моря и Татарского пролива» л/с 20226Ц55970)</w:t>
            </w:r>
          </w:p>
          <w:p w:rsidR="003B1060" w:rsidRPr="00DF4946" w:rsidRDefault="003B1060" w:rsidP="00042B87">
            <w:pPr>
              <w:jc w:val="center"/>
              <w:rPr>
                <w:rFonts w:ascii="Times New Roman" w:hAnsi="Times New Roman" w:cs="Times New Roman"/>
                <w:sz w:val="24"/>
                <w:szCs w:val="24"/>
              </w:rPr>
            </w:pPr>
            <w:r w:rsidRPr="00DF4946">
              <w:rPr>
                <w:rFonts w:ascii="Times New Roman" w:hAnsi="Times New Roman" w:cs="Times New Roman"/>
                <w:sz w:val="24"/>
                <w:szCs w:val="24"/>
              </w:rPr>
              <w:t>Отделение Хабаровск г. Хабаровск</w:t>
            </w:r>
          </w:p>
          <w:p w:rsidR="003B1060" w:rsidRPr="00DF4946" w:rsidRDefault="003B1060" w:rsidP="00042B87">
            <w:pPr>
              <w:jc w:val="center"/>
              <w:rPr>
                <w:rFonts w:ascii="Times New Roman" w:hAnsi="Times New Roman" w:cs="Times New Roman"/>
                <w:sz w:val="24"/>
                <w:szCs w:val="24"/>
              </w:rPr>
            </w:pPr>
            <w:r w:rsidRPr="00DF4946">
              <w:rPr>
                <w:rFonts w:ascii="Times New Roman" w:hAnsi="Times New Roman" w:cs="Times New Roman"/>
                <w:sz w:val="24"/>
                <w:szCs w:val="24"/>
              </w:rPr>
              <w:t>БИК 040813001</w:t>
            </w:r>
          </w:p>
          <w:p w:rsidR="004A15E7" w:rsidRPr="00DF4946" w:rsidRDefault="004A15E7" w:rsidP="00042B87">
            <w:pPr>
              <w:jc w:val="center"/>
              <w:rPr>
                <w:rFonts w:ascii="Times New Roman" w:hAnsi="Times New Roman" w:cs="Times New Roman"/>
                <w:sz w:val="24"/>
                <w:szCs w:val="24"/>
              </w:rPr>
            </w:pPr>
          </w:p>
        </w:tc>
      </w:tr>
    </w:tbl>
    <w:p w:rsidR="00E720DF" w:rsidRPr="00DF4946" w:rsidRDefault="00E720DF" w:rsidP="00517A01">
      <w:pPr>
        <w:spacing w:after="0" w:line="240" w:lineRule="auto"/>
        <w:jc w:val="both"/>
        <w:rPr>
          <w:rFonts w:ascii="Times New Roman" w:hAnsi="Times New Roman" w:cs="Times New Roman"/>
          <w:sz w:val="24"/>
          <w:szCs w:val="24"/>
        </w:rPr>
      </w:pPr>
    </w:p>
    <w:p w:rsidR="004A15E7" w:rsidRPr="00DF4946" w:rsidRDefault="004A15E7" w:rsidP="00517A01">
      <w:pPr>
        <w:spacing w:after="0" w:line="240" w:lineRule="auto"/>
        <w:jc w:val="both"/>
        <w:rPr>
          <w:rFonts w:ascii="Times New Roman" w:hAnsi="Times New Roman" w:cs="Times New Roman"/>
          <w:sz w:val="24"/>
          <w:szCs w:val="24"/>
        </w:rPr>
      </w:pPr>
    </w:p>
    <w:p w:rsidR="00303D2F" w:rsidRPr="00DF4946" w:rsidRDefault="00042B87" w:rsidP="00042B87">
      <w:pPr>
        <w:spacing w:after="0" w:line="240" w:lineRule="auto"/>
        <w:jc w:val="center"/>
        <w:rPr>
          <w:rFonts w:ascii="Times New Roman" w:hAnsi="Times New Roman" w:cs="Times New Roman"/>
          <w:sz w:val="24"/>
          <w:szCs w:val="24"/>
        </w:rPr>
      </w:pPr>
      <w:r w:rsidRPr="00DF4946">
        <w:rPr>
          <w:rFonts w:ascii="Times New Roman" w:hAnsi="Times New Roman" w:cs="Times New Roman"/>
          <w:sz w:val="24"/>
          <w:szCs w:val="24"/>
        </w:rPr>
        <w:t>1</w:t>
      </w:r>
      <w:r w:rsidR="00800DC7" w:rsidRPr="00DF4946">
        <w:rPr>
          <w:rFonts w:ascii="Times New Roman" w:hAnsi="Times New Roman" w:cs="Times New Roman"/>
          <w:sz w:val="24"/>
          <w:szCs w:val="24"/>
        </w:rPr>
        <w:t>4</w:t>
      </w:r>
      <w:r w:rsidRPr="00DF4946">
        <w:rPr>
          <w:rFonts w:ascii="Times New Roman" w:hAnsi="Times New Roman" w:cs="Times New Roman"/>
          <w:sz w:val="24"/>
          <w:szCs w:val="24"/>
        </w:rPr>
        <w:t>. ПОДПИСИ СТОРОН</w:t>
      </w:r>
    </w:p>
    <w:p w:rsidR="004A15E7" w:rsidRPr="00DF4946" w:rsidRDefault="004A15E7" w:rsidP="00042B87">
      <w:pPr>
        <w:spacing w:after="0" w:line="240" w:lineRule="auto"/>
        <w:jc w:val="center"/>
        <w:rPr>
          <w:rFonts w:ascii="Times New Roman" w:hAnsi="Times New Roman" w:cs="Times New Roman"/>
          <w:sz w:val="24"/>
          <w:szCs w:val="24"/>
        </w:rPr>
      </w:pPr>
    </w:p>
    <w:p w:rsidR="004A15E7" w:rsidRPr="00DF4946" w:rsidRDefault="004A15E7" w:rsidP="00042B87">
      <w:pPr>
        <w:spacing w:after="0" w:line="240" w:lineRule="auto"/>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42B87" w:rsidRPr="00DF4946" w:rsidTr="00042B87">
        <w:tc>
          <w:tcPr>
            <w:tcW w:w="4785" w:type="dxa"/>
          </w:tcPr>
          <w:p w:rsidR="004A15E7" w:rsidRPr="00DF4946" w:rsidRDefault="008F783F" w:rsidP="00042B87">
            <w:pPr>
              <w:jc w:val="center"/>
              <w:rPr>
                <w:rFonts w:ascii="Times New Roman" w:hAnsi="Times New Roman" w:cs="Times New Roman"/>
                <w:sz w:val="24"/>
                <w:szCs w:val="24"/>
              </w:rPr>
            </w:pPr>
            <w:r>
              <w:rPr>
                <w:rFonts w:ascii="Times New Roman" w:hAnsi="Times New Roman" w:cs="Times New Roman"/>
                <w:sz w:val="24"/>
                <w:szCs w:val="24"/>
              </w:rPr>
              <w:t>И.о. руководителя</w:t>
            </w:r>
          </w:p>
          <w:p w:rsidR="004A15E7" w:rsidRPr="00DF4946" w:rsidRDefault="004A15E7" w:rsidP="00042B87">
            <w:pPr>
              <w:jc w:val="center"/>
              <w:rPr>
                <w:rFonts w:ascii="Times New Roman" w:hAnsi="Times New Roman" w:cs="Times New Roman"/>
                <w:sz w:val="24"/>
                <w:szCs w:val="24"/>
              </w:rPr>
            </w:pPr>
          </w:p>
          <w:p w:rsidR="00042B87" w:rsidRPr="00DF4946" w:rsidRDefault="004A15E7" w:rsidP="00042B87">
            <w:pPr>
              <w:jc w:val="center"/>
              <w:rPr>
                <w:rFonts w:ascii="Times New Roman" w:hAnsi="Times New Roman" w:cs="Times New Roman"/>
                <w:sz w:val="24"/>
                <w:szCs w:val="24"/>
              </w:rPr>
            </w:pPr>
            <w:r w:rsidRPr="00DF4946">
              <w:rPr>
                <w:rFonts w:ascii="Times New Roman" w:hAnsi="Times New Roman" w:cs="Times New Roman"/>
                <w:sz w:val="24"/>
                <w:szCs w:val="24"/>
              </w:rPr>
              <w:t>__________________</w:t>
            </w:r>
            <w:r w:rsidR="00670C56">
              <w:rPr>
                <w:rFonts w:ascii="Times New Roman" w:hAnsi="Times New Roman" w:cs="Times New Roman"/>
                <w:sz w:val="24"/>
                <w:szCs w:val="24"/>
              </w:rPr>
              <w:t xml:space="preserve"> </w:t>
            </w:r>
            <w:r w:rsidRPr="00DF4946">
              <w:rPr>
                <w:rFonts w:ascii="Times New Roman" w:hAnsi="Times New Roman" w:cs="Times New Roman"/>
                <w:sz w:val="24"/>
                <w:szCs w:val="24"/>
              </w:rPr>
              <w:t>Дрегваль А.В.</w:t>
            </w:r>
          </w:p>
        </w:tc>
        <w:tc>
          <w:tcPr>
            <w:tcW w:w="4786" w:type="dxa"/>
          </w:tcPr>
          <w:p w:rsidR="004A15E7" w:rsidRPr="00DF4946" w:rsidRDefault="003B1011" w:rsidP="00042B87">
            <w:pPr>
              <w:jc w:val="center"/>
              <w:rPr>
                <w:rFonts w:ascii="Times New Roman" w:hAnsi="Times New Roman" w:cs="Times New Roman"/>
                <w:sz w:val="24"/>
                <w:szCs w:val="24"/>
              </w:rPr>
            </w:pPr>
            <w:r>
              <w:rPr>
                <w:rFonts w:ascii="Times New Roman" w:hAnsi="Times New Roman" w:cs="Times New Roman"/>
                <w:sz w:val="24"/>
                <w:szCs w:val="24"/>
              </w:rPr>
              <w:t>Руководитель</w:t>
            </w:r>
          </w:p>
          <w:p w:rsidR="004A15E7" w:rsidRPr="00DF4946" w:rsidRDefault="004A15E7" w:rsidP="00042B87">
            <w:pPr>
              <w:jc w:val="center"/>
              <w:rPr>
                <w:rFonts w:ascii="Times New Roman" w:hAnsi="Times New Roman" w:cs="Times New Roman"/>
                <w:sz w:val="24"/>
                <w:szCs w:val="24"/>
              </w:rPr>
            </w:pPr>
          </w:p>
          <w:p w:rsidR="00042B87" w:rsidRPr="00DF4946" w:rsidRDefault="003B1011" w:rsidP="003B1011">
            <w:pPr>
              <w:jc w:val="center"/>
              <w:rPr>
                <w:rFonts w:ascii="Times New Roman" w:hAnsi="Times New Roman" w:cs="Times New Roman"/>
                <w:sz w:val="24"/>
                <w:szCs w:val="24"/>
              </w:rPr>
            </w:pPr>
            <w:r>
              <w:rPr>
                <w:rFonts w:ascii="Times New Roman" w:hAnsi="Times New Roman" w:cs="Times New Roman"/>
                <w:sz w:val="24"/>
                <w:szCs w:val="24"/>
              </w:rPr>
              <w:t>___________________ Татаринов Н.П.</w:t>
            </w:r>
          </w:p>
        </w:tc>
      </w:tr>
      <w:tr w:rsidR="00042B87" w:rsidRPr="00DF4946" w:rsidTr="00042B87">
        <w:tc>
          <w:tcPr>
            <w:tcW w:w="4785" w:type="dxa"/>
          </w:tcPr>
          <w:p w:rsidR="00042B87" w:rsidRPr="00DF4946" w:rsidRDefault="00042B87" w:rsidP="00042B87">
            <w:pPr>
              <w:jc w:val="center"/>
              <w:rPr>
                <w:rFonts w:ascii="Times New Roman" w:hAnsi="Times New Roman" w:cs="Times New Roman"/>
                <w:sz w:val="24"/>
                <w:szCs w:val="24"/>
              </w:rPr>
            </w:pPr>
            <w:r w:rsidRPr="00DF4946">
              <w:rPr>
                <w:rFonts w:ascii="Times New Roman" w:hAnsi="Times New Roman" w:cs="Times New Roman"/>
                <w:sz w:val="24"/>
                <w:szCs w:val="24"/>
              </w:rPr>
              <w:t>М.п.</w:t>
            </w:r>
          </w:p>
        </w:tc>
        <w:tc>
          <w:tcPr>
            <w:tcW w:w="4786" w:type="dxa"/>
          </w:tcPr>
          <w:p w:rsidR="00042B87" w:rsidRPr="00DF4946" w:rsidRDefault="00042B87" w:rsidP="00042B87">
            <w:pPr>
              <w:jc w:val="center"/>
              <w:rPr>
                <w:rFonts w:ascii="Times New Roman" w:hAnsi="Times New Roman" w:cs="Times New Roman"/>
                <w:sz w:val="24"/>
                <w:szCs w:val="24"/>
              </w:rPr>
            </w:pPr>
            <w:r w:rsidRPr="00DF4946">
              <w:rPr>
                <w:rFonts w:ascii="Times New Roman" w:hAnsi="Times New Roman" w:cs="Times New Roman"/>
                <w:sz w:val="24"/>
                <w:szCs w:val="24"/>
              </w:rPr>
              <w:t>М.п.</w:t>
            </w:r>
          </w:p>
        </w:tc>
      </w:tr>
    </w:tbl>
    <w:p w:rsidR="00F11D47" w:rsidRPr="00DF4946" w:rsidRDefault="00F11D47" w:rsidP="00042B87">
      <w:pPr>
        <w:spacing w:after="0" w:line="240" w:lineRule="auto"/>
        <w:jc w:val="right"/>
        <w:rPr>
          <w:rFonts w:ascii="Times New Roman" w:hAnsi="Times New Roman" w:cs="Times New Roman"/>
          <w:sz w:val="24"/>
          <w:szCs w:val="24"/>
        </w:rPr>
      </w:pPr>
    </w:p>
    <w:p w:rsidR="004A15E7" w:rsidRPr="00DF4946" w:rsidRDefault="004A15E7" w:rsidP="00042B87">
      <w:pPr>
        <w:spacing w:after="0" w:line="240" w:lineRule="auto"/>
        <w:jc w:val="right"/>
        <w:rPr>
          <w:rFonts w:ascii="Times New Roman" w:hAnsi="Times New Roman" w:cs="Times New Roman"/>
          <w:sz w:val="24"/>
          <w:szCs w:val="24"/>
        </w:rPr>
      </w:pPr>
    </w:p>
    <w:p w:rsidR="004A15E7" w:rsidRDefault="004A15E7" w:rsidP="00042B87">
      <w:pPr>
        <w:spacing w:after="0" w:line="240" w:lineRule="auto"/>
        <w:jc w:val="right"/>
        <w:rPr>
          <w:rFonts w:ascii="Times New Roman" w:hAnsi="Times New Roman" w:cs="Times New Roman"/>
          <w:sz w:val="26"/>
          <w:szCs w:val="26"/>
        </w:rPr>
      </w:pPr>
    </w:p>
    <w:p w:rsidR="004A15E7" w:rsidRDefault="004A15E7" w:rsidP="00042B87">
      <w:pPr>
        <w:spacing w:after="0" w:line="240" w:lineRule="auto"/>
        <w:jc w:val="right"/>
        <w:rPr>
          <w:rFonts w:ascii="Times New Roman" w:hAnsi="Times New Roman" w:cs="Times New Roman"/>
          <w:sz w:val="26"/>
          <w:szCs w:val="26"/>
        </w:rPr>
      </w:pPr>
    </w:p>
    <w:p w:rsidR="004A15E7" w:rsidRDefault="004A15E7" w:rsidP="00042B87">
      <w:pPr>
        <w:spacing w:after="0" w:line="240" w:lineRule="auto"/>
        <w:jc w:val="right"/>
        <w:rPr>
          <w:rFonts w:ascii="Times New Roman" w:hAnsi="Times New Roman" w:cs="Times New Roman"/>
          <w:sz w:val="26"/>
          <w:szCs w:val="26"/>
        </w:rPr>
      </w:pPr>
    </w:p>
    <w:p w:rsidR="004A15E7" w:rsidRDefault="004A15E7" w:rsidP="00042B87">
      <w:pPr>
        <w:spacing w:after="0" w:line="240" w:lineRule="auto"/>
        <w:jc w:val="right"/>
        <w:rPr>
          <w:rFonts w:ascii="Times New Roman" w:hAnsi="Times New Roman" w:cs="Times New Roman"/>
          <w:sz w:val="26"/>
          <w:szCs w:val="26"/>
        </w:rPr>
      </w:pPr>
    </w:p>
    <w:p w:rsidR="004A15E7" w:rsidRDefault="004A15E7" w:rsidP="00042B87">
      <w:pPr>
        <w:spacing w:after="0" w:line="240" w:lineRule="auto"/>
        <w:jc w:val="right"/>
        <w:rPr>
          <w:rFonts w:ascii="Times New Roman" w:hAnsi="Times New Roman" w:cs="Times New Roman"/>
          <w:sz w:val="26"/>
          <w:szCs w:val="26"/>
        </w:rPr>
      </w:pPr>
    </w:p>
    <w:p w:rsidR="004A15E7" w:rsidRDefault="004A15E7" w:rsidP="00042B87">
      <w:pPr>
        <w:spacing w:after="0" w:line="240" w:lineRule="auto"/>
        <w:jc w:val="right"/>
        <w:rPr>
          <w:rFonts w:ascii="Times New Roman" w:hAnsi="Times New Roman" w:cs="Times New Roman"/>
          <w:sz w:val="26"/>
          <w:szCs w:val="26"/>
        </w:rPr>
      </w:pPr>
    </w:p>
    <w:p w:rsidR="004A15E7" w:rsidRDefault="004A15E7" w:rsidP="00042B87">
      <w:pPr>
        <w:spacing w:after="0" w:line="240" w:lineRule="auto"/>
        <w:jc w:val="right"/>
        <w:rPr>
          <w:rFonts w:ascii="Times New Roman" w:hAnsi="Times New Roman" w:cs="Times New Roman"/>
          <w:sz w:val="26"/>
          <w:szCs w:val="26"/>
        </w:rPr>
      </w:pPr>
    </w:p>
    <w:p w:rsidR="00033CD1" w:rsidRDefault="00033CD1" w:rsidP="00042B87">
      <w:pPr>
        <w:spacing w:after="0" w:line="240" w:lineRule="auto"/>
        <w:jc w:val="right"/>
        <w:rPr>
          <w:rFonts w:ascii="Times New Roman" w:hAnsi="Times New Roman" w:cs="Times New Roman"/>
          <w:sz w:val="26"/>
          <w:szCs w:val="26"/>
        </w:rPr>
      </w:pPr>
    </w:p>
    <w:p w:rsidR="00033CD1" w:rsidRDefault="00033CD1" w:rsidP="00042B87">
      <w:pPr>
        <w:spacing w:after="0" w:line="240" w:lineRule="auto"/>
        <w:jc w:val="right"/>
        <w:rPr>
          <w:rFonts w:ascii="Times New Roman" w:hAnsi="Times New Roman" w:cs="Times New Roman"/>
          <w:sz w:val="26"/>
          <w:szCs w:val="26"/>
        </w:rPr>
      </w:pPr>
    </w:p>
    <w:p w:rsidR="00DF4946" w:rsidRDefault="00DF4946" w:rsidP="00042B87">
      <w:pPr>
        <w:spacing w:after="0" w:line="240" w:lineRule="auto"/>
        <w:jc w:val="right"/>
        <w:rPr>
          <w:rFonts w:ascii="Times New Roman" w:hAnsi="Times New Roman" w:cs="Times New Roman"/>
          <w:sz w:val="26"/>
          <w:szCs w:val="26"/>
        </w:rPr>
      </w:pPr>
    </w:p>
    <w:p w:rsidR="00DF4946" w:rsidRDefault="00DF4946" w:rsidP="00042B87">
      <w:pPr>
        <w:spacing w:after="0" w:line="240" w:lineRule="auto"/>
        <w:jc w:val="right"/>
        <w:rPr>
          <w:rFonts w:ascii="Times New Roman" w:hAnsi="Times New Roman" w:cs="Times New Roman"/>
          <w:sz w:val="26"/>
          <w:szCs w:val="26"/>
        </w:rPr>
      </w:pPr>
    </w:p>
    <w:p w:rsidR="00DF4946" w:rsidRDefault="00DF4946" w:rsidP="00042B87">
      <w:pPr>
        <w:spacing w:after="0" w:line="240" w:lineRule="auto"/>
        <w:jc w:val="right"/>
        <w:rPr>
          <w:rFonts w:ascii="Times New Roman" w:hAnsi="Times New Roman" w:cs="Times New Roman"/>
          <w:sz w:val="26"/>
          <w:szCs w:val="26"/>
        </w:rPr>
      </w:pPr>
    </w:p>
    <w:p w:rsidR="00DF4946" w:rsidRDefault="00DF4946" w:rsidP="00042B87">
      <w:pPr>
        <w:spacing w:after="0" w:line="240" w:lineRule="auto"/>
        <w:jc w:val="right"/>
        <w:rPr>
          <w:rFonts w:ascii="Times New Roman" w:hAnsi="Times New Roman" w:cs="Times New Roman"/>
          <w:sz w:val="26"/>
          <w:szCs w:val="26"/>
        </w:rPr>
      </w:pPr>
    </w:p>
    <w:p w:rsidR="00DF4946" w:rsidRDefault="00DF4946" w:rsidP="00042B87">
      <w:pPr>
        <w:spacing w:after="0" w:line="240" w:lineRule="auto"/>
        <w:jc w:val="right"/>
        <w:rPr>
          <w:rFonts w:ascii="Times New Roman" w:hAnsi="Times New Roman" w:cs="Times New Roman"/>
          <w:sz w:val="26"/>
          <w:szCs w:val="26"/>
        </w:rPr>
      </w:pPr>
    </w:p>
    <w:p w:rsidR="00DF4946" w:rsidRDefault="00DF4946" w:rsidP="00042B87">
      <w:pPr>
        <w:spacing w:after="0" w:line="240" w:lineRule="auto"/>
        <w:jc w:val="right"/>
        <w:rPr>
          <w:rFonts w:ascii="Times New Roman" w:hAnsi="Times New Roman" w:cs="Times New Roman"/>
          <w:sz w:val="26"/>
          <w:szCs w:val="26"/>
        </w:rPr>
      </w:pPr>
    </w:p>
    <w:p w:rsidR="00DF4946" w:rsidRDefault="00DF4946" w:rsidP="00042B87">
      <w:pPr>
        <w:spacing w:after="0" w:line="240" w:lineRule="auto"/>
        <w:jc w:val="right"/>
        <w:rPr>
          <w:rFonts w:ascii="Times New Roman" w:hAnsi="Times New Roman" w:cs="Times New Roman"/>
          <w:sz w:val="26"/>
          <w:szCs w:val="26"/>
        </w:rPr>
      </w:pPr>
    </w:p>
    <w:p w:rsidR="004A15E7" w:rsidRDefault="004A15E7" w:rsidP="00042B87">
      <w:pPr>
        <w:spacing w:after="0" w:line="240" w:lineRule="auto"/>
        <w:jc w:val="right"/>
        <w:rPr>
          <w:rFonts w:ascii="Times New Roman" w:hAnsi="Times New Roman" w:cs="Times New Roman"/>
          <w:sz w:val="26"/>
          <w:szCs w:val="26"/>
        </w:rPr>
      </w:pPr>
    </w:p>
    <w:p w:rsidR="004A15E7" w:rsidRDefault="004A15E7" w:rsidP="00042B87">
      <w:pPr>
        <w:spacing w:after="0" w:line="240" w:lineRule="auto"/>
        <w:jc w:val="right"/>
        <w:rPr>
          <w:rFonts w:ascii="Times New Roman" w:hAnsi="Times New Roman" w:cs="Times New Roman"/>
          <w:sz w:val="26"/>
          <w:szCs w:val="26"/>
        </w:rPr>
      </w:pPr>
    </w:p>
    <w:p w:rsidR="004A15E7" w:rsidRDefault="004A15E7" w:rsidP="00042B87">
      <w:pPr>
        <w:spacing w:after="0" w:line="240" w:lineRule="auto"/>
        <w:jc w:val="right"/>
        <w:rPr>
          <w:rFonts w:ascii="Times New Roman" w:hAnsi="Times New Roman" w:cs="Times New Roman"/>
          <w:sz w:val="26"/>
          <w:szCs w:val="26"/>
        </w:rPr>
      </w:pPr>
    </w:p>
    <w:p w:rsidR="004A15E7" w:rsidRDefault="004A15E7" w:rsidP="00042B87">
      <w:pPr>
        <w:spacing w:after="0" w:line="240" w:lineRule="auto"/>
        <w:jc w:val="right"/>
        <w:rPr>
          <w:rFonts w:ascii="Times New Roman" w:hAnsi="Times New Roman" w:cs="Times New Roman"/>
          <w:sz w:val="26"/>
          <w:szCs w:val="26"/>
        </w:rPr>
      </w:pPr>
    </w:p>
    <w:p w:rsidR="00042B87" w:rsidRDefault="00800DC7" w:rsidP="00042B87">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П</w:t>
      </w:r>
      <w:r w:rsidR="00042B87">
        <w:rPr>
          <w:rFonts w:ascii="Times New Roman" w:hAnsi="Times New Roman" w:cs="Times New Roman"/>
          <w:sz w:val="26"/>
          <w:szCs w:val="26"/>
        </w:rPr>
        <w:t xml:space="preserve">риложение № 1 </w:t>
      </w:r>
    </w:p>
    <w:p w:rsidR="00042B87" w:rsidRDefault="00042B87" w:rsidP="00042B87">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к договору №_</w:t>
      </w:r>
      <w:r w:rsidR="001C6905">
        <w:rPr>
          <w:rFonts w:ascii="Times New Roman" w:hAnsi="Times New Roman" w:cs="Times New Roman"/>
          <w:sz w:val="26"/>
          <w:szCs w:val="26"/>
        </w:rPr>
        <w:t>______</w:t>
      </w:r>
      <w:r>
        <w:rPr>
          <w:rFonts w:ascii="Times New Roman" w:hAnsi="Times New Roman" w:cs="Times New Roman"/>
          <w:sz w:val="26"/>
          <w:szCs w:val="26"/>
        </w:rPr>
        <w:t>_ от "__"__________ 20</w:t>
      </w:r>
      <w:r w:rsidR="001C6905">
        <w:rPr>
          <w:rFonts w:ascii="Times New Roman" w:hAnsi="Times New Roman" w:cs="Times New Roman"/>
          <w:sz w:val="26"/>
          <w:szCs w:val="26"/>
        </w:rPr>
        <w:t>18</w:t>
      </w:r>
      <w:r>
        <w:rPr>
          <w:rFonts w:ascii="Times New Roman" w:hAnsi="Times New Roman" w:cs="Times New Roman"/>
          <w:sz w:val="26"/>
          <w:szCs w:val="26"/>
        </w:rPr>
        <w:t xml:space="preserve"> г.</w:t>
      </w:r>
    </w:p>
    <w:p w:rsidR="00042B87" w:rsidRDefault="00042B87" w:rsidP="00042B87">
      <w:pPr>
        <w:spacing w:after="0" w:line="240" w:lineRule="auto"/>
        <w:jc w:val="right"/>
        <w:rPr>
          <w:rFonts w:ascii="Times New Roman" w:hAnsi="Times New Roman" w:cs="Times New Roman"/>
          <w:sz w:val="26"/>
          <w:szCs w:val="26"/>
        </w:rPr>
      </w:pPr>
    </w:p>
    <w:p w:rsidR="00042B87" w:rsidRPr="00DF4946" w:rsidRDefault="00042B87" w:rsidP="00042B87">
      <w:pPr>
        <w:spacing w:after="0" w:line="240" w:lineRule="auto"/>
        <w:jc w:val="center"/>
        <w:rPr>
          <w:rFonts w:ascii="Times New Roman" w:hAnsi="Times New Roman" w:cs="Times New Roman"/>
          <w:sz w:val="24"/>
          <w:szCs w:val="24"/>
        </w:rPr>
      </w:pPr>
      <w:r w:rsidRPr="00DF4946">
        <w:rPr>
          <w:rFonts w:ascii="Times New Roman" w:hAnsi="Times New Roman" w:cs="Times New Roman"/>
          <w:sz w:val="24"/>
          <w:szCs w:val="24"/>
        </w:rPr>
        <w:t>ТЕХНИЧЕСКОЕ ЗАДАНИЕ</w:t>
      </w:r>
    </w:p>
    <w:p w:rsidR="00042B87" w:rsidRPr="00DF4946" w:rsidRDefault="00042B87" w:rsidP="00042B87">
      <w:pPr>
        <w:spacing w:after="0" w:line="240" w:lineRule="auto"/>
        <w:jc w:val="center"/>
        <w:rPr>
          <w:rFonts w:ascii="Times New Roman" w:hAnsi="Times New Roman" w:cs="Times New Roman"/>
          <w:sz w:val="24"/>
          <w:szCs w:val="24"/>
        </w:rPr>
      </w:pPr>
      <w:r w:rsidRPr="00DF4946">
        <w:rPr>
          <w:rFonts w:ascii="Times New Roman" w:hAnsi="Times New Roman" w:cs="Times New Roman"/>
          <w:sz w:val="24"/>
          <w:szCs w:val="24"/>
        </w:rPr>
        <w:t>на предоставление информационных услуг в рамках Комплексной интегрированной информационной системы (КИИС) "МоРе"</w:t>
      </w:r>
    </w:p>
    <w:p w:rsidR="00042B87" w:rsidRPr="00DF4946" w:rsidRDefault="00042B87" w:rsidP="00042B87">
      <w:pPr>
        <w:spacing w:after="0" w:line="240" w:lineRule="auto"/>
        <w:jc w:val="center"/>
        <w:rPr>
          <w:rFonts w:ascii="Times New Roman" w:hAnsi="Times New Roman" w:cs="Times New Roman"/>
          <w:sz w:val="24"/>
          <w:szCs w:val="24"/>
        </w:rPr>
      </w:pPr>
    </w:p>
    <w:p w:rsidR="00042B87" w:rsidRPr="00DF4946" w:rsidRDefault="00042B87" w:rsidP="004A15E7">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tab/>
        <w:t>1. Общие сведения</w:t>
      </w:r>
    </w:p>
    <w:p w:rsidR="00042B87" w:rsidRPr="00DF4946" w:rsidRDefault="00042B87" w:rsidP="004A15E7">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tab/>
        <w:t>1.1. Комплексная интегрированная информационная система (КИИС) "МоРе" (далее - Система) позволяет зарегистрированным пользователям получать и размещать через сеть Интернет специализированную информацию в области морского и речного транспорта.</w:t>
      </w:r>
    </w:p>
    <w:p w:rsidR="00042B87" w:rsidRPr="00DF4946" w:rsidRDefault="00042B87" w:rsidP="004A15E7">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tab/>
        <w:t>1.2. Система функционирует в сети Интернет, не является публичной.</w:t>
      </w:r>
    </w:p>
    <w:p w:rsidR="00042B87" w:rsidRPr="00DF4946" w:rsidRDefault="00042B87" w:rsidP="004A15E7">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tab/>
        <w:t>1.3. доступ в Систему осуществляется через персональный логин и пароль.</w:t>
      </w:r>
    </w:p>
    <w:p w:rsidR="00042B87" w:rsidRPr="00DF4946" w:rsidRDefault="00042B87" w:rsidP="004A15E7">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tab/>
        <w:t xml:space="preserve">1.4. </w:t>
      </w:r>
      <w:r w:rsidR="00DC2948" w:rsidRPr="00DF4946">
        <w:rPr>
          <w:rFonts w:ascii="Times New Roman" w:hAnsi="Times New Roman" w:cs="Times New Roman"/>
          <w:sz w:val="24"/>
          <w:szCs w:val="24"/>
        </w:rPr>
        <w:t>Место предоставления услуг: рабочие места пользователей системы КИИС "МоРе".</w:t>
      </w:r>
    </w:p>
    <w:p w:rsidR="00BF5C5A" w:rsidRPr="00DF4946" w:rsidRDefault="00DC2948" w:rsidP="004A15E7">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tab/>
        <w:t>2. Цели предоставления информационных услуг:</w:t>
      </w:r>
    </w:p>
    <w:p w:rsidR="00DC2948" w:rsidRPr="00DF4946" w:rsidRDefault="00DC2948" w:rsidP="004A15E7">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tab/>
        <w:t>- обеспечение оперативного доступа ко всем имеющимся информационным ресурсам, формирование и размещение аналитических и статистических данных в области морского и речного транспорта, в том числе надлежащего исполнения национального и международного законодательства;</w:t>
      </w:r>
    </w:p>
    <w:p w:rsidR="00DC2948" w:rsidRPr="00DF4946" w:rsidRDefault="00DC2948" w:rsidP="004A15E7">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tab/>
        <w:t>- получение информации о местоположении судов, истории движения судов, размерениях и технических характеристиках судов, морских портах, силах и средствах спасения, опасных гидрометеорологических явлениях, перевозимых опасных грузах, районов скопления судов;</w:t>
      </w:r>
    </w:p>
    <w:p w:rsidR="00DC2948" w:rsidRPr="00DF4946" w:rsidRDefault="00806B0A" w:rsidP="004A15E7">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tab/>
        <w:t xml:space="preserve">- получение информации о действующих судовых документах по регистрации аварийных радиобуев системы КОСПАС-САРСАТ, </w:t>
      </w:r>
      <w:r w:rsidR="00D70C4A" w:rsidRPr="00DF4946">
        <w:rPr>
          <w:rFonts w:ascii="Times New Roman" w:hAnsi="Times New Roman" w:cs="Times New Roman"/>
          <w:sz w:val="24"/>
          <w:szCs w:val="24"/>
        </w:rPr>
        <w:t>судовой системы охранного оповещения, системы опознавания судов и слежения за ними на дальнем расстоянии;</w:t>
      </w:r>
    </w:p>
    <w:p w:rsidR="00D70C4A" w:rsidRPr="00DF4946" w:rsidRDefault="00D70C4A" w:rsidP="004A15E7">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tab/>
        <w:t>- получение информации по судам из баз данных Российского морского регистра судоходства и Российского речного регистра;</w:t>
      </w:r>
    </w:p>
    <w:p w:rsidR="00D70C4A" w:rsidRPr="00DF4946" w:rsidRDefault="00D70C4A" w:rsidP="004A15E7">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tab/>
        <w:t>- получение информации (с привязкой к электронным картам) о судах с просроченными сроками в освидетельствовании;</w:t>
      </w:r>
    </w:p>
    <w:p w:rsidR="00D70C4A" w:rsidRPr="00DF4946" w:rsidRDefault="00D70C4A" w:rsidP="004A15E7">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tab/>
        <w:t>- получение информации о компаниях, лишенных лицензий на перевозку грузов и пассажиров;</w:t>
      </w:r>
    </w:p>
    <w:p w:rsidR="00D70C4A" w:rsidRPr="00DF4946" w:rsidRDefault="00D70C4A" w:rsidP="004A15E7">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tab/>
        <w:t>- получение информации (с привязкой к электронным картам) о судах с высоким целевым фактором по данным государственного портового контроля на море и на внутренних водных путях РФ;</w:t>
      </w:r>
    </w:p>
    <w:p w:rsidR="00D70C4A" w:rsidRPr="00DF4946" w:rsidRDefault="001B21DE" w:rsidP="004A15E7">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tab/>
        <w:t>- получение информации о действующих лицензиях на буксировку морским транспортом;</w:t>
      </w:r>
    </w:p>
    <w:p w:rsidR="001B21DE" w:rsidRPr="00DF4946" w:rsidRDefault="001B21DE" w:rsidP="004A15E7">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tab/>
        <w:t>- получение информации о действующих лицензиях на погрузо-разгрузочную деятельность применительно к опасным грузам;</w:t>
      </w:r>
    </w:p>
    <w:p w:rsidR="001B21DE" w:rsidRPr="00DF4946" w:rsidRDefault="001B21DE" w:rsidP="004A15E7">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tab/>
        <w:t>- получение информации о действующих лицензиях на перевозку пассажирским морским транспортом;</w:t>
      </w:r>
    </w:p>
    <w:p w:rsidR="001B21DE" w:rsidRPr="00DF4946" w:rsidRDefault="001B21DE" w:rsidP="004A15E7">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tab/>
        <w:t>- получение информации о действующих лицензиях на перевозку пассажиров речным транспортом;</w:t>
      </w:r>
    </w:p>
    <w:p w:rsidR="001B21DE" w:rsidRPr="00DF4946" w:rsidRDefault="001B21DE" w:rsidP="004A15E7">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tab/>
        <w:t>- получение информации о действующих лицензиях на перевозку грузов морским транспортом;</w:t>
      </w:r>
    </w:p>
    <w:p w:rsidR="001B21DE" w:rsidRPr="00DF4946" w:rsidRDefault="001B21DE" w:rsidP="004A15E7">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tab/>
        <w:t xml:space="preserve">- получение информации о действующих лицензиях </w:t>
      </w:r>
      <w:r w:rsidR="00E36E50" w:rsidRPr="00DF4946">
        <w:rPr>
          <w:rFonts w:ascii="Times New Roman" w:hAnsi="Times New Roman" w:cs="Times New Roman"/>
          <w:sz w:val="24"/>
          <w:szCs w:val="24"/>
        </w:rPr>
        <w:t>на перевозку грузов речным транспортом;</w:t>
      </w:r>
    </w:p>
    <w:p w:rsidR="00E36E50" w:rsidRPr="00DF4946" w:rsidRDefault="00E36E50" w:rsidP="004A15E7">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tab/>
        <w:t>- получение информации об одобренных учебно-тренажерных центрах;</w:t>
      </w:r>
    </w:p>
    <w:p w:rsidR="00E36E50" w:rsidRPr="00DF4946" w:rsidRDefault="00E36E50" w:rsidP="004A15E7">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tab/>
        <w:t>- получение доступа к нормативным, справочным и методическим документам при проведении типовых проверок инспектора Госморречнадзора;</w:t>
      </w:r>
    </w:p>
    <w:p w:rsidR="00E36E50" w:rsidRPr="00DF4946" w:rsidRDefault="00E36E50" w:rsidP="004A15E7">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tab/>
        <w:t>- получение сводных отчетов по грузообороту морских портов с разбивкой по операторам морских терминалов (ежемесячно);</w:t>
      </w:r>
    </w:p>
    <w:p w:rsidR="00E36E50" w:rsidRPr="00DF4946" w:rsidRDefault="00E36E50" w:rsidP="004A15E7">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tab/>
        <w:t>- получение сведений о перевозках грузов через морские порты России, стран Балтии и Украины (ежеквартально);</w:t>
      </w:r>
    </w:p>
    <w:p w:rsidR="00E36E50" w:rsidRPr="00DF4946" w:rsidRDefault="004B2DE9" w:rsidP="004A15E7">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tab/>
        <w:t>- получение сведений о портовых мощностях и их использовании в морских бассейнах.</w:t>
      </w:r>
    </w:p>
    <w:p w:rsidR="004B2DE9" w:rsidRPr="00DF4946" w:rsidRDefault="004B2DE9" w:rsidP="004A15E7">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tab/>
        <w:t>4. Требования к Системе:</w:t>
      </w:r>
    </w:p>
    <w:p w:rsidR="004B2DE9" w:rsidRPr="00DF4946" w:rsidRDefault="004B2DE9" w:rsidP="004A15E7">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tab/>
        <w:t>4.1. Система должна содержать информацию о местоположении судов из систем ОСДР и АИС.</w:t>
      </w:r>
    </w:p>
    <w:p w:rsidR="004B2DE9" w:rsidRPr="00DF4946" w:rsidRDefault="00370713" w:rsidP="004A15E7">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lastRenderedPageBreak/>
        <w:tab/>
        <w:t>4.2. Система должна позволять получать информацию об истории движения судна.</w:t>
      </w:r>
    </w:p>
    <w:p w:rsidR="00370713" w:rsidRPr="00DF4946" w:rsidRDefault="00370713" w:rsidP="004A15E7">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tab/>
        <w:t>4.3. Система должна позволять получать информацию о судне из следующих источников:</w:t>
      </w:r>
    </w:p>
    <w:p w:rsidR="00370713" w:rsidRPr="00DF4946" w:rsidRDefault="00370713" w:rsidP="004A15E7">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tab/>
        <w:t>- Система мониторинга судов "Виктория";</w:t>
      </w:r>
    </w:p>
    <w:p w:rsidR="00370713" w:rsidRPr="00DF4946" w:rsidRDefault="00370713" w:rsidP="004A15E7">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tab/>
        <w:t>- Система КОСПАС - САРСАТ;</w:t>
      </w:r>
    </w:p>
    <w:p w:rsidR="00370713" w:rsidRPr="00DF4946" w:rsidRDefault="00370713" w:rsidP="004A15E7">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tab/>
        <w:t>- База данных регистраций судов в портах РФ;</w:t>
      </w:r>
    </w:p>
    <w:p w:rsidR="00370713" w:rsidRPr="00DF4946" w:rsidRDefault="00370713" w:rsidP="004A15E7">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tab/>
        <w:t>- База данных Российского морского регистра судоходства;</w:t>
      </w:r>
    </w:p>
    <w:p w:rsidR="00370713" w:rsidRPr="00DF4946" w:rsidRDefault="00370713" w:rsidP="004A15E7">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tab/>
        <w:t>- База данных Российского речного регистра;</w:t>
      </w:r>
    </w:p>
    <w:p w:rsidR="00370713" w:rsidRPr="00DF4946" w:rsidRDefault="00370713" w:rsidP="004A15E7">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tab/>
        <w:t>- База данных Информационно-координационный центр государственного портового контроля;</w:t>
      </w:r>
    </w:p>
    <w:p w:rsidR="00370713" w:rsidRPr="00DF4946" w:rsidRDefault="00370713" w:rsidP="004A15E7">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tab/>
        <w:t xml:space="preserve">- </w:t>
      </w:r>
      <w:r w:rsidR="000A54FA" w:rsidRPr="00DF4946">
        <w:rPr>
          <w:rFonts w:ascii="Times New Roman" w:hAnsi="Times New Roman" w:cs="Times New Roman"/>
          <w:sz w:val="24"/>
          <w:szCs w:val="24"/>
        </w:rPr>
        <w:t>База данных Судовой системы охранного оповещения (ССОО);</w:t>
      </w:r>
    </w:p>
    <w:p w:rsidR="000A54FA" w:rsidRPr="00DF4946" w:rsidRDefault="0030187E" w:rsidP="004A15E7">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tab/>
        <w:t>- База данных Российского центра системы опознавания судов и слежения за ними на дальнем расстоянии (система ОСДР).</w:t>
      </w:r>
    </w:p>
    <w:p w:rsidR="0030187E" w:rsidRPr="00DF4946" w:rsidRDefault="0030187E" w:rsidP="004A15E7">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tab/>
        <w:t>4.4. Система должна содержать информацию о морских портах, включая информацию о причалах, их длине, глубине у причалов, допустимых осадках судов, эксплуатирующих организациях, портовых сборах и действующих обязательных постановлениях.</w:t>
      </w:r>
    </w:p>
    <w:p w:rsidR="0030187E" w:rsidRPr="00DF4946" w:rsidRDefault="0030187E" w:rsidP="004A15E7">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tab/>
        <w:t>4.5. Система должна содержать информацию о морских координационно-спасательных центрах и подцентрах.</w:t>
      </w:r>
    </w:p>
    <w:p w:rsidR="0030187E" w:rsidRPr="00DF4946" w:rsidRDefault="0030187E" w:rsidP="004A15E7">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tab/>
        <w:t>4.6. Система долж</w:t>
      </w:r>
      <w:r w:rsidR="000031F7" w:rsidRPr="00DF4946">
        <w:rPr>
          <w:rFonts w:ascii="Times New Roman" w:hAnsi="Times New Roman" w:cs="Times New Roman"/>
          <w:sz w:val="24"/>
          <w:szCs w:val="24"/>
        </w:rPr>
        <w:t>на содержать информацию о судах, несущих аварийно-спасательную готовность.</w:t>
      </w:r>
    </w:p>
    <w:p w:rsidR="000031F7" w:rsidRPr="00DF4946" w:rsidRDefault="000031F7" w:rsidP="004A15E7">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tab/>
        <w:t>4.7. Система должна содержать информацию об опасных гидрометеорологических явлениях.</w:t>
      </w:r>
    </w:p>
    <w:p w:rsidR="000031F7" w:rsidRPr="00DF4946" w:rsidRDefault="000031F7" w:rsidP="004A15E7">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tab/>
        <w:t>4.8. Система должна содержать информацию о судах, перевозящих опасные грузы.</w:t>
      </w:r>
    </w:p>
    <w:p w:rsidR="000031F7" w:rsidRPr="00DF4946" w:rsidRDefault="000031F7" w:rsidP="004A15E7">
      <w:pPr>
        <w:spacing w:after="0" w:line="240" w:lineRule="auto"/>
        <w:ind w:left="-851"/>
        <w:jc w:val="both"/>
        <w:rPr>
          <w:rFonts w:ascii="Times New Roman" w:hAnsi="Times New Roman" w:cs="Times New Roman"/>
          <w:sz w:val="24"/>
          <w:szCs w:val="24"/>
        </w:rPr>
      </w:pPr>
      <w:r w:rsidRPr="00DF4946">
        <w:rPr>
          <w:rFonts w:ascii="Times New Roman" w:hAnsi="Times New Roman" w:cs="Times New Roman"/>
          <w:sz w:val="24"/>
          <w:szCs w:val="24"/>
        </w:rPr>
        <w:tab/>
        <w:t>4.9. заказчик должен иметь возможность размещать необходимую информацию и документы в Систему.</w:t>
      </w:r>
    </w:p>
    <w:p w:rsidR="000031F7" w:rsidRPr="00DF4946" w:rsidRDefault="000031F7" w:rsidP="00DC2948">
      <w:pPr>
        <w:spacing w:after="0" w:line="240" w:lineRule="auto"/>
        <w:jc w:val="both"/>
        <w:rPr>
          <w:rFonts w:ascii="Times New Roman" w:hAnsi="Times New Roman" w:cs="Times New Roman"/>
          <w:sz w:val="24"/>
          <w:szCs w:val="24"/>
        </w:rPr>
      </w:pPr>
      <w:r w:rsidRPr="00DF4946">
        <w:rPr>
          <w:rFonts w:ascii="Times New Roman" w:hAnsi="Times New Roman" w:cs="Times New Roman"/>
          <w:sz w:val="24"/>
          <w:szCs w:val="24"/>
        </w:rPr>
        <w:tab/>
      </w:r>
    </w:p>
    <w:p w:rsidR="000031F7" w:rsidRPr="00DF4946" w:rsidRDefault="000031F7" w:rsidP="000031F7">
      <w:pPr>
        <w:spacing w:after="0" w:line="240" w:lineRule="auto"/>
        <w:jc w:val="center"/>
        <w:rPr>
          <w:rFonts w:ascii="Times New Roman" w:hAnsi="Times New Roman" w:cs="Times New Roman"/>
          <w:sz w:val="24"/>
          <w:szCs w:val="24"/>
        </w:rPr>
      </w:pPr>
      <w:r w:rsidRPr="00DF4946">
        <w:rPr>
          <w:rFonts w:ascii="Times New Roman" w:hAnsi="Times New Roman" w:cs="Times New Roman"/>
          <w:sz w:val="24"/>
          <w:szCs w:val="24"/>
        </w:rPr>
        <w:t>ПОДПИСИ СТОРОН</w:t>
      </w:r>
    </w:p>
    <w:p w:rsidR="004A15E7" w:rsidRPr="00DF4946" w:rsidRDefault="004A15E7" w:rsidP="000031F7">
      <w:pPr>
        <w:spacing w:after="0" w:line="240" w:lineRule="auto"/>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031F7" w:rsidRPr="00DF4946" w:rsidTr="002D2511">
        <w:tc>
          <w:tcPr>
            <w:tcW w:w="4785" w:type="dxa"/>
          </w:tcPr>
          <w:p w:rsidR="004A15E7" w:rsidRPr="00DF4946" w:rsidRDefault="008F783F" w:rsidP="002D2511">
            <w:pPr>
              <w:jc w:val="center"/>
              <w:rPr>
                <w:rFonts w:ascii="Times New Roman" w:hAnsi="Times New Roman" w:cs="Times New Roman"/>
                <w:sz w:val="24"/>
                <w:szCs w:val="24"/>
              </w:rPr>
            </w:pPr>
            <w:r>
              <w:rPr>
                <w:rFonts w:ascii="Times New Roman" w:hAnsi="Times New Roman" w:cs="Times New Roman"/>
                <w:sz w:val="24"/>
                <w:szCs w:val="24"/>
              </w:rPr>
              <w:t>И.о. руководителя</w:t>
            </w:r>
          </w:p>
          <w:p w:rsidR="00575A72" w:rsidRPr="00DF4946" w:rsidRDefault="00575A72" w:rsidP="002D2511">
            <w:pPr>
              <w:jc w:val="center"/>
              <w:rPr>
                <w:rFonts w:ascii="Times New Roman" w:hAnsi="Times New Roman" w:cs="Times New Roman"/>
                <w:sz w:val="24"/>
                <w:szCs w:val="24"/>
              </w:rPr>
            </w:pPr>
          </w:p>
          <w:p w:rsidR="000031F7" w:rsidRPr="00DF4946" w:rsidRDefault="00575A72" w:rsidP="002D2511">
            <w:pPr>
              <w:jc w:val="center"/>
              <w:rPr>
                <w:rFonts w:ascii="Times New Roman" w:hAnsi="Times New Roman" w:cs="Times New Roman"/>
                <w:sz w:val="24"/>
                <w:szCs w:val="24"/>
              </w:rPr>
            </w:pPr>
            <w:r w:rsidRPr="00DF4946">
              <w:rPr>
                <w:rFonts w:ascii="Times New Roman" w:hAnsi="Times New Roman" w:cs="Times New Roman"/>
                <w:sz w:val="24"/>
                <w:szCs w:val="24"/>
              </w:rPr>
              <w:t>__________________</w:t>
            </w:r>
            <w:r w:rsidR="00670C56">
              <w:rPr>
                <w:rFonts w:ascii="Times New Roman" w:hAnsi="Times New Roman" w:cs="Times New Roman"/>
                <w:sz w:val="24"/>
                <w:szCs w:val="24"/>
              </w:rPr>
              <w:t xml:space="preserve"> </w:t>
            </w:r>
            <w:proofErr w:type="spellStart"/>
            <w:r w:rsidRPr="00DF4946">
              <w:rPr>
                <w:rFonts w:ascii="Times New Roman" w:hAnsi="Times New Roman" w:cs="Times New Roman"/>
                <w:sz w:val="24"/>
                <w:szCs w:val="24"/>
              </w:rPr>
              <w:t>Дрегваль</w:t>
            </w:r>
            <w:proofErr w:type="spellEnd"/>
            <w:r w:rsidRPr="00DF4946">
              <w:rPr>
                <w:rFonts w:ascii="Times New Roman" w:hAnsi="Times New Roman" w:cs="Times New Roman"/>
                <w:sz w:val="24"/>
                <w:szCs w:val="24"/>
              </w:rPr>
              <w:t xml:space="preserve"> А.В.</w:t>
            </w:r>
          </w:p>
        </w:tc>
        <w:tc>
          <w:tcPr>
            <w:tcW w:w="4786" w:type="dxa"/>
          </w:tcPr>
          <w:p w:rsidR="00575A72" w:rsidRPr="00DF4946" w:rsidRDefault="004A77ED" w:rsidP="002D2511">
            <w:pPr>
              <w:jc w:val="center"/>
              <w:rPr>
                <w:rFonts w:ascii="Times New Roman" w:hAnsi="Times New Roman" w:cs="Times New Roman"/>
                <w:sz w:val="24"/>
                <w:szCs w:val="24"/>
              </w:rPr>
            </w:pPr>
            <w:r>
              <w:rPr>
                <w:rFonts w:ascii="Times New Roman" w:hAnsi="Times New Roman" w:cs="Times New Roman"/>
                <w:sz w:val="24"/>
                <w:szCs w:val="24"/>
              </w:rPr>
              <w:t>Руководитель</w:t>
            </w:r>
          </w:p>
          <w:p w:rsidR="00575A72" w:rsidRPr="00DF4946" w:rsidRDefault="00575A72" w:rsidP="002D2511">
            <w:pPr>
              <w:jc w:val="center"/>
              <w:rPr>
                <w:rFonts w:ascii="Times New Roman" w:hAnsi="Times New Roman" w:cs="Times New Roman"/>
                <w:sz w:val="24"/>
                <w:szCs w:val="24"/>
              </w:rPr>
            </w:pPr>
          </w:p>
          <w:p w:rsidR="000031F7" w:rsidRPr="00DF4946" w:rsidRDefault="000031F7" w:rsidP="004A77ED">
            <w:pPr>
              <w:jc w:val="center"/>
              <w:rPr>
                <w:rFonts w:ascii="Times New Roman" w:hAnsi="Times New Roman" w:cs="Times New Roman"/>
                <w:sz w:val="24"/>
                <w:szCs w:val="24"/>
              </w:rPr>
            </w:pPr>
            <w:r w:rsidRPr="00DF4946">
              <w:rPr>
                <w:rFonts w:ascii="Times New Roman" w:hAnsi="Times New Roman" w:cs="Times New Roman"/>
                <w:sz w:val="24"/>
                <w:szCs w:val="24"/>
              </w:rPr>
              <w:t xml:space="preserve">___________________ </w:t>
            </w:r>
            <w:r w:rsidR="004A77ED">
              <w:rPr>
                <w:rFonts w:ascii="Times New Roman" w:hAnsi="Times New Roman" w:cs="Times New Roman"/>
                <w:sz w:val="24"/>
                <w:szCs w:val="24"/>
              </w:rPr>
              <w:t>Татаринов Н.П.</w:t>
            </w:r>
          </w:p>
        </w:tc>
      </w:tr>
      <w:tr w:rsidR="000031F7" w:rsidRPr="00DF4946" w:rsidTr="002D2511">
        <w:tc>
          <w:tcPr>
            <w:tcW w:w="4785" w:type="dxa"/>
          </w:tcPr>
          <w:p w:rsidR="000031F7" w:rsidRPr="00DF4946" w:rsidRDefault="000031F7" w:rsidP="002D2511">
            <w:pPr>
              <w:jc w:val="center"/>
              <w:rPr>
                <w:rFonts w:ascii="Times New Roman" w:hAnsi="Times New Roman" w:cs="Times New Roman"/>
                <w:sz w:val="24"/>
                <w:szCs w:val="24"/>
              </w:rPr>
            </w:pPr>
            <w:r w:rsidRPr="00DF4946">
              <w:rPr>
                <w:rFonts w:ascii="Times New Roman" w:hAnsi="Times New Roman" w:cs="Times New Roman"/>
                <w:sz w:val="24"/>
                <w:szCs w:val="24"/>
              </w:rPr>
              <w:t>М.п.</w:t>
            </w:r>
          </w:p>
        </w:tc>
        <w:tc>
          <w:tcPr>
            <w:tcW w:w="4786" w:type="dxa"/>
          </w:tcPr>
          <w:p w:rsidR="000031F7" w:rsidRPr="00DF4946" w:rsidRDefault="000031F7" w:rsidP="002D2511">
            <w:pPr>
              <w:jc w:val="center"/>
              <w:rPr>
                <w:rFonts w:ascii="Times New Roman" w:hAnsi="Times New Roman" w:cs="Times New Roman"/>
                <w:sz w:val="24"/>
                <w:szCs w:val="24"/>
              </w:rPr>
            </w:pPr>
            <w:r w:rsidRPr="00DF4946">
              <w:rPr>
                <w:rFonts w:ascii="Times New Roman" w:hAnsi="Times New Roman" w:cs="Times New Roman"/>
                <w:sz w:val="24"/>
                <w:szCs w:val="24"/>
              </w:rPr>
              <w:t>М.п.</w:t>
            </w:r>
          </w:p>
        </w:tc>
      </w:tr>
    </w:tbl>
    <w:p w:rsidR="00FD61B4" w:rsidRPr="00DF4946" w:rsidRDefault="00FD61B4" w:rsidP="000031F7">
      <w:pPr>
        <w:jc w:val="center"/>
        <w:rPr>
          <w:rFonts w:ascii="Times New Roman" w:hAnsi="Times New Roman" w:cs="Times New Roman"/>
          <w:sz w:val="24"/>
          <w:szCs w:val="24"/>
        </w:rPr>
      </w:pPr>
    </w:p>
    <w:sectPr w:rsidR="00FD61B4" w:rsidRPr="00DF4946" w:rsidSect="004A15E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FD61B4"/>
    <w:rsid w:val="000031F7"/>
    <w:rsid w:val="00033CD1"/>
    <w:rsid w:val="00042B87"/>
    <w:rsid w:val="00042BEA"/>
    <w:rsid w:val="000A54FA"/>
    <w:rsid w:val="000C11B2"/>
    <w:rsid w:val="000D4C21"/>
    <w:rsid w:val="000D6FF3"/>
    <w:rsid w:val="00110D4F"/>
    <w:rsid w:val="00165412"/>
    <w:rsid w:val="00190570"/>
    <w:rsid w:val="001B21DE"/>
    <w:rsid w:val="001C6905"/>
    <w:rsid w:val="00226808"/>
    <w:rsid w:val="00243977"/>
    <w:rsid w:val="0030187E"/>
    <w:rsid w:val="0030237D"/>
    <w:rsid w:val="00303D2F"/>
    <w:rsid w:val="00345E68"/>
    <w:rsid w:val="00370713"/>
    <w:rsid w:val="00371109"/>
    <w:rsid w:val="003833BF"/>
    <w:rsid w:val="003B1011"/>
    <w:rsid w:val="003B1060"/>
    <w:rsid w:val="00411324"/>
    <w:rsid w:val="00422277"/>
    <w:rsid w:val="004A15E7"/>
    <w:rsid w:val="004A77ED"/>
    <w:rsid w:val="004B2DE9"/>
    <w:rsid w:val="00503AA1"/>
    <w:rsid w:val="00517A01"/>
    <w:rsid w:val="0054008D"/>
    <w:rsid w:val="005521AF"/>
    <w:rsid w:val="00565822"/>
    <w:rsid w:val="00575A72"/>
    <w:rsid w:val="0058173B"/>
    <w:rsid w:val="005E488F"/>
    <w:rsid w:val="00610060"/>
    <w:rsid w:val="006569DE"/>
    <w:rsid w:val="00670C56"/>
    <w:rsid w:val="006B143B"/>
    <w:rsid w:val="006D715B"/>
    <w:rsid w:val="00710CD5"/>
    <w:rsid w:val="007B3904"/>
    <w:rsid w:val="00800DC7"/>
    <w:rsid w:val="00806B0A"/>
    <w:rsid w:val="0085463E"/>
    <w:rsid w:val="008E4220"/>
    <w:rsid w:val="008F783F"/>
    <w:rsid w:val="00962A97"/>
    <w:rsid w:val="009A10E2"/>
    <w:rsid w:val="009C3D62"/>
    <w:rsid w:val="00A52D0E"/>
    <w:rsid w:val="00A55D95"/>
    <w:rsid w:val="00A65C31"/>
    <w:rsid w:val="00AA37DF"/>
    <w:rsid w:val="00AB3D29"/>
    <w:rsid w:val="00B33E1A"/>
    <w:rsid w:val="00B3537A"/>
    <w:rsid w:val="00B46656"/>
    <w:rsid w:val="00BA62B7"/>
    <w:rsid w:val="00BD1845"/>
    <w:rsid w:val="00BF5C5A"/>
    <w:rsid w:val="00C24EDE"/>
    <w:rsid w:val="00C57E5B"/>
    <w:rsid w:val="00C64320"/>
    <w:rsid w:val="00C701B3"/>
    <w:rsid w:val="00C80528"/>
    <w:rsid w:val="00C82688"/>
    <w:rsid w:val="00D0631A"/>
    <w:rsid w:val="00D70C4A"/>
    <w:rsid w:val="00DC2948"/>
    <w:rsid w:val="00DD5B57"/>
    <w:rsid w:val="00DE41AD"/>
    <w:rsid w:val="00DF4946"/>
    <w:rsid w:val="00E32BA2"/>
    <w:rsid w:val="00E36E50"/>
    <w:rsid w:val="00E378E5"/>
    <w:rsid w:val="00E720DF"/>
    <w:rsid w:val="00E96149"/>
    <w:rsid w:val="00EB4ABA"/>
    <w:rsid w:val="00F11D47"/>
    <w:rsid w:val="00F86CB1"/>
    <w:rsid w:val="00FC0A98"/>
    <w:rsid w:val="00FD61B4"/>
    <w:rsid w:val="00FD70E8"/>
    <w:rsid w:val="00FF35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9EA943-1E5D-42E2-8E6E-AF815710F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9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2B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w:aliases w:val="Çàã1,BO,ID,body indent,andrad,EHPT,Body Text2"/>
    <w:basedOn w:val="a"/>
    <w:link w:val="a5"/>
    <w:rsid w:val="00FD70E8"/>
    <w:pPr>
      <w:suppressAutoHyphens/>
      <w:spacing w:after="120"/>
    </w:pPr>
    <w:rPr>
      <w:rFonts w:ascii="Calibri" w:eastAsia="Times New Roman" w:hAnsi="Calibri" w:cs="Times New Roman"/>
      <w:kern w:val="1"/>
      <w:lang w:eastAsia="ar-SA"/>
    </w:rPr>
  </w:style>
  <w:style w:type="character" w:customStyle="1" w:styleId="a5">
    <w:name w:val="Основной текст Знак"/>
    <w:aliases w:val="Çàã1 Знак,BO Знак,ID Знак,body indent Знак,andrad Знак,EHPT Знак,Body Text2 Знак"/>
    <w:basedOn w:val="a0"/>
    <w:link w:val="a4"/>
    <w:rsid w:val="00FD70E8"/>
    <w:rPr>
      <w:rFonts w:ascii="Calibri" w:eastAsia="Times New Roman" w:hAnsi="Calibri" w:cs="Times New Roman"/>
      <w:kern w:val="1"/>
      <w:lang w:eastAsia="ar-SA"/>
    </w:rPr>
  </w:style>
  <w:style w:type="paragraph" w:styleId="a6">
    <w:name w:val="Balloon Text"/>
    <w:basedOn w:val="a"/>
    <w:link w:val="a7"/>
    <w:uiPriority w:val="99"/>
    <w:semiHidden/>
    <w:unhideWhenUsed/>
    <w:rsid w:val="00DF494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F49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93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74AF5-4642-4CE2-92F4-986F7F20C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2864</Words>
  <Characters>16329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Долгая Дарья Юрьевна</dc:creator>
  <cp:lastModifiedBy>Татьяна Ивановна Кондратенко</cp:lastModifiedBy>
  <cp:revision>11</cp:revision>
  <cp:lastPrinted>2017-11-01T04:47:00Z</cp:lastPrinted>
  <dcterms:created xsi:type="dcterms:W3CDTF">2018-03-15T04:33:00Z</dcterms:created>
  <dcterms:modified xsi:type="dcterms:W3CDTF">2018-03-15T22:54:00Z</dcterms:modified>
</cp:coreProperties>
</file>