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927" w:rsidRPr="00E671CC" w:rsidRDefault="0089094F" w:rsidP="00970486">
      <w:pPr>
        <w:spacing w:before="0" w:after="0"/>
        <w:jc w:val="center"/>
        <w:rPr>
          <w:b/>
        </w:rPr>
      </w:pPr>
      <w:bookmarkStart w:id="0" w:name="_Toc357675127"/>
      <w:r w:rsidRPr="00E671CC">
        <w:rPr>
          <w:b/>
        </w:rPr>
        <w:t xml:space="preserve">     </w:t>
      </w:r>
      <w:r w:rsidR="00E671CC" w:rsidRPr="00E671CC">
        <w:rPr>
          <w:b/>
        </w:rPr>
        <w:t xml:space="preserve">ПРОЕКТ </w:t>
      </w:r>
      <w:r w:rsidR="007C7927" w:rsidRPr="00E671CC">
        <w:rPr>
          <w:b/>
        </w:rPr>
        <w:t>ДОГОВОР</w:t>
      </w:r>
      <w:r w:rsidR="00E671CC" w:rsidRPr="00E671CC">
        <w:rPr>
          <w:b/>
        </w:rPr>
        <w:t>А</w:t>
      </w:r>
      <w:r w:rsidR="007C7927" w:rsidRPr="00E671CC">
        <w:rPr>
          <w:b/>
        </w:rPr>
        <w:t xml:space="preserve"> </w:t>
      </w:r>
      <w:r w:rsidR="000C103A" w:rsidRPr="00E671CC">
        <w:rPr>
          <w:b/>
        </w:rPr>
        <w:t>№</w:t>
      </w:r>
      <w:r w:rsidR="00D43F55" w:rsidRPr="00E671CC">
        <w:rPr>
          <w:b/>
        </w:rPr>
        <w:t xml:space="preserve"> </w:t>
      </w:r>
      <w:r w:rsidR="00970486">
        <w:rPr>
          <w:b/>
        </w:rPr>
        <w:t>________________</w:t>
      </w:r>
    </w:p>
    <w:p w:rsidR="00A84ECA" w:rsidRPr="00E671CC" w:rsidRDefault="007C7927" w:rsidP="00970486">
      <w:pPr>
        <w:spacing w:before="0" w:after="0"/>
        <w:jc w:val="center"/>
        <w:rPr>
          <w:b/>
        </w:rPr>
      </w:pPr>
      <w:r w:rsidRPr="00E671CC">
        <w:rPr>
          <w:b/>
        </w:rPr>
        <w:t xml:space="preserve">поставки периодических печатных изданий </w:t>
      </w:r>
      <w:bookmarkEnd w:id="0"/>
      <w:r w:rsidR="00A84ECA" w:rsidRPr="00E671CC">
        <w:rPr>
          <w:b/>
        </w:rPr>
        <w:t xml:space="preserve">на </w:t>
      </w:r>
      <w:r w:rsidR="00970486">
        <w:rPr>
          <w:b/>
        </w:rPr>
        <w:t>второе</w:t>
      </w:r>
      <w:r w:rsidR="006A533A" w:rsidRPr="00E671CC">
        <w:rPr>
          <w:b/>
        </w:rPr>
        <w:t xml:space="preserve"> полугодие </w:t>
      </w:r>
      <w:r w:rsidR="00A84ECA" w:rsidRPr="00E671CC">
        <w:rPr>
          <w:b/>
        </w:rPr>
        <w:t>201</w:t>
      </w:r>
      <w:r w:rsidR="00E30284" w:rsidRPr="00E671CC">
        <w:rPr>
          <w:b/>
        </w:rPr>
        <w:t>8</w:t>
      </w:r>
      <w:r w:rsidR="006A533A" w:rsidRPr="00E671CC">
        <w:rPr>
          <w:b/>
        </w:rPr>
        <w:t xml:space="preserve"> </w:t>
      </w:r>
      <w:r w:rsidR="00A84ECA" w:rsidRPr="00E671CC">
        <w:rPr>
          <w:b/>
        </w:rPr>
        <w:t>г</w:t>
      </w:r>
      <w:r w:rsidR="00E30284" w:rsidRPr="00E671CC">
        <w:rPr>
          <w:b/>
        </w:rPr>
        <w:t>ода</w:t>
      </w:r>
    </w:p>
    <w:p w:rsidR="00A84ECA" w:rsidRPr="00E671CC" w:rsidRDefault="00A84ECA" w:rsidP="00970486">
      <w:pPr>
        <w:spacing w:before="0" w:after="0"/>
        <w:jc w:val="center"/>
        <w:rPr>
          <w:b/>
        </w:rPr>
      </w:pPr>
    </w:p>
    <w:p w:rsidR="007C7927" w:rsidRPr="00E671CC" w:rsidRDefault="007C7927" w:rsidP="00970486">
      <w:pPr>
        <w:spacing w:before="0" w:after="0"/>
        <w:ind w:right="-1"/>
      </w:pPr>
      <w:r w:rsidRPr="00E671CC">
        <w:t xml:space="preserve">г. Хабаровск </w:t>
      </w:r>
      <w:r w:rsidR="00A8133F" w:rsidRPr="00E671CC">
        <w:t xml:space="preserve">                                 </w:t>
      </w:r>
      <w:r w:rsidR="00C55D02" w:rsidRPr="00E671CC">
        <w:t xml:space="preserve">                                      </w:t>
      </w:r>
      <w:r w:rsidR="000C103A" w:rsidRPr="00E671CC">
        <w:t xml:space="preserve">         </w:t>
      </w:r>
      <w:r w:rsidR="00C55D02" w:rsidRPr="00E671CC">
        <w:t xml:space="preserve"> </w:t>
      </w:r>
      <w:r w:rsidR="002F0B2F" w:rsidRPr="00E671CC">
        <w:t xml:space="preserve">   </w:t>
      </w:r>
      <w:r w:rsidR="0022106B" w:rsidRPr="00E671CC">
        <w:t xml:space="preserve">        </w:t>
      </w:r>
      <w:r w:rsidR="00DD7398" w:rsidRPr="00E671CC">
        <w:t xml:space="preserve">            </w:t>
      </w:r>
      <w:proofErr w:type="gramStart"/>
      <w:r w:rsidR="0022106B" w:rsidRPr="00E671CC">
        <w:t xml:space="preserve">   «</w:t>
      </w:r>
      <w:proofErr w:type="gramEnd"/>
      <w:r w:rsidR="00970486">
        <w:t xml:space="preserve">     </w:t>
      </w:r>
      <w:r w:rsidR="0022106B" w:rsidRPr="00E671CC">
        <w:t>»</w:t>
      </w:r>
      <w:r w:rsidR="00DD7398" w:rsidRPr="00E671CC">
        <w:t xml:space="preserve"> </w:t>
      </w:r>
      <w:r w:rsidR="00970486">
        <w:t xml:space="preserve">                 </w:t>
      </w:r>
      <w:r w:rsidR="00C55D02" w:rsidRPr="00E671CC">
        <w:t xml:space="preserve"> 201</w:t>
      </w:r>
      <w:r w:rsidR="00970486">
        <w:t>8</w:t>
      </w:r>
      <w:r w:rsidR="0022106B" w:rsidRPr="00E671CC">
        <w:t xml:space="preserve"> </w:t>
      </w:r>
      <w:r w:rsidR="00C55D02" w:rsidRPr="00E671CC">
        <w:t>г.</w:t>
      </w:r>
      <w:r w:rsidR="00C55D02" w:rsidRPr="00E671CC">
        <w:tab/>
      </w:r>
      <w:r w:rsidR="00A8133F" w:rsidRPr="00E671CC">
        <w:t xml:space="preserve">              </w:t>
      </w:r>
      <w:r w:rsidR="008E5C6B" w:rsidRPr="00E671CC">
        <w:t xml:space="preserve">                                                  </w:t>
      </w:r>
      <w:r w:rsidR="00A8133F" w:rsidRPr="00E671CC">
        <w:t xml:space="preserve">     </w:t>
      </w:r>
      <w:r w:rsidRPr="00E671CC">
        <w:tab/>
        <w:t xml:space="preserve">                                   </w:t>
      </w:r>
    </w:p>
    <w:p w:rsidR="007C7927" w:rsidRPr="00E671CC" w:rsidRDefault="007C7927" w:rsidP="00970486">
      <w:pPr>
        <w:autoSpaceDE w:val="0"/>
        <w:autoSpaceDN w:val="0"/>
        <w:adjustRightInd w:val="0"/>
        <w:spacing w:before="0" w:after="0"/>
        <w:ind w:right="-1" w:firstLine="709"/>
        <w:jc w:val="both"/>
      </w:pPr>
      <w:r w:rsidRPr="00E671CC">
        <w:t xml:space="preserve">ФГУП «Почта России», именуемое в дальнейшем </w:t>
      </w:r>
      <w:r w:rsidRPr="00E671CC">
        <w:rPr>
          <w:b/>
          <w:color w:val="000000" w:themeColor="text1"/>
        </w:rPr>
        <w:t>Поставщик</w:t>
      </w:r>
      <w:r w:rsidRPr="00E671CC">
        <w:rPr>
          <w:color w:val="000000" w:themeColor="text1"/>
        </w:rPr>
        <w:t xml:space="preserve">, </w:t>
      </w:r>
      <w:r w:rsidRPr="00E671CC">
        <w:t xml:space="preserve">в лице </w:t>
      </w:r>
      <w:r w:rsidR="004D30FA" w:rsidRPr="00E671CC">
        <w:t xml:space="preserve">руководителя отдела поддержки продаж </w:t>
      </w:r>
      <w:r w:rsidRPr="00E671CC">
        <w:t>УФПС Хабаровского края – филиал</w:t>
      </w:r>
      <w:r w:rsidR="00716EE9" w:rsidRPr="00E671CC">
        <w:t>а</w:t>
      </w:r>
      <w:r w:rsidRPr="00E671CC">
        <w:t xml:space="preserve"> ФГУП «Почта России» </w:t>
      </w:r>
      <w:r w:rsidR="00BE2C19" w:rsidRPr="00E671CC">
        <w:t xml:space="preserve">Беловой </w:t>
      </w:r>
      <w:r w:rsidR="004D30FA" w:rsidRPr="00E671CC">
        <w:t>Юлии Михайловны</w:t>
      </w:r>
      <w:r w:rsidRPr="00E671CC">
        <w:t>, действующе</w:t>
      </w:r>
      <w:r w:rsidR="00181FDC" w:rsidRPr="00E671CC">
        <w:t xml:space="preserve">й </w:t>
      </w:r>
      <w:r w:rsidRPr="00E671CC">
        <w:t xml:space="preserve"> на основании доверенности № </w:t>
      </w:r>
      <w:r w:rsidR="00970486">
        <w:t>69-2018</w:t>
      </w:r>
      <w:r w:rsidRPr="00E671CC">
        <w:t xml:space="preserve"> от </w:t>
      </w:r>
      <w:r w:rsidR="00970486">
        <w:t>01</w:t>
      </w:r>
      <w:r w:rsidRPr="00E671CC">
        <w:t>.0</w:t>
      </w:r>
      <w:r w:rsidR="00970486">
        <w:t>4</w:t>
      </w:r>
      <w:r w:rsidRPr="00E671CC">
        <w:t>.201</w:t>
      </w:r>
      <w:r w:rsidR="00970486">
        <w:t>8</w:t>
      </w:r>
      <w:r w:rsidRPr="00E671CC">
        <w:t>,</w:t>
      </w:r>
      <w:r w:rsidR="00A34899" w:rsidRPr="00E671CC">
        <w:t xml:space="preserve"> </w:t>
      </w:r>
      <w:r w:rsidRPr="00E671CC">
        <w:t>с</w:t>
      </w:r>
      <w:r w:rsidR="00362119" w:rsidRPr="00E671CC">
        <w:t xml:space="preserve"> </w:t>
      </w:r>
      <w:r w:rsidRPr="00E671CC">
        <w:t>одной</w:t>
      </w:r>
      <w:r w:rsidR="00993EEA" w:rsidRPr="00E671CC">
        <w:t xml:space="preserve"> </w:t>
      </w:r>
      <w:r w:rsidRPr="00E671CC">
        <w:t>стороны,</w:t>
      </w:r>
      <w:r w:rsidR="00993EEA" w:rsidRPr="00E671CC">
        <w:t xml:space="preserve"> </w:t>
      </w:r>
      <w:r w:rsidRPr="00E671CC">
        <w:t xml:space="preserve">и </w:t>
      </w:r>
      <w:r w:rsidR="00DB6403" w:rsidRPr="00E671CC">
        <w:t>ФГБУ «АМП Охотского моря и Татарского пролива»</w:t>
      </w:r>
      <w:r w:rsidR="00805B77" w:rsidRPr="00E671CC">
        <w:t xml:space="preserve">, </w:t>
      </w:r>
      <w:r w:rsidR="00042DC3" w:rsidRPr="00E671CC">
        <w:t>и</w:t>
      </w:r>
      <w:r w:rsidRPr="00E671CC">
        <w:t>менуемое</w:t>
      </w:r>
      <w:r w:rsidR="00D37F4A" w:rsidRPr="00E671CC">
        <w:t xml:space="preserve"> </w:t>
      </w:r>
      <w:r w:rsidRPr="00E671CC">
        <w:t>в</w:t>
      </w:r>
      <w:r w:rsidR="00D37F4A" w:rsidRPr="00E671CC">
        <w:t xml:space="preserve"> </w:t>
      </w:r>
      <w:r w:rsidRPr="00E671CC">
        <w:t>дальнейшем</w:t>
      </w:r>
      <w:r w:rsidR="00D37F4A" w:rsidRPr="00E671CC">
        <w:t xml:space="preserve"> </w:t>
      </w:r>
      <w:r w:rsidRPr="00E671CC">
        <w:rPr>
          <w:b/>
        </w:rPr>
        <w:t>Покупатель</w:t>
      </w:r>
      <w:r w:rsidRPr="00E671CC">
        <w:t>,</w:t>
      </w:r>
      <w:r w:rsidR="00D37F4A" w:rsidRPr="00E671CC">
        <w:t xml:space="preserve"> </w:t>
      </w:r>
      <w:r w:rsidRPr="00E671CC">
        <w:t>в</w:t>
      </w:r>
      <w:r w:rsidR="00EF1E99" w:rsidRPr="00E671CC">
        <w:t xml:space="preserve"> </w:t>
      </w:r>
      <w:r w:rsidRPr="00E671CC">
        <w:t xml:space="preserve">лице </w:t>
      </w:r>
      <w:r w:rsidR="00DB6403" w:rsidRPr="00E671CC">
        <w:t xml:space="preserve">руководителя </w:t>
      </w:r>
      <w:r w:rsidR="00042DC3" w:rsidRPr="00E671CC">
        <w:t xml:space="preserve"> </w:t>
      </w:r>
      <w:r w:rsidR="00DB6403" w:rsidRPr="00E671CC">
        <w:t>Татаринова Николая Петровича</w:t>
      </w:r>
      <w:r w:rsidR="00042DC3" w:rsidRPr="00E671CC">
        <w:t xml:space="preserve">, </w:t>
      </w:r>
      <w:r w:rsidR="008F791A" w:rsidRPr="00E671CC">
        <w:t xml:space="preserve"> </w:t>
      </w:r>
      <w:r w:rsidRPr="00E671CC">
        <w:t xml:space="preserve"> действующего на основании </w:t>
      </w:r>
      <w:r w:rsidR="00DB6403" w:rsidRPr="00E671CC">
        <w:t>Устава</w:t>
      </w:r>
      <w:r w:rsidRPr="00E671CC">
        <w:t>, с другой стороны, именуемые вместе Стороны, а по отдельности Сторона, заключили настоящий договор (далее – Договор) о нижеследующем:</w:t>
      </w:r>
    </w:p>
    <w:p w:rsidR="00970486" w:rsidRDefault="00970486" w:rsidP="00970486">
      <w:pPr>
        <w:pStyle w:val="ConsPlusNormal"/>
        <w:widowControl/>
        <w:suppressAutoHyphens w:val="0"/>
        <w:autoSpaceDN w:val="0"/>
        <w:adjustRightInd w:val="0"/>
        <w:ind w:firstLine="0"/>
        <w:jc w:val="center"/>
        <w:rPr>
          <w:rFonts w:ascii="Times New Roman" w:hAnsi="Times New Roman" w:cs="Times New Roman"/>
          <w:b/>
          <w:sz w:val="24"/>
          <w:szCs w:val="24"/>
        </w:rPr>
      </w:pPr>
    </w:p>
    <w:p w:rsidR="007C7927" w:rsidRPr="00E671CC" w:rsidRDefault="00970486" w:rsidP="00970486">
      <w:pPr>
        <w:pStyle w:val="ConsPlusNormal"/>
        <w:widowControl/>
        <w:suppressAutoHyphens w:val="0"/>
        <w:autoSpaceDN w:val="0"/>
        <w:adjustRightInd w:val="0"/>
        <w:ind w:firstLine="0"/>
        <w:jc w:val="center"/>
        <w:rPr>
          <w:rFonts w:ascii="Times New Roman" w:hAnsi="Times New Roman" w:cs="Times New Roman"/>
          <w:b/>
          <w:sz w:val="24"/>
          <w:szCs w:val="24"/>
        </w:rPr>
      </w:pPr>
      <w:r>
        <w:rPr>
          <w:rFonts w:ascii="Times New Roman" w:hAnsi="Times New Roman" w:cs="Times New Roman"/>
          <w:b/>
          <w:sz w:val="24"/>
          <w:szCs w:val="24"/>
        </w:rPr>
        <w:t xml:space="preserve">1. </w:t>
      </w:r>
      <w:r w:rsidR="007C7927" w:rsidRPr="00E671CC">
        <w:rPr>
          <w:rFonts w:ascii="Times New Roman" w:hAnsi="Times New Roman" w:cs="Times New Roman"/>
          <w:b/>
          <w:sz w:val="24"/>
          <w:szCs w:val="24"/>
        </w:rPr>
        <w:t>ПРЕДМЕТ ДОГОВОРА</w:t>
      </w:r>
    </w:p>
    <w:p w:rsidR="007C7927" w:rsidRPr="00E671CC" w:rsidRDefault="007C7927" w:rsidP="00970486">
      <w:pPr>
        <w:pStyle w:val="ConsPlusNormal"/>
        <w:widowControl/>
        <w:numPr>
          <w:ilvl w:val="1"/>
          <w:numId w:val="1"/>
        </w:numPr>
        <w:suppressAutoHyphens w:val="0"/>
        <w:autoSpaceDN w:val="0"/>
        <w:adjustRightInd w:val="0"/>
        <w:ind w:left="0" w:right="-1" w:firstLine="709"/>
        <w:jc w:val="both"/>
        <w:rPr>
          <w:rFonts w:ascii="Times New Roman" w:hAnsi="Times New Roman" w:cs="Times New Roman"/>
          <w:sz w:val="24"/>
          <w:szCs w:val="24"/>
        </w:rPr>
      </w:pPr>
      <w:r w:rsidRPr="00E671CC">
        <w:rPr>
          <w:rFonts w:ascii="Times New Roman" w:hAnsi="Times New Roman" w:cs="Times New Roman"/>
          <w:b/>
          <w:sz w:val="24"/>
          <w:szCs w:val="24"/>
        </w:rPr>
        <w:t>Поставщик</w:t>
      </w:r>
      <w:r w:rsidRPr="00E671CC">
        <w:rPr>
          <w:rFonts w:ascii="Times New Roman" w:hAnsi="Times New Roman" w:cs="Times New Roman"/>
          <w:sz w:val="24"/>
          <w:szCs w:val="24"/>
        </w:rPr>
        <w:t xml:space="preserve"> обязуется поставить </w:t>
      </w:r>
      <w:r w:rsidRPr="00E671CC">
        <w:rPr>
          <w:rFonts w:ascii="Times New Roman" w:hAnsi="Times New Roman" w:cs="Times New Roman"/>
          <w:b/>
          <w:sz w:val="24"/>
          <w:szCs w:val="24"/>
        </w:rPr>
        <w:t>Покупателю</w:t>
      </w:r>
      <w:r w:rsidRPr="00E671CC">
        <w:rPr>
          <w:rFonts w:ascii="Times New Roman" w:hAnsi="Times New Roman" w:cs="Times New Roman"/>
          <w:sz w:val="24"/>
          <w:szCs w:val="24"/>
        </w:rPr>
        <w:t xml:space="preserve"> периодические печатные издания (далее - Товар) в соответствии с Заявкой предприятия (Спецификация)</w:t>
      </w:r>
      <w:r w:rsidR="005E7A1B" w:rsidRPr="00E671CC">
        <w:rPr>
          <w:rFonts w:ascii="Times New Roman" w:hAnsi="Times New Roman" w:cs="Times New Roman"/>
          <w:sz w:val="24"/>
          <w:szCs w:val="24"/>
        </w:rPr>
        <w:t>,</w:t>
      </w:r>
      <w:r w:rsidRPr="00E671CC">
        <w:rPr>
          <w:rFonts w:ascii="Times New Roman" w:hAnsi="Times New Roman" w:cs="Times New Roman"/>
          <w:sz w:val="24"/>
          <w:szCs w:val="24"/>
        </w:rPr>
        <w:t xml:space="preserve"> являющейся </w:t>
      </w:r>
      <w:r w:rsidR="006069A2">
        <w:rPr>
          <w:rFonts w:ascii="Times New Roman" w:hAnsi="Times New Roman" w:cs="Times New Roman"/>
          <w:sz w:val="24"/>
          <w:szCs w:val="24"/>
        </w:rPr>
        <w:t>п</w:t>
      </w:r>
      <w:r w:rsidRPr="00E671CC">
        <w:rPr>
          <w:rFonts w:ascii="Times New Roman" w:hAnsi="Times New Roman" w:cs="Times New Roman"/>
          <w:sz w:val="24"/>
          <w:szCs w:val="24"/>
        </w:rPr>
        <w:t xml:space="preserve">риложением №1 к Договору, а </w:t>
      </w:r>
      <w:r w:rsidRPr="00E671CC">
        <w:rPr>
          <w:rFonts w:ascii="Times New Roman" w:hAnsi="Times New Roman" w:cs="Times New Roman"/>
          <w:b/>
          <w:sz w:val="24"/>
          <w:szCs w:val="24"/>
        </w:rPr>
        <w:t>Покупатель</w:t>
      </w:r>
      <w:r w:rsidRPr="00E671CC">
        <w:rPr>
          <w:rFonts w:ascii="Times New Roman" w:hAnsi="Times New Roman" w:cs="Times New Roman"/>
          <w:sz w:val="24"/>
          <w:szCs w:val="24"/>
        </w:rPr>
        <w:t xml:space="preserve"> обязуется принять и оплатить Товар в сроки и порядке, предусмотренные условиями настоящего Договора.</w:t>
      </w:r>
    </w:p>
    <w:p w:rsidR="007C7927" w:rsidRPr="00E671CC" w:rsidRDefault="007C7927" w:rsidP="00970486">
      <w:pPr>
        <w:suppressAutoHyphens w:val="0"/>
        <w:autoSpaceDE w:val="0"/>
        <w:autoSpaceDN w:val="0"/>
        <w:adjustRightInd w:val="0"/>
        <w:spacing w:before="0" w:after="0"/>
        <w:ind w:right="-1" w:firstLine="709"/>
        <w:jc w:val="both"/>
        <w:rPr>
          <w:lang w:eastAsia="en-US"/>
        </w:rPr>
      </w:pPr>
      <w:r w:rsidRPr="00E671CC">
        <w:t xml:space="preserve">В соответствии с </w:t>
      </w:r>
      <w:r w:rsidRPr="00E671CC">
        <w:rPr>
          <w:lang w:eastAsia="en-US"/>
        </w:rPr>
        <w:t>Законом РФ от 27.12.1991 № 2124-1 «О средствах массовой информации» для целей настоящего Договора под Товаром понимается периодическое печатное издание - газета, журнал, альманах, бюллетень, иное издание, имеющее постоянное наименование (название), текущий номер и выходящее в свет не реже одного раза в год.</w:t>
      </w:r>
    </w:p>
    <w:p w:rsidR="007C7927" w:rsidRPr="00E671CC" w:rsidRDefault="007C7927" w:rsidP="00970486">
      <w:pPr>
        <w:pStyle w:val="ConsPlusNormal"/>
        <w:widowControl/>
        <w:numPr>
          <w:ilvl w:val="1"/>
          <w:numId w:val="1"/>
        </w:numPr>
        <w:suppressAutoHyphens w:val="0"/>
        <w:autoSpaceDN w:val="0"/>
        <w:adjustRightInd w:val="0"/>
        <w:ind w:left="0" w:right="-1" w:firstLine="709"/>
        <w:jc w:val="both"/>
        <w:rPr>
          <w:rFonts w:ascii="Times New Roman" w:hAnsi="Times New Roman" w:cs="Times New Roman"/>
          <w:sz w:val="24"/>
          <w:szCs w:val="24"/>
        </w:rPr>
      </w:pPr>
      <w:r w:rsidRPr="00E671CC">
        <w:rPr>
          <w:rFonts w:ascii="Times New Roman" w:hAnsi="Times New Roman" w:cs="Times New Roman"/>
          <w:bCs/>
          <w:sz w:val="24"/>
          <w:szCs w:val="24"/>
        </w:rPr>
        <w:t xml:space="preserve">Точное наименование Товара, </w:t>
      </w:r>
      <w:r w:rsidRPr="00E671CC">
        <w:rPr>
          <w:rFonts w:ascii="Times New Roman" w:hAnsi="Times New Roman" w:cs="Times New Roman"/>
          <w:sz w:val="24"/>
          <w:szCs w:val="24"/>
        </w:rPr>
        <w:t>ассортимент (наименование) Товара, количество, единица его измерения, цена за единицу, срок поставки определяется в Заявке предприятия (Спецификации).</w:t>
      </w:r>
    </w:p>
    <w:p w:rsidR="007C7927" w:rsidRPr="00E671CC" w:rsidRDefault="007C7927" w:rsidP="00970486">
      <w:pPr>
        <w:pStyle w:val="ConsPlusNormal"/>
        <w:widowControl/>
        <w:numPr>
          <w:ilvl w:val="1"/>
          <w:numId w:val="1"/>
        </w:numPr>
        <w:suppressAutoHyphens w:val="0"/>
        <w:autoSpaceDN w:val="0"/>
        <w:adjustRightInd w:val="0"/>
        <w:ind w:left="0" w:right="-1" w:firstLine="709"/>
        <w:jc w:val="both"/>
        <w:rPr>
          <w:rFonts w:ascii="Times New Roman" w:hAnsi="Times New Roman" w:cs="Times New Roman"/>
          <w:sz w:val="24"/>
          <w:szCs w:val="24"/>
        </w:rPr>
      </w:pPr>
      <w:r w:rsidRPr="00E671CC">
        <w:rPr>
          <w:rFonts w:ascii="Times New Roman" w:hAnsi="Times New Roman" w:cs="Times New Roman"/>
          <w:sz w:val="24"/>
          <w:szCs w:val="24"/>
        </w:rPr>
        <w:t>Товар</w:t>
      </w:r>
      <w:r w:rsidR="00BB3866" w:rsidRPr="00E671CC">
        <w:rPr>
          <w:rFonts w:ascii="Times New Roman" w:hAnsi="Times New Roman" w:cs="Times New Roman"/>
          <w:sz w:val="24"/>
          <w:szCs w:val="24"/>
        </w:rPr>
        <w:t xml:space="preserve"> </w:t>
      </w:r>
      <w:r w:rsidRPr="00E671CC">
        <w:rPr>
          <w:rFonts w:ascii="Times New Roman" w:hAnsi="Times New Roman" w:cs="Times New Roman"/>
          <w:sz w:val="24"/>
          <w:szCs w:val="24"/>
        </w:rPr>
        <w:t xml:space="preserve">поставляется </w:t>
      </w:r>
      <w:r w:rsidR="00CF0D9B" w:rsidRPr="00E671CC">
        <w:rPr>
          <w:rFonts w:ascii="Times New Roman" w:hAnsi="Times New Roman" w:cs="Times New Roman"/>
          <w:sz w:val="24"/>
          <w:szCs w:val="24"/>
        </w:rPr>
        <w:t xml:space="preserve">в адрес </w:t>
      </w:r>
      <w:r w:rsidRPr="00E671CC">
        <w:rPr>
          <w:rFonts w:ascii="Times New Roman" w:hAnsi="Times New Roman" w:cs="Times New Roman"/>
          <w:b/>
          <w:sz w:val="24"/>
          <w:szCs w:val="24"/>
        </w:rPr>
        <w:t>Покупател</w:t>
      </w:r>
      <w:r w:rsidR="00CF0D9B" w:rsidRPr="00E671CC">
        <w:rPr>
          <w:rFonts w:ascii="Times New Roman" w:hAnsi="Times New Roman" w:cs="Times New Roman"/>
          <w:b/>
          <w:sz w:val="24"/>
          <w:szCs w:val="24"/>
        </w:rPr>
        <w:t xml:space="preserve">я, </w:t>
      </w:r>
      <w:r w:rsidR="00CF0D9B" w:rsidRPr="00E671CC">
        <w:rPr>
          <w:rFonts w:ascii="Times New Roman" w:hAnsi="Times New Roman" w:cs="Times New Roman"/>
          <w:sz w:val="24"/>
          <w:szCs w:val="24"/>
        </w:rPr>
        <w:t>указанному</w:t>
      </w:r>
      <w:r w:rsidR="00970486">
        <w:rPr>
          <w:rFonts w:ascii="Times New Roman" w:hAnsi="Times New Roman" w:cs="Times New Roman"/>
          <w:sz w:val="24"/>
          <w:szCs w:val="24"/>
        </w:rPr>
        <w:t xml:space="preserve"> </w:t>
      </w:r>
      <w:r w:rsidR="00CF0D9B" w:rsidRPr="00E671CC">
        <w:rPr>
          <w:rFonts w:ascii="Times New Roman" w:hAnsi="Times New Roman" w:cs="Times New Roman"/>
          <w:sz w:val="24"/>
          <w:szCs w:val="24"/>
        </w:rPr>
        <w:t>в Заявке предприятия (Спецификации)</w:t>
      </w:r>
      <w:r w:rsidRPr="00E671CC">
        <w:rPr>
          <w:rFonts w:ascii="Times New Roman" w:hAnsi="Times New Roman" w:cs="Times New Roman"/>
          <w:sz w:val="24"/>
          <w:szCs w:val="24"/>
        </w:rPr>
        <w:t>.</w:t>
      </w:r>
    </w:p>
    <w:p w:rsidR="007C7927" w:rsidRPr="00E671CC" w:rsidRDefault="007C7927" w:rsidP="00DF63BC">
      <w:pPr>
        <w:pStyle w:val="ConsPlusNormal"/>
        <w:widowControl/>
        <w:numPr>
          <w:ilvl w:val="0"/>
          <w:numId w:val="1"/>
        </w:numPr>
        <w:suppressAutoHyphens w:val="0"/>
        <w:autoSpaceDN w:val="0"/>
        <w:adjustRightInd w:val="0"/>
        <w:spacing w:before="240"/>
        <w:ind w:left="0" w:firstLine="0"/>
        <w:jc w:val="center"/>
        <w:rPr>
          <w:rFonts w:ascii="Times New Roman" w:hAnsi="Times New Roman" w:cs="Times New Roman"/>
          <w:b/>
          <w:sz w:val="24"/>
          <w:szCs w:val="24"/>
        </w:rPr>
      </w:pPr>
      <w:r w:rsidRPr="00E671CC">
        <w:rPr>
          <w:rFonts w:ascii="Times New Roman" w:hAnsi="Times New Roman" w:cs="Times New Roman"/>
          <w:b/>
          <w:sz w:val="24"/>
          <w:szCs w:val="24"/>
        </w:rPr>
        <w:t>ПРАВА И ОБЯЗАННОСТИ СТОРОН</w:t>
      </w:r>
    </w:p>
    <w:p w:rsidR="007C7927" w:rsidRPr="00E671CC" w:rsidRDefault="007C7927" w:rsidP="00970486">
      <w:pPr>
        <w:pStyle w:val="ConsPlusNormal"/>
        <w:widowControl/>
        <w:numPr>
          <w:ilvl w:val="1"/>
          <w:numId w:val="2"/>
        </w:numPr>
        <w:suppressAutoHyphens w:val="0"/>
        <w:autoSpaceDN w:val="0"/>
        <w:adjustRightInd w:val="0"/>
        <w:ind w:left="0" w:right="-1" w:firstLine="709"/>
        <w:jc w:val="both"/>
        <w:rPr>
          <w:rFonts w:ascii="Times New Roman" w:hAnsi="Times New Roman" w:cs="Times New Roman"/>
          <w:b/>
          <w:sz w:val="24"/>
          <w:szCs w:val="24"/>
        </w:rPr>
      </w:pPr>
      <w:r w:rsidRPr="00E671CC">
        <w:rPr>
          <w:rFonts w:ascii="Times New Roman" w:hAnsi="Times New Roman" w:cs="Times New Roman"/>
          <w:b/>
          <w:sz w:val="24"/>
          <w:szCs w:val="24"/>
        </w:rPr>
        <w:t>Поставщик обязан:</w:t>
      </w:r>
    </w:p>
    <w:p w:rsidR="007C7927" w:rsidRPr="00E671CC" w:rsidRDefault="007C7927" w:rsidP="00970486">
      <w:pPr>
        <w:pStyle w:val="a7"/>
        <w:widowControl w:val="0"/>
        <w:numPr>
          <w:ilvl w:val="2"/>
          <w:numId w:val="2"/>
        </w:numPr>
        <w:suppressAutoHyphens w:val="0"/>
        <w:ind w:left="0" w:right="140" w:firstLine="709"/>
        <w:jc w:val="both"/>
        <w:rPr>
          <w:sz w:val="24"/>
          <w:szCs w:val="24"/>
        </w:rPr>
      </w:pPr>
      <w:r w:rsidRPr="00E671CC">
        <w:rPr>
          <w:sz w:val="24"/>
          <w:szCs w:val="24"/>
        </w:rPr>
        <w:t xml:space="preserve">Поставить </w:t>
      </w:r>
      <w:r w:rsidRPr="00E671CC">
        <w:rPr>
          <w:b/>
          <w:sz w:val="24"/>
          <w:szCs w:val="24"/>
        </w:rPr>
        <w:t>Покупателю</w:t>
      </w:r>
      <w:r w:rsidRPr="00E671CC">
        <w:rPr>
          <w:sz w:val="24"/>
          <w:szCs w:val="24"/>
        </w:rPr>
        <w:t xml:space="preserve"> Товар в порядке и сроки, установленные Договором.</w:t>
      </w:r>
    </w:p>
    <w:p w:rsidR="007C7927" w:rsidRPr="00E671CC" w:rsidRDefault="007C7927" w:rsidP="00970486">
      <w:pPr>
        <w:pStyle w:val="a7"/>
        <w:widowControl w:val="0"/>
        <w:numPr>
          <w:ilvl w:val="2"/>
          <w:numId w:val="2"/>
        </w:numPr>
        <w:suppressAutoHyphens w:val="0"/>
        <w:ind w:left="0" w:right="140" w:firstLine="709"/>
        <w:jc w:val="both"/>
        <w:rPr>
          <w:sz w:val="24"/>
          <w:szCs w:val="24"/>
        </w:rPr>
      </w:pPr>
      <w:r w:rsidRPr="00E671CC">
        <w:rPr>
          <w:b/>
          <w:sz w:val="24"/>
          <w:szCs w:val="24"/>
        </w:rPr>
        <w:t>Поставщик</w:t>
      </w:r>
      <w:r w:rsidRPr="00E671CC">
        <w:rPr>
          <w:sz w:val="24"/>
          <w:szCs w:val="24"/>
        </w:rPr>
        <w:t xml:space="preserve"> обязуется предоставлять </w:t>
      </w:r>
      <w:r w:rsidRPr="00E671CC">
        <w:rPr>
          <w:b/>
          <w:sz w:val="24"/>
          <w:szCs w:val="24"/>
        </w:rPr>
        <w:t>Покупателю</w:t>
      </w:r>
      <w:r w:rsidRPr="00E671CC">
        <w:rPr>
          <w:sz w:val="24"/>
          <w:szCs w:val="24"/>
        </w:rPr>
        <w:t xml:space="preserve"> Товарные накладные, оформленные по форме ТОРГ-12, утвержденной постановлением Госкомстата России от 25.12.1998 № 132,</w:t>
      </w:r>
      <w:r w:rsidR="005E7A1B" w:rsidRPr="00E671CC">
        <w:rPr>
          <w:sz w:val="24"/>
          <w:szCs w:val="24"/>
        </w:rPr>
        <w:t xml:space="preserve"> и счета-фактуры на поставленный</w:t>
      </w:r>
      <w:r w:rsidRPr="00E671CC">
        <w:rPr>
          <w:sz w:val="24"/>
          <w:szCs w:val="24"/>
        </w:rPr>
        <w:t xml:space="preserve"> в течение месяца Товар. Товарные накладные и счета-фактуры выставляются </w:t>
      </w:r>
      <w:r w:rsidRPr="008952D5">
        <w:rPr>
          <w:b/>
          <w:sz w:val="24"/>
          <w:szCs w:val="24"/>
        </w:rPr>
        <w:t>Поставщиком</w:t>
      </w:r>
      <w:r w:rsidRPr="00E671CC">
        <w:rPr>
          <w:sz w:val="24"/>
          <w:szCs w:val="24"/>
        </w:rPr>
        <w:t xml:space="preserve"> 1 раз в течение календарного месяца</w:t>
      </w:r>
      <w:r w:rsidR="006069A2">
        <w:rPr>
          <w:sz w:val="24"/>
          <w:szCs w:val="24"/>
        </w:rPr>
        <w:t>,</w:t>
      </w:r>
      <w:r w:rsidR="006069A2" w:rsidRPr="006069A2">
        <w:rPr>
          <w:sz w:val="24"/>
          <w:szCs w:val="24"/>
        </w:rPr>
        <w:t xml:space="preserve"> </w:t>
      </w:r>
      <w:r w:rsidR="006069A2" w:rsidRPr="00E671CC">
        <w:rPr>
          <w:sz w:val="24"/>
          <w:szCs w:val="24"/>
        </w:rPr>
        <w:t>следующего за отчетным</w:t>
      </w:r>
      <w:r w:rsidRPr="00E671CC">
        <w:rPr>
          <w:sz w:val="24"/>
          <w:szCs w:val="24"/>
        </w:rPr>
        <w:t xml:space="preserve">. </w:t>
      </w:r>
    </w:p>
    <w:p w:rsidR="007C7927" w:rsidRPr="00E671CC" w:rsidRDefault="007C7927" w:rsidP="00970486">
      <w:pPr>
        <w:pStyle w:val="a7"/>
        <w:widowControl w:val="0"/>
        <w:numPr>
          <w:ilvl w:val="2"/>
          <w:numId w:val="2"/>
        </w:numPr>
        <w:suppressAutoHyphens w:val="0"/>
        <w:ind w:left="0" w:right="140" w:firstLine="709"/>
        <w:jc w:val="both"/>
        <w:rPr>
          <w:i/>
          <w:sz w:val="24"/>
          <w:szCs w:val="24"/>
        </w:rPr>
      </w:pPr>
      <w:r w:rsidRPr="00E671CC">
        <w:rPr>
          <w:sz w:val="24"/>
          <w:szCs w:val="24"/>
        </w:rPr>
        <w:t xml:space="preserve">Поставлять Товар </w:t>
      </w:r>
      <w:r w:rsidR="00906D9F" w:rsidRPr="00E671CC">
        <w:rPr>
          <w:sz w:val="24"/>
          <w:szCs w:val="24"/>
        </w:rPr>
        <w:t>в соответствии с периодичностью (графиком выхода) Товара, определенной Издательством или иным лицом, осуществляющим выпуск периодического печатного издания.</w:t>
      </w:r>
    </w:p>
    <w:p w:rsidR="007C7927" w:rsidRPr="00E671CC" w:rsidRDefault="008F264C" w:rsidP="00970486">
      <w:pPr>
        <w:pStyle w:val="a7"/>
        <w:widowControl w:val="0"/>
        <w:numPr>
          <w:ilvl w:val="2"/>
          <w:numId w:val="2"/>
        </w:numPr>
        <w:suppressAutoHyphens w:val="0"/>
        <w:ind w:left="0" w:right="140" w:firstLine="709"/>
        <w:jc w:val="both"/>
        <w:rPr>
          <w:sz w:val="24"/>
          <w:szCs w:val="24"/>
        </w:rPr>
      </w:pPr>
      <w:r w:rsidRPr="00E671CC">
        <w:rPr>
          <w:sz w:val="24"/>
          <w:szCs w:val="24"/>
        </w:rPr>
        <w:t xml:space="preserve">На основании поступившего от </w:t>
      </w:r>
      <w:r w:rsidRPr="00E671CC">
        <w:rPr>
          <w:b/>
          <w:sz w:val="24"/>
          <w:szCs w:val="24"/>
        </w:rPr>
        <w:t xml:space="preserve">Покупателя </w:t>
      </w:r>
      <w:r w:rsidRPr="00E671CC">
        <w:rPr>
          <w:sz w:val="24"/>
          <w:szCs w:val="24"/>
        </w:rPr>
        <w:t>заявления о неполучении в срок подписного периодического издания, оформить соответствующий запрос и направить его в подписное</w:t>
      </w:r>
      <w:r w:rsidRPr="00E671CC">
        <w:rPr>
          <w:b/>
          <w:sz w:val="24"/>
          <w:szCs w:val="24"/>
        </w:rPr>
        <w:t xml:space="preserve"> </w:t>
      </w:r>
      <w:r w:rsidRPr="00E671CC">
        <w:rPr>
          <w:sz w:val="24"/>
          <w:szCs w:val="24"/>
        </w:rPr>
        <w:t>агентство и при</w:t>
      </w:r>
      <w:r w:rsidRPr="00E671CC">
        <w:rPr>
          <w:b/>
          <w:sz w:val="24"/>
          <w:szCs w:val="24"/>
        </w:rPr>
        <w:t xml:space="preserve"> </w:t>
      </w:r>
      <w:r w:rsidRPr="00E671CC">
        <w:rPr>
          <w:sz w:val="24"/>
          <w:szCs w:val="24"/>
        </w:rPr>
        <w:t>получении ответа оповестить</w:t>
      </w:r>
      <w:r w:rsidRPr="00E671CC">
        <w:rPr>
          <w:b/>
          <w:sz w:val="24"/>
          <w:szCs w:val="24"/>
        </w:rPr>
        <w:t xml:space="preserve"> Покупателя.</w:t>
      </w:r>
    </w:p>
    <w:p w:rsidR="00906D9F" w:rsidRPr="00E671CC" w:rsidRDefault="00906D9F" w:rsidP="00970486">
      <w:pPr>
        <w:pStyle w:val="a7"/>
        <w:widowControl w:val="0"/>
        <w:numPr>
          <w:ilvl w:val="2"/>
          <w:numId w:val="2"/>
        </w:numPr>
        <w:suppressAutoHyphens w:val="0"/>
        <w:ind w:left="0" w:right="140" w:firstLine="709"/>
        <w:jc w:val="both"/>
        <w:rPr>
          <w:sz w:val="24"/>
          <w:szCs w:val="24"/>
        </w:rPr>
      </w:pPr>
      <w:r w:rsidRPr="00E671CC">
        <w:rPr>
          <w:sz w:val="24"/>
          <w:szCs w:val="24"/>
        </w:rPr>
        <w:t xml:space="preserve">В случае предъявления </w:t>
      </w:r>
      <w:r w:rsidRPr="00E671CC">
        <w:rPr>
          <w:b/>
          <w:sz w:val="24"/>
          <w:szCs w:val="24"/>
        </w:rPr>
        <w:t>Покупателем</w:t>
      </w:r>
      <w:r w:rsidRPr="00E671CC">
        <w:rPr>
          <w:sz w:val="24"/>
          <w:szCs w:val="24"/>
        </w:rPr>
        <w:t xml:space="preserve"> требования о замене Товара (экземпляра (экземпляров) периодического печатного издания)</w:t>
      </w:r>
      <w:r w:rsidR="0011461C" w:rsidRPr="00E671CC">
        <w:rPr>
          <w:sz w:val="24"/>
          <w:szCs w:val="24"/>
        </w:rPr>
        <w:t>, п</w:t>
      </w:r>
      <w:r w:rsidR="00B71516" w:rsidRPr="00E671CC">
        <w:rPr>
          <w:sz w:val="24"/>
          <w:szCs w:val="24"/>
        </w:rPr>
        <w:t>о</w:t>
      </w:r>
      <w:r w:rsidR="0011461C" w:rsidRPr="00E671CC">
        <w:rPr>
          <w:sz w:val="24"/>
          <w:szCs w:val="24"/>
        </w:rPr>
        <w:t>ставленного</w:t>
      </w:r>
      <w:r w:rsidRPr="00E671CC">
        <w:rPr>
          <w:sz w:val="24"/>
          <w:szCs w:val="24"/>
        </w:rPr>
        <w:t xml:space="preserve"> с недостатками, в том числе с полиграфическим браком или потерявшего товарный вид, </w:t>
      </w:r>
      <w:r w:rsidRPr="00E671CC">
        <w:rPr>
          <w:b/>
          <w:sz w:val="24"/>
          <w:szCs w:val="24"/>
        </w:rPr>
        <w:t>Поставщик</w:t>
      </w:r>
      <w:r w:rsidRPr="00E671CC">
        <w:rPr>
          <w:sz w:val="24"/>
          <w:szCs w:val="24"/>
        </w:rPr>
        <w:t xml:space="preserve"> должен </w:t>
      </w:r>
      <w:r w:rsidR="00FC159A" w:rsidRPr="00E671CC">
        <w:rPr>
          <w:sz w:val="24"/>
          <w:szCs w:val="24"/>
        </w:rPr>
        <w:t>произвести замену в течение месяца с даты предъявления указанного требования.</w:t>
      </w:r>
    </w:p>
    <w:p w:rsidR="00970486" w:rsidRPr="00970486" w:rsidRDefault="007C7927" w:rsidP="00970486">
      <w:pPr>
        <w:pStyle w:val="a7"/>
        <w:numPr>
          <w:ilvl w:val="2"/>
          <w:numId w:val="2"/>
        </w:numPr>
        <w:suppressAutoHyphens w:val="0"/>
        <w:autoSpaceDN w:val="0"/>
        <w:adjustRightInd w:val="0"/>
        <w:ind w:left="0" w:right="140" w:firstLine="709"/>
        <w:jc w:val="both"/>
        <w:rPr>
          <w:b/>
          <w:sz w:val="24"/>
          <w:szCs w:val="24"/>
        </w:rPr>
      </w:pPr>
      <w:r w:rsidRPr="00E671CC">
        <w:rPr>
          <w:sz w:val="24"/>
          <w:szCs w:val="24"/>
        </w:rPr>
        <w:t xml:space="preserve">Обеспечить доставку Товара </w:t>
      </w:r>
      <w:r w:rsidRPr="00E671CC">
        <w:rPr>
          <w:b/>
          <w:sz w:val="24"/>
          <w:szCs w:val="24"/>
        </w:rPr>
        <w:t>Покупателю</w:t>
      </w:r>
      <w:r w:rsidR="00906D9F" w:rsidRPr="00E671CC">
        <w:rPr>
          <w:b/>
          <w:sz w:val="24"/>
          <w:szCs w:val="24"/>
        </w:rPr>
        <w:t>,</w:t>
      </w:r>
      <w:r w:rsidRPr="00E671CC">
        <w:rPr>
          <w:sz w:val="24"/>
          <w:szCs w:val="24"/>
        </w:rPr>
        <w:t xml:space="preserve"> поступившего в его адрес.</w:t>
      </w:r>
    </w:p>
    <w:p w:rsidR="007C7927" w:rsidRPr="00970486" w:rsidRDefault="00BD4BED" w:rsidP="00466F72">
      <w:pPr>
        <w:suppressAutoHyphens w:val="0"/>
        <w:autoSpaceDN w:val="0"/>
        <w:adjustRightInd w:val="0"/>
        <w:spacing w:before="0" w:after="0"/>
        <w:ind w:right="140" w:firstLine="709"/>
        <w:jc w:val="both"/>
        <w:rPr>
          <w:b/>
        </w:rPr>
      </w:pPr>
      <w:r w:rsidRPr="00970486">
        <w:rPr>
          <w:b/>
        </w:rPr>
        <w:t>2.2.</w:t>
      </w:r>
      <w:r w:rsidR="00466F72">
        <w:rPr>
          <w:b/>
        </w:rPr>
        <w:t xml:space="preserve"> </w:t>
      </w:r>
      <w:r w:rsidR="007C7927" w:rsidRPr="00970486">
        <w:rPr>
          <w:b/>
        </w:rPr>
        <w:t>Поставщик вправе:</w:t>
      </w:r>
    </w:p>
    <w:p w:rsidR="007C7927" w:rsidRPr="00E671CC" w:rsidRDefault="00BD4BED" w:rsidP="00C8704E">
      <w:pPr>
        <w:pStyle w:val="ConsPlusNormal"/>
        <w:widowControl/>
        <w:suppressAutoHyphens w:val="0"/>
        <w:autoSpaceDN w:val="0"/>
        <w:adjustRightInd w:val="0"/>
        <w:ind w:right="140" w:firstLine="0"/>
        <w:jc w:val="both"/>
        <w:rPr>
          <w:rFonts w:ascii="Times New Roman" w:hAnsi="Times New Roman" w:cs="Times New Roman"/>
          <w:sz w:val="24"/>
          <w:szCs w:val="24"/>
        </w:rPr>
      </w:pPr>
      <w:r w:rsidRPr="00E671CC">
        <w:rPr>
          <w:rFonts w:ascii="Times New Roman" w:hAnsi="Times New Roman" w:cs="Times New Roman"/>
          <w:sz w:val="24"/>
          <w:szCs w:val="24"/>
        </w:rPr>
        <w:t xml:space="preserve">    </w:t>
      </w:r>
      <w:r w:rsidR="001F24EF" w:rsidRPr="00E671CC">
        <w:rPr>
          <w:rFonts w:ascii="Times New Roman" w:hAnsi="Times New Roman" w:cs="Times New Roman"/>
          <w:sz w:val="24"/>
          <w:szCs w:val="24"/>
        </w:rPr>
        <w:t xml:space="preserve">      </w:t>
      </w:r>
      <w:r w:rsidR="00C8704E">
        <w:rPr>
          <w:rFonts w:ascii="Times New Roman" w:hAnsi="Times New Roman" w:cs="Times New Roman"/>
          <w:sz w:val="24"/>
          <w:szCs w:val="24"/>
        </w:rPr>
        <w:t xml:space="preserve">  </w:t>
      </w:r>
      <w:r w:rsidRPr="00E671CC">
        <w:rPr>
          <w:rFonts w:ascii="Times New Roman" w:hAnsi="Times New Roman" w:cs="Times New Roman"/>
          <w:sz w:val="24"/>
          <w:szCs w:val="24"/>
        </w:rPr>
        <w:t>2.2.1.</w:t>
      </w:r>
      <w:r w:rsidR="00466F72">
        <w:rPr>
          <w:rFonts w:ascii="Times New Roman" w:hAnsi="Times New Roman" w:cs="Times New Roman"/>
          <w:sz w:val="24"/>
          <w:szCs w:val="24"/>
        </w:rPr>
        <w:t xml:space="preserve"> </w:t>
      </w:r>
      <w:r w:rsidR="007C7927" w:rsidRPr="00E671CC">
        <w:rPr>
          <w:rFonts w:ascii="Times New Roman" w:hAnsi="Times New Roman" w:cs="Times New Roman"/>
          <w:sz w:val="24"/>
          <w:szCs w:val="24"/>
        </w:rPr>
        <w:t xml:space="preserve">По вопросам, имеющим отношение к предмету настоящего Договора, запрашивать и своевременно получать от </w:t>
      </w:r>
      <w:r w:rsidR="007C7927" w:rsidRPr="00E671CC">
        <w:rPr>
          <w:rFonts w:ascii="Times New Roman" w:hAnsi="Times New Roman" w:cs="Times New Roman"/>
          <w:b/>
          <w:sz w:val="24"/>
          <w:szCs w:val="24"/>
        </w:rPr>
        <w:t>Покупателя</w:t>
      </w:r>
      <w:r w:rsidR="007C7927" w:rsidRPr="00E671CC">
        <w:rPr>
          <w:rFonts w:ascii="Times New Roman" w:hAnsi="Times New Roman" w:cs="Times New Roman"/>
          <w:sz w:val="24"/>
          <w:szCs w:val="24"/>
        </w:rPr>
        <w:t xml:space="preserve"> документы, сведения и другую информацию, а также устные и письменные разъяснения и объяснения, необходимые </w:t>
      </w:r>
      <w:r w:rsidR="007C7927" w:rsidRPr="00E671CC">
        <w:rPr>
          <w:rFonts w:ascii="Times New Roman" w:hAnsi="Times New Roman" w:cs="Times New Roman"/>
          <w:b/>
          <w:sz w:val="24"/>
          <w:szCs w:val="24"/>
        </w:rPr>
        <w:t>Поставщику</w:t>
      </w:r>
      <w:r w:rsidR="007C7927" w:rsidRPr="00E671CC">
        <w:rPr>
          <w:rFonts w:ascii="Times New Roman" w:hAnsi="Times New Roman" w:cs="Times New Roman"/>
          <w:sz w:val="24"/>
          <w:szCs w:val="24"/>
        </w:rPr>
        <w:t xml:space="preserve"> для качественного выполнения своих обязательств по настоящему Договору.</w:t>
      </w:r>
    </w:p>
    <w:p w:rsidR="007C7927" w:rsidRPr="00E671CC" w:rsidRDefault="00D25CA3" w:rsidP="00466F72">
      <w:pPr>
        <w:pStyle w:val="ConsPlusNormal"/>
        <w:widowControl/>
        <w:tabs>
          <w:tab w:val="left" w:pos="709"/>
        </w:tabs>
        <w:suppressAutoHyphens w:val="0"/>
        <w:autoSpaceDN w:val="0"/>
        <w:adjustRightInd w:val="0"/>
        <w:ind w:right="140" w:firstLine="0"/>
        <w:jc w:val="both"/>
        <w:rPr>
          <w:rFonts w:ascii="Times New Roman" w:hAnsi="Times New Roman" w:cs="Times New Roman"/>
          <w:b/>
          <w:sz w:val="24"/>
          <w:szCs w:val="24"/>
        </w:rPr>
      </w:pPr>
      <w:r w:rsidRPr="00E671CC">
        <w:rPr>
          <w:rFonts w:ascii="Times New Roman" w:hAnsi="Times New Roman" w:cs="Times New Roman"/>
          <w:b/>
          <w:sz w:val="24"/>
          <w:szCs w:val="24"/>
        </w:rPr>
        <w:lastRenderedPageBreak/>
        <w:t xml:space="preserve">          </w:t>
      </w:r>
      <w:r w:rsidR="00C8704E">
        <w:rPr>
          <w:rFonts w:ascii="Times New Roman" w:hAnsi="Times New Roman" w:cs="Times New Roman"/>
          <w:b/>
          <w:sz w:val="24"/>
          <w:szCs w:val="24"/>
        </w:rPr>
        <w:t xml:space="preserve">  </w:t>
      </w:r>
      <w:r w:rsidR="00BD4BED" w:rsidRPr="00E671CC">
        <w:rPr>
          <w:rFonts w:ascii="Times New Roman" w:hAnsi="Times New Roman" w:cs="Times New Roman"/>
          <w:b/>
          <w:sz w:val="24"/>
          <w:szCs w:val="24"/>
        </w:rPr>
        <w:t>2.3.</w:t>
      </w:r>
      <w:r w:rsidR="00466F72">
        <w:rPr>
          <w:rFonts w:ascii="Times New Roman" w:hAnsi="Times New Roman" w:cs="Times New Roman"/>
          <w:b/>
          <w:sz w:val="24"/>
          <w:szCs w:val="24"/>
        </w:rPr>
        <w:t xml:space="preserve"> </w:t>
      </w:r>
      <w:r w:rsidR="007C7927" w:rsidRPr="00E671CC">
        <w:rPr>
          <w:rFonts w:ascii="Times New Roman" w:hAnsi="Times New Roman" w:cs="Times New Roman"/>
          <w:b/>
          <w:sz w:val="24"/>
          <w:szCs w:val="24"/>
        </w:rPr>
        <w:t>Покупатель обязан:</w:t>
      </w:r>
    </w:p>
    <w:p w:rsidR="007C7927" w:rsidRPr="00E671CC" w:rsidRDefault="00BD4BED" w:rsidP="00970486">
      <w:pPr>
        <w:pStyle w:val="ConsPlusNormal"/>
        <w:widowControl/>
        <w:suppressAutoHyphens w:val="0"/>
        <w:autoSpaceDN w:val="0"/>
        <w:adjustRightInd w:val="0"/>
        <w:ind w:right="140" w:firstLine="0"/>
        <w:jc w:val="both"/>
        <w:rPr>
          <w:rFonts w:ascii="Times New Roman" w:hAnsi="Times New Roman" w:cs="Times New Roman"/>
          <w:sz w:val="24"/>
          <w:szCs w:val="24"/>
        </w:rPr>
      </w:pPr>
      <w:r w:rsidRPr="00E671CC">
        <w:rPr>
          <w:rFonts w:ascii="Times New Roman" w:hAnsi="Times New Roman" w:cs="Times New Roman"/>
          <w:b/>
          <w:sz w:val="24"/>
          <w:szCs w:val="24"/>
        </w:rPr>
        <w:t xml:space="preserve">    </w:t>
      </w:r>
      <w:r w:rsidR="001F24EF" w:rsidRPr="00E671CC">
        <w:rPr>
          <w:rFonts w:ascii="Times New Roman" w:hAnsi="Times New Roman" w:cs="Times New Roman"/>
          <w:b/>
          <w:sz w:val="24"/>
          <w:szCs w:val="24"/>
        </w:rPr>
        <w:t xml:space="preserve">      </w:t>
      </w:r>
      <w:r w:rsidR="00C8704E">
        <w:rPr>
          <w:rFonts w:ascii="Times New Roman" w:hAnsi="Times New Roman" w:cs="Times New Roman"/>
          <w:b/>
          <w:sz w:val="24"/>
          <w:szCs w:val="24"/>
        </w:rPr>
        <w:t xml:space="preserve">  </w:t>
      </w:r>
      <w:r w:rsidRPr="00E671CC">
        <w:rPr>
          <w:rFonts w:ascii="Times New Roman" w:hAnsi="Times New Roman" w:cs="Times New Roman"/>
          <w:sz w:val="24"/>
          <w:szCs w:val="24"/>
        </w:rPr>
        <w:t>2.3.1.</w:t>
      </w:r>
      <w:r w:rsidR="00466F72">
        <w:rPr>
          <w:rFonts w:ascii="Times New Roman" w:hAnsi="Times New Roman" w:cs="Times New Roman"/>
          <w:sz w:val="24"/>
          <w:szCs w:val="24"/>
        </w:rPr>
        <w:t xml:space="preserve"> </w:t>
      </w:r>
      <w:r w:rsidR="006069A2" w:rsidRPr="006069A2">
        <w:rPr>
          <w:rFonts w:ascii="Times New Roman" w:hAnsi="Times New Roman" w:cs="Times New Roman"/>
          <w:sz w:val="24"/>
          <w:szCs w:val="24"/>
        </w:rPr>
        <w:t>П</w:t>
      </w:r>
      <w:r w:rsidR="007C7927" w:rsidRPr="00E671CC">
        <w:rPr>
          <w:rFonts w:ascii="Times New Roman" w:hAnsi="Times New Roman" w:cs="Times New Roman"/>
          <w:sz w:val="24"/>
          <w:szCs w:val="24"/>
        </w:rPr>
        <w:t xml:space="preserve">ринять в установленный срок Товар по товарной накладной по форме ТОРГ-12 или направить мотивированный отказ </w:t>
      </w:r>
      <w:r w:rsidR="001875BD" w:rsidRPr="00E671CC">
        <w:rPr>
          <w:rFonts w:ascii="Times New Roman" w:hAnsi="Times New Roman" w:cs="Times New Roman"/>
          <w:sz w:val="24"/>
          <w:szCs w:val="24"/>
        </w:rPr>
        <w:t>от приемки Товара в течение 5</w:t>
      </w:r>
      <w:r w:rsidR="001F3DA4" w:rsidRPr="00E671CC">
        <w:rPr>
          <w:rFonts w:ascii="Times New Roman" w:hAnsi="Times New Roman" w:cs="Times New Roman"/>
          <w:sz w:val="24"/>
          <w:szCs w:val="24"/>
        </w:rPr>
        <w:t xml:space="preserve"> (пяти)</w:t>
      </w:r>
      <w:r w:rsidR="007C7927" w:rsidRPr="00E671CC">
        <w:rPr>
          <w:rFonts w:ascii="Times New Roman" w:hAnsi="Times New Roman" w:cs="Times New Roman"/>
          <w:sz w:val="24"/>
          <w:szCs w:val="24"/>
        </w:rPr>
        <w:t xml:space="preserve"> рабочих дней с момента получения от </w:t>
      </w:r>
      <w:r w:rsidR="007C7927" w:rsidRPr="008952D5">
        <w:rPr>
          <w:rFonts w:ascii="Times New Roman" w:hAnsi="Times New Roman" w:cs="Times New Roman"/>
          <w:b/>
          <w:sz w:val="24"/>
          <w:szCs w:val="24"/>
        </w:rPr>
        <w:t>Поставщика</w:t>
      </w:r>
      <w:r w:rsidR="007C7927" w:rsidRPr="00E671CC">
        <w:rPr>
          <w:rFonts w:ascii="Times New Roman" w:hAnsi="Times New Roman" w:cs="Times New Roman"/>
          <w:sz w:val="24"/>
          <w:szCs w:val="24"/>
        </w:rPr>
        <w:t xml:space="preserve"> товарной накладной по форме ТОРГ-12.</w:t>
      </w:r>
    </w:p>
    <w:p w:rsidR="007C7927" w:rsidRPr="00E671CC" w:rsidRDefault="00BD4BED" w:rsidP="00970486">
      <w:pPr>
        <w:pStyle w:val="ConsPlusNormal"/>
        <w:widowControl/>
        <w:suppressAutoHyphens w:val="0"/>
        <w:autoSpaceDN w:val="0"/>
        <w:adjustRightInd w:val="0"/>
        <w:ind w:right="140" w:firstLine="0"/>
        <w:jc w:val="both"/>
        <w:rPr>
          <w:rFonts w:ascii="Times New Roman" w:hAnsi="Times New Roman" w:cs="Times New Roman"/>
          <w:sz w:val="24"/>
          <w:szCs w:val="24"/>
        </w:rPr>
      </w:pPr>
      <w:r w:rsidRPr="00E671CC">
        <w:rPr>
          <w:rFonts w:ascii="Times New Roman" w:hAnsi="Times New Roman" w:cs="Times New Roman"/>
          <w:sz w:val="24"/>
          <w:szCs w:val="24"/>
        </w:rPr>
        <w:t xml:space="preserve">     </w:t>
      </w:r>
      <w:r w:rsidR="001F24EF" w:rsidRPr="00E671CC">
        <w:rPr>
          <w:rFonts w:ascii="Times New Roman" w:hAnsi="Times New Roman" w:cs="Times New Roman"/>
          <w:sz w:val="24"/>
          <w:szCs w:val="24"/>
        </w:rPr>
        <w:t xml:space="preserve">     </w:t>
      </w:r>
      <w:r w:rsidR="00C8704E">
        <w:rPr>
          <w:rFonts w:ascii="Times New Roman" w:hAnsi="Times New Roman" w:cs="Times New Roman"/>
          <w:sz w:val="24"/>
          <w:szCs w:val="24"/>
        </w:rPr>
        <w:t xml:space="preserve">  </w:t>
      </w:r>
      <w:r w:rsidRPr="00E671CC">
        <w:rPr>
          <w:rFonts w:ascii="Times New Roman" w:hAnsi="Times New Roman" w:cs="Times New Roman"/>
          <w:sz w:val="24"/>
          <w:szCs w:val="24"/>
        </w:rPr>
        <w:t>2.3.2.</w:t>
      </w:r>
      <w:r w:rsidR="00466F72">
        <w:rPr>
          <w:rFonts w:ascii="Times New Roman" w:hAnsi="Times New Roman" w:cs="Times New Roman"/>
          <w:sz w:val="24"/>
          <w:szCs w:val="24"/>
        </w:rPr>
        <w:t xml:space="preserve"> </w:t>
      </w:r>
      <w:r w:rsidR="007C7927" w:rsidRPr="00E671CC">
        <w:rPr>
          <w:rFonts w:ascii="Times New Roman" w:hAnsi="Times New Roman" w:cs="Times New Roman"/>
          <w:sz w:val="24"/>
          <w:szCs w:val="24"/>
        </w:rPr>
        <w:t>Произвести оплату Товара в порядке, сроки и по цене согласно условиям настоящего Договора.</w:t>
      </w:r>
    </w:p>
    <w:p w:rsidR="004E4865" w:rsidRPr="00E671CC" w:rsidRDefault="00BD4BED" w:rsidP="00970486">
      <w:pPr>
        <w:pStyle w:val="ConsPlusNormal"/>
        <w:widowControl/>
        <w:suppressAutoHyphens w:val="0"/>
        <w:autoSpaceDN w:val="0"/>
        <w:adjustRightInd w:val="0"/>
        <w:ind w:right="140" w:firstLine="0"/>
        <w:jc w:val="both"/>
        <w:rPr>
          <w:rFonts w:ascii="Times New Roman" w:hAnsi="Times New Roman" w:cs="Times New Roman"/>
          <w:sz w:val="24"/>
          <w:szCs w:val="24"/>
        </w:rPr>
      </w:pPr>
      <w:r w:rsidRPr="00E671CC">
        <w:rPr>
          <w:rFonts w:ascii="Times New Roman" w:hAnsi="Times New Roman" w:cs="Times New Roman"/>
          <w:sz w:val="24"/>
          <w:szCs w:val="24"/>
        </w:rPr>
        <w:t xml:space="preserve">    </w:t>
      </w:r>
      <w:r w:rsidR="008A385E" w:rsidRPr="00E671CC">
        <w:rPr>
          <w:rFonts w:ascii="Times New Roman" w:hAnsi="Times New Roman" w:cs="Times New Roman"/>
          <w:sz w:val="24"/>
          <w:szCs w:val="24"/>
        </w:rPr>
        <w:t xml:space="preserve">     </w:t>
      </w:r>
      <w:r w:rsidRPr="00E671CC">
        <w:rPr>
          <w:rFonts w:ascii="Times New Roman" w:hAnsi="Times New Roman" w:cs="Times New Roman"/>
          <w:sz w:val="24"/>
          <w:szCs w:val="24"/>
        </w:rPr>
        <w:t xml:space="preserve"> </w:t>
      </w:r>
      <w:r w:rsidR="00C8704E">
        <w:rPr>
          <w:rFonts w:ascii="Times New Roman" w:hAnsi="Times New Roman" w:cs="Times New Roman"/>
          <w:sz w:val="24"/>
          <w:szCs w:val="24"/>
        </w:rPr>
        <w:t xml:space="preserve">  </w:t>
      </w:r>
      <w:r w:rsidRPr="00E671CC">
        <w:rPr>
          <w:rFonts w:ascii="Times New Roman" w:hAnsi="Times New Roman" w:cs="Times New Roman"/>
          <w:sz w:val="24"/>
          <w:szCs w:val="24"/>
        </w:rPr>
        <w:t>2.3.3.</w:t>
      </w:r>
      <w:r w:rsidR="00466F72">
        <w:rPr>
          <w:rFonts w:ascii="Times New Roman" w:hAnsi="Times New Roman" w:cs="Times New Roman"/>
          <w:sz w:val="24"/>
          <w:szCs w:val="24"/>
        </w:rPr>
        <w:t xml:space="preserve"> </w:t>
      </w:r>
      <w:r w:rsidR="004E4865" w:rsidRPr="00E671CC">
        <w:rPr>
          <w:rFonts w:ascii="Times New Roman" w:hAnsi="Times New Roman" w:cs="Times New Roman"/>
          <w:sz w:val="24"/>
          <w:szCs w:val="24"/>
        </w:rPr>
        <w:t>Заполнить карточку сведений о контрагенте Приложение № 2.</w:t>
      </w:r>
    </w:p>
    <w:p w:rsidR="001F24EF" w:rsidRPr="00E671CC" w:rsidRDefault="001F1FEB" w:rsidP="00466F72">
      <w:pPr>
        <w:spacing w:before="0" w:after="0"/>
        <w:ind w:right="140" w:firstLine="426"/>
        <w:jc w:val="both"/>
        <w:rPr>
          <w:lang w:eastAsia="ru-RU"/>
        </w:rPr>
      </w:pPr>
      <w:r w:rsidRPr="00E671CC">
        <w:t xml:space="preserve">   </w:t>
      </w:r>
      <w:r w:rsidR="00C8704E">
        <w:t xml:space="preserve">  </w:t>
      </w:r>
      <w:r w:rsidRPr="00E671CC">
        <w:t>2.3.4</w:t>
      </w:r>
      <w:r w:rsidR="00F3169E" w:rsidRPr="00E671CC">
        <w:t>.</w:t>
      </w:r>
      <w:r w:rsidRPr="00E671CC">
        <w:t xml:space="preserve"> </w:t>
      </w:r>
      <w:r w:rsidRPr="008952D5">
        <w:rPr>
          <w:b/>
        </w:rPr>
        <w:t>Покупатель</w:t>
      </w:r>
      <w:r w:rsidRPr="00E671CC">
        <w:t xml:space="preserve"> </w:t>
      </w:r>
      <w:r w:rsidRPr="00E671CC">
        <w:rPr>
          <w:lang w:eastAsia="ru-RU"/>
        </w:rPr>
        <w:t>в порядке статьи 406.1</w:t>
      </w:r>
      <w:r w:rsidR="00115B06" w:rsidRPr="00E671CC">
        <w:rPr>
          <w:lang w:eastAsia="ru-RU"/>
        </w:rPr>
        <w:t>.</w:t>
      </w:r>
      <w:r w:rsidRPr="00E671CC">
        <w:rPr>
          <w:lang w:eastAsia="ru-RU"/>
        </w:rPr>
        <w:t xml:space="preserve"> Гражданского кодекса РФ обязан возместить </w:t>
      </w:r>
      <w:r w:rsidRPr="008952D5">
        <w:rPr>
          <w:b/>
          <w:lang w:eastAsia="ru-RU"/>
        </w:rPr>
        <w:t>Поставщику</w:t>
      </w:r>
      <w:r w:rsidRPr="00E671CC">
        <w:rPr>
          <w:lang w:eastAsia="ru-RU"/>
        </w:rPr>
        <w:t xml:space="preserve"> в полном размере имуществе</w:t>
      </w:r>
      <w:r w:rsidR="00A8555A" w:rsidRPr="00E671CC">
        <w:rPr>
          <w:lang w:eastAsia="ru-RU"/>
        </w:rPr>
        <w:t xml:space="preserve">нные потери, которые </w:t>
      </w:r>
      <w:r w:rsidR="00A8555A" w:rsidRPr="008952D5">
        <w:rPr>
          <w:b/>
          <w:lang w:eastAsia="ru-RU"/>
        </w:rPr>
        <w:t>Поставщик</w:t>
      </w:r>
      <w:r w:rsidR="00FD4066" w:rsidRPr="00E671CC">
        <w:rPr>
          <w:lang w:eastAsia="ru-RU"/>
        </w:rPr>
        <w:t xml:space="preserve"> понес</w:t>
      </w:r>
      <w:r w:rsidRPr="00E671CC">
        <w:rPr>
          <w:lang w:eastAsia="ru-RU"/>
        </w:rPr>
        <w:t xml:space="preserve"> или неизбежно понесет, в следующ</w:t>
      </w:r>
      <w:r w:rsidR="001F24EF" w:rsidRPr="00E671CC">
        <w:rPr>
          <w:lang w:eastAsia="ru-RU"/>
        </w:rPr>
        <w:t xml:space="preserve">ем, </w:t>
      </w:r>
      <w:r w:rsidRPr="00E671CC">
        <w:rPr>
          <w:lang w:eastAsia="ru-RU"/>
        </w:rPr>
        <w:t>не связанн</w:t>
      </w:r>
      <w:r w:rsidR="001F24EF" w:rsidRPr="00E671CC">
        <w:rPr>
          <w:lang w:eastAsia="ru-RU"/>
        </w:rPr>
        <w:t>ом</w:t>
      </w:r>
      <w:r w:rsidRPr="00E671CC">
        <w:rPr>
          <w:lang w:eastAsia="ru-RU"/>
        </w:rPr>
        <w:t xml:space="preserve"> с нарушением </w:t>
      </w:r>
      <w:r w:rsidRPr="008952D5">
        <w:rPr>
          <w:b/>
          <w:lang w:eastAsia="ru-RU"/>
        </w:rPr>
        <w:t>Покупателем</w:t>
      </w:r>
      <w:r w:rsidRPr="00E671CC">
        <w:rPr>
          <w:lang w:eastAsia="ru-RU"/>
        </w:rPr>
        <w:t xml:space="preserve"> условий настоящего Договора </w:t>
      </w:r>
      <w:r w:rsidR="001F24EF" w:rsidRPr="00E671CC">
        <w:rPr>
          <w:lang w:eastAsia="ru-RU"/>
        </w:rPr>
        <w:t>случае</w:t>
      </w:r>
      <w:r w:rsidR="00C61CD7" w:rsidRPr="00E671CC">
        <w:rPr>
          <w:lang w:eastAsia="ru-RU"/>
        </w:rPr>
        <w:t>:</w:t>
      </w:r>
    </w:p>
    <w:p w:rsidR="001F1FEB" w:rsidRPr="00E671CC" w:rsidRDefault="00C8704E" w:rsidP="00466F72">
      <w:pPr>
        <w:spacing w:before="0" w:after="0"/>
        <w:ind w:right="140" w:firstLine="426"/>
        <w:jc w:val="both"/>
        <w:rPr>
          <w:lang w:eastAsia="ru-RU"/>
        </w:rPr>
      </w:pPr>
      <w:r>
        <w:rPr>
          <w:lang w:eastAsia="ru-RU"/>
        </w:rPr>
        <w:t xml:space="preserve">     </w:t>
      </w:r>
      <w:r w:rsidR="00C61CD7" w:rsidRPr="00E671CC">
        <w:rPr>
          <w:lang w:eastAsia="ru-RU"/>
        </w:rPr>
        <w:t>-</w:t>
      </w:r>
      <w:r w:rsidR="001F24EF" w:rsidRPr="00E671CC">
        <w:rPr>
          <w:lang w:eastAsia="ru-RU"/>
        </w:rPr>
        <w:t xml:space="preserve"> </w:t>
      </w:r>
      <w:r w:rsidR="001F1FEB" w:rsidRPr="00E671CC">
        <w:rPr>
          <w:lang w:eastAsia="ru-RU"/>
        </w:rPr>
        <w:t>предъявлени</w:t>
      </w:r>
      <w:r w:rsidR="00F3169E" w:rsidRPr="00E671CC">
        <w:rPr>
          <w:lang w:eastAsia="ru-RU"/>
        </w:rPr>
        <w:t>я</w:t>
      </w:r>
      <w:r w:rsidR="001F1FEB" w:rsidRPr="00E671CC">
        <w:rPr>
          <w:lang w:eastAsia="ru-RU"/>
        </w:rPr>
        <w:t xml:space="preserve"> </w:t>
      </w:r>
      <w:r w:rsidR="001F1FEB" w:rsidRPr="008952D5">
        <w:rPr>
          <w:b/>
          <w:lang w:eastAsia="ru-RU"/>
        </w:rPr>
        <w:t>Поставщику</w:t>
      </w:r>
      <w:r w:rsidR="001F1FEB" w:rsidRPr="00E671CC">
        <w:rPr>
          <w:lang w:eastAsia="ru-RU"/>
        </w:rPr>
        <w:t xml:space="preserve">  органами, осуществляющими государственный (муниципальный) контроль (надзор), или иными лицами каких-либо требований, жалоб, претензий, исков или начисление </w:t>
      </w:r>
      <w:r w:rsidR="001F24EF" w:rsidRPr="008952D5">
        <w:rPr>
          <w:b/>
          <w:lang w:eastAsia="ru-RU"/>
        </w:rPr>
        <w:t>Поставщику</w:t>
      </w:r>
      <w:r w:rsidR="001F24EF" w:rsidRPr="00E671CC">
        <w:rPr>
          <w:lang w:eastAsia="ru-RU"/>
        </w:rPr>
        <w:t xml:space="preserve"> </w:t>
      </w:r>
      <w:r w:rsidR="001F1FEB" w:rsidRPr="00E671CC">
        <w:rPr>
          <w:lang w:eastAsia="ru-RU"/>
        </w:rPr>
        <w:t xml:space="preserve"> каких-либо обязательных к уплате платежей, если они прямо или косвенно вытекают из настоящего Договора и связаны с действиями или бездействием </w:t>
      </w:r>
      <w:r w:rsidR="001F24EF" w:rsidRPr="00421333">
        <w:rPr>
          <w:b/>
        </w:rPr>
        <w:t>Покупателя</w:t>
      </w:r>
      <w:r w:rsidR="001F1FEB" w:rsidRPr="00E671CC">
        <w:rPr>
          <w:lang w:eastAsia="ru-RU"/>
        </w:rPr>
        <w:t xml:space="preserve"> или с его юридическим статусом; в данном случае под имущественными потерями понимаются расходы </w:t>
      </w:r>
      <w:r w:rsidR="001F24EF" w:rsidRPr="008952D5">
        <w:rPr>
          <w:b/>
          <w:lang w:eastAsia="ru-RU"/>
        </w:rPr>
        <w:t>Поставщика</w:t>
      </w:r>
      <w:r w:rsidR="001F1FEB" w:rsidRPr="00E671CC">
        <w:rPr>
          <w:lang w:eastAsia="ru-RU"/>
        </w:rPr>
        <w:t>, которые оно произвело или должно будет произвести при наступлении указанных в настоящем пункте обстоятельств, включая, но не ограничиваясь, уплату налогов, иных обязательных платежей, штрафов, судебных расходов</w:t>
      </w:r>
      <w:r w:rsidR="001F24EF" w:rsidRPr="00E671CC">
        <w:rPr>
          <w:lang w:eastAsia="ru-RU"/>
        </w:rPr>
        <w:t>, судебных и внесудебных выплат.</w:t>
      </w:r>
    </w:p>
    <w:p w:rsidR="001F1FEB" w:rsidRPr="00E671CC" w:rsidRDefault="00C61CD7" w:rsidP="00466F72">
      <w:pPr>
        <w:spacing w:before="0" w:after="0"/>
        <w:ind w:right="140" w:firstLine="426"/>
        <w:jc w:val="both"/>
        <w:rPr>
          <w:lang w:eastAsia="ru-RU"/>
        </w:rPr>
      </w:pPr>
      <w:r w:rsidRPr="00E671CC">
        <w:rPr>
          <w:lang w:eastAsia="ru-RU"/>
        </w:rPr>
        <w:t xml:space="preserve">    </w:t>
      </w:r>
      <w:r w:rsidR="00C8704E">
        <w:rPr>
          <w:lang w:eastAsia="ru-RU"/>
        </w:rPr>
        <w:t xml:space="preserve"> </w:t>
      </w:r>
      <w:r w:rsidR="001F1FEB" w:rsidRPr="00E671CC">
        <w:rPr>
          <w:lang w:eastAsia="ru-RU"/>
        </w:rPr>
        <w:t xml:space="preserve">Потери возмещаются </w:t>
      </w:r>
      <w:r w:rsidR="001F24EF" w:rsidRPr="00421333">
        <w:rPr>
          <w:b/>
        </w:rPr>
        <w:t>Покупателем</w:t>
      </w:r>
      <w:r w:rsidR="001F1FEB" w:rsidRPr="00E671CC">
        <w:rPr>
          <w:lang w:eastAsia="ru-RU"/>
        </w:rPr>
        <w:t xml:space="preserve"> в течение </w:t>
      </w:r>
      <w:r w:rsidR="001F24EF" w:rsidRPr="00E671CC">
        <w:rPr>
          <w:lang w:eastAsia="ru-RU"/>
        </w:rPr>
        <w:t>10 (Десяти)</w:t>
      </w:r>
      <w:r w:rsidR="001F1FEB" w:rsidRPr="00E671CC">
        <w:rPr>
          <w:lang w:eastAsia="ru-RU"/>
        </w:rPr>
        <w:t xml:space="preserve"> дней с даты получения от </w:t>
      </w:r>
      <w:r w:rsidR="001F24EF" w:rsidRPr="008952D5">
        <w:rPr>
          <w:b/>
          <w:lang w:eastAsia="ru-RU"/>
        </w:rPr>
        <w:t>Поставщика</w:t>
      </w:r>
      <w:r w:rsidR="001F1FEB" w:rsidRPr="00E671CC">
        <w:rPr>
          <w:lang w:eastAsia="ru-RU"/>
        </w:rPr>
        <w:t xml:space="preserve"> соответствующего требования.</w:t>
      </w:r>
    </w:p>
    <w:p w:rsidR="007C7927" w:rsidRPr="00E671CC" w:rsidRDefault="00BD4BED" w:rsidP="00970486">
      <w:pPr>
        <w:pStyle w:val="ConsPlusNormal"/>
        <w:widowControl/>
        <w:suppressAutoHyphens w:val="0"/>
        <w:autoSpaceDN w:val="0"/>
        <w:adjustRightInd w:val="0"/>
        <w:ind w:right="140" w:firstLine="0"/>
        <w:jc w:val="both"/>
        <w:rPr>
          <w:rFonts w:ascii="Times New Roman" w:hAnsi="Times New Roman" w:cs="Times New Roman"/>
          <w:b/>
          <w:sz w:val="24"/>
          <w:szCs w:val="24"/>
        </w:rPr>
      </w:pPr>
      <w:r w:rsidRPr="00E671CC">
        <w:rPr>
          <w:rFonts w:ascii="Times New Roman" w:hAnsi="Times New Roman" w:cs="Times New Roman"/>
          <w:b/>
          <w:sz w:val="24"/>
          <w:szCs w:val="24"/>
        </w:rPr>
        <w:t xml:space="preserve">  </w:t>
      </w:r>
      <w:r w:rsidR="0098494C" w:rsidRPr="00E671CC">
        <w:rPr>
          <w:rFonts w:ascii="Times New Roman" w:hAnsi="Times New Roman" w:cs="Times New Roman"/>
          <w:b/>
          <w:sz w:val="24"/>
          <w:szCs w:val="24"/>
        </w:rPr>
        <w:t xml:space="preserve">          </w:t>
      </w:r>
      <w:r w:rsidRPr="00E671CC">
        <w:rPr>
          <w:rFonts w:ascii="Times New Roman" w:hAnsi="Times New Roman" w:cs="Times New Roman"/>
          <w:b/>
          <w:sz w:val="24"/>
          <w:szCs w:val="24"/>
        </w:rPr>
        <w:t>2.4.</w:t>
      </w:r>
      <w:r w:rsidR="00466F72">
        <w:rPr>
          <w:rFonts w:ascii="Times New Roman" w:hAnsi="Times New Roman" w:cs="Times New Roman"/>
          <w:b/>
          <w:sz w:val="24"/>
          <w:szCs w:val="24"/>
        </w:rPr>
        <w:t xml:space="preserve"> </w:t>
      </w:r>
      <w:r w:rsidR="007C7927" w:rsidRPr="00E671CC">
        <w:rPr>
          <w:rFonts w:ascii="Times New Roman" w:hAnsi="Times New Roman" w:cs="Times New Roman"/>
          <w:b/>
          <w:sz w:val="24"/>
          <w:szCs w:val="24"/>
        </w:rPr>
        <w:t>Покупатель вправе:</w:t>
      </w:r>
    </w:p>
    <w:p w:rsidR="007C7927" w:rsidRPr="00E671CC" w:rsidRDefault="00BD4BED" w:rsidP="00970486">
      <w:pPr>
        <w:pStyle w:val="ConsPlusNormal"/>
        <w:widowControl/>
        <w:suppressAutoHyphens w:val="0"/>
        <w:autoSpaceDN w:val="0"/>
        <w:adjustRightInd w:val="0"/>
        <w:ind w:right="140" w:firstLine="0"/>
        <w:jc w:val="both"/>
        <w:rPr>
          <w:rFonts w:ascii="Times New Roman" w:hAnsi="Times New Roman" w:cs="Times New Roman"/>
          <w:sz w:val="24"/>
          <w:szCs w:val="24"/>
        </w:rPr>
      </w:pPr>
      <w:r w:rsidRPr="00E671CC">
        <w:rPr>
          <w:rFonts w:ascii="Times New Roman" w:hAnsi="Times New Roman" w:cs="Times New Roman"/>
          <w:sz w:val="24"/>
          <w:szCs w:val="24"/>
          <w:lang w:eastAsia="en-US"/>
        </w:rPr>
        <w:t xml:space="preserve">     </w:t>
      </w:r>
      <w:r w:rsidR="00C61CD7" w:rsidRPr="00E671CC">
        <w:rPr>
          <w:rFonts w:ascii="Times New Roman" w:hAnsi="Times New Roman" w:cs="Times New Roman"/>
          <w:sz w:val="24"/>
          <w:szCs w:val="24"/>
          <w:lang w:eastAsia="en-US"/>
        </w:rPr>
        <w:t xml:space="preserve">       </w:t>
      </w:r>
      <w:r w:rsidRPr="00E671CC">
        <w:rPr>
          <w:rFonts w:ascii="Times New Roman" w:hAnsi="Times New Roman" w:cs="Times New Roman"/>
          <w:sz w:val="24"/>
          <w:szCs w:val="24"/>
          <w:lang w:eastAsia="en-US"/>
        </w:rPr>
        <w:t>2.4.1.</w:t>
      </w:r>
      <w:r w:rsidR="00466F72">
        <w:rPr>
          <w:rFonts w:ascii="Times New Roman" w:hAnsi="Times New Roman" w:cs="Times New Roman"/>
          <w:sz w:val="24"/>
          <w:szCs w:val="24"/>
          <w:lang w:eastAsia="en-US"/>
        </w:rPr>
        <w:t xml:space="preserve"> </w:t>
      </w:r>
      <w:r w:rsidR="007C7927" w:rsidRPr="00E671CC">
        <w:rPr>
          <w:rFonts w:ascii="Times New Roman" w:hAnsi="Times New Roman" w:cs="Times New Roman"/>
          <w:sz w:val="24"/>
          <w:szCs w:val="24"/>
          <w:lang w:eastAsia="en-US"/>
        </w:rPr>
        <w:t>При пол</w:t>
      </w:r>
      <w:r w:rsidR="00734E76" w:rsidRPr="00E671CC">
        <w:rPr>
          <w:rFonts w:ascii="Times New Roman" w:hAnsi="Times New Roman" w:cs="Times New Roman"/>
          <w:sz w:val="24"/>
          <w:szCs w:val="24"/>
          <w:lang w:eastAsia="en-US"/>
        </w:rPr>
        <w:t>учении Товара, в составе которого</w:t>
      </w:r>
      <w:r w:rsidR="007C7927" w:rsidRPr="00E671CC">
        <w:rPr>
          <w:rFonts w:ascii="Times New Roman" w:hAnsi="Times New Roman" w:cs="Times New Roman"/>
          <w:sz w:val="24"/>
          <w:szCs w:val="24"/>
          <w:lang w:eastAsia="en-US"/>
        </w:rPr>
        <w:t xml:space="preserve"> обнаружены экземпляры периодического печатного издания с недостатками, в том числе с полиграфическим браком или потерявшие товарный вид, </w:t>
      </w:r>
      <w:r w:rsidR="007C7927" w:rsidRPr="00421333">
        <w:rPr>
          <w:rFonts w:ascii="Times New Roman" w:hAnsi="Times New Roman" w:cs="Times New Roman"/>
          <w:b/>
          <w:sz w:val="24"/>
          <w:szCs w:val="24"/>
          <w:lang w:eastAsia="en-US"/>
        </w:rPr>
        <w:t xml:space="preserve">Покупатель </w:t>
      </w:r>
      <w:r w:rsidR="007C7927" w:rsidRPr="00E671CC">
        <w:rPr>
          <w:rFonts w:ascii="Times New Roman" w:hAnsi="Times New Roman" w:cs="Times New Roman"/>
          <w:sz w:val="24"/>
          <w:szCs w:val="24"/>
          <w:lang w:eastAsia="en-US"/>
        </w:rPr>
        <w:t>вправе потребовать</w:t>
      </w:r>
      <w:r w:rsidR="001D5905" w:rsidRPr="00E671CC">
        <w:rPr>
          <w:rFonts w:ascii="Times New Roman" w:hAnsi="Times New Roman" w:cs="Times New Roman"/>
          <w:sz w:val="24"/>
          <w:szCs w:val="24"/>
          <w:lang w:eastAsia="en-US"/>
        </w:rPr>
        <w:t xml:space="preserve"> </w:t>
      </w:r>
      <w:r w:rsidR="00734E76" w:rsidRPr="00E671CC">
        <w:rPr>
          <w:rFonts w:ascii="Times New Roman" w:hAnsi="Times New Roman" w:cs="Times New Roman"/>
          <w:sz w:val="24"/>
          <w:szCs w:val="24"/>
        </w:rPr>
        <w:t>возврата стоимости</w:t>
      </w:r>
      <w:r w:rsidR="007C7927" w:rsidRPr="00E671CC">
        <w:rPr>
          <w:rFonts w:ascii="Times New Roman" w:hAnsi="Times New Roman" w:cs="Times New Roman"/>
          <w:sz w:val="24"/>
          <w:szCs w:val="24"/>
        </w:rPr>
        <w:t xml:space="preserve"> товара.</w:t>
      </w:r>
    </w:p>
    <w:p w:rsidR="007C7927" w:rsidRPr="00E671CC" w:rsidRDefault="007C7927" w:rsidP="00970486">
      <w:pPr>
        <w:pStyle w:val="ConsPlusNormal"/>
        <w:widowControl/>
        <w:suppressAutoHyphens w:val="0"/>
        <w:autoSpaceDN w:val="0"/>
        <w:adjustRightInd w:val="0"/>
        <w:ind w:right="140" w:firstLine="709"/>
        <w:jc w:val="both"/>
        <w:rPr>
          <w:rFonts w:ascii="Times New Roman" w:hAnsi="Times New Roman" w:cs="Times New Roman"/>
          <w:sz w:val="24"/>
          <w:szCs w:val="24"/>
        </w:rPr>
      </w:pPr>
      <w:r w:rsidRPr="00E671CC">
        <w:rPr>
          <w:rFonts w:ascii="Times New Roman" w:hAnsi="Times New Roman" w:cs="Times New Roman"/>
          <w:sz w:val="24"/>
          <w:szCs w:val="24"/>
        </w:rPr>
        <w:t>Указанные требования удовлетворяются не позднее 30</w:t>
      </w:r>
      <w:r w:rsidR="00830315" w:rsidRPr="00E671CC">
        <w:rPr>
          <w:rFonts w:ascii="Times New Roman" w:hAnsi="Times New Roman" w:cs="Times New Roman"/>
          <w:sz w:val="24"/>
          <w:szCs w:val="24"/>
        </w:rPr>
        <w:t xml:space="preserve"> (тридцати)</w:t>
      </w:r>
      <w:r w:rsidRPr="00E671CC">
        <w:rPr>
          <w:rFonts w:ascii="Times New Roman" w:hAnsi="Times New Roman" w:cs="Times New Roman"/>
          <w:sz w:val="24"/>
          <w:szCs w:val="24"/>
        </w:rPr>
        <w:t xml:space="preserve"> дней с даты предъявления </w:t>
      </w:r>
      <w:r w:rsidRPr="00421333">
        <w:rPr>
          <w:rFonts w:ascii="Times New Roman" w:hAnsi="Times New Roman" w:cs="Times New Roman"/>
          <w:b/>
          <w:sz w:val="24"/>
          <w:szCs w:val="24"/>
        </w:rPr>
        <w:t>Покупателем</w:t>
      </w:r>
      <w:r w:rsidRPr="00E671CC">
        <w:rPr>
          <w:rFonts w:ascii="Times New Roman" w:hAnsi="Times New Roman" w:cs="Times New Roman"/>
          <w:sz w:val="24"/>
          <w:szCs w:val="24"/>
        </w:rPr>
        <w:t xml:space="preserve"> соответствующего требования</w:t>
      </w:r>
      <w:r w:rsidR="00830315" w:rsidRPr="00E671CC">
        <w:rPr>
          <w:rFonts w:ascii="Times New Roman" w:hAnsi="Times New Roman" w:cs="Times New Roman"/>
          <w:sz w:val="24"/>
          <w:szCs w:val="24"/>
        </w:rPr>
        <w:t xml:space="preserve"> </w:t>
      </w:r>
      <w:r w:rsidR="00830315" w:rsidRPr="008952D5">
        <w:rPr>
          <w:rFonts w:ascii="Times New Roman" w:hAnsi="Times New Roman" w:cs="Times New Roman"/>
          <w:b/>
          <w:sz w:val="24"/>
          <w:szCs w:val="24"/>
        </w:rPr>
        <w:t>Поставщику</w:t>
      </w:r>
      <w:r w:rsidR="00830315" w:rsidRPr="00E671CC">
        <w:rPr>
          <w:rFonts w:ascii="Times New Roman" w:hAnsi="Times New Roman" w:cs="Times New Roman"/>
          <w:sz w:val="24"/>
          <w:szCs w:val="24"/>
        </w:rPr>
        <w:t>.</w:t>
      </w:r>
      <w:r w:rsidRPr="00E671CC">
        <w:rPr>
          <w:rFonts w:ascii="Times New Roman" w:hAnsi="Times New Roman" w:cs="Times New Roman"/>
          <w:sz w:val="24"/>
          <w:szCs w:val="24"/>
        </w:rPr>
        <w:t xml:space="preserve"> </w:t>
      </w:r>
    </w:p>
    <w:p w:rsidR="007C7927" w:rsidRPr="00E671CC" w:rsidRDefault="004E4865" w:rsidP="00970486">
      <w:pPr>
        <w:suppressAutoHyphens w:val="0"/>
        <w:autoSpaceDE w:val="0"/>
        <w:autoSpaceDN w:val="0"/>
        <w:adjustRightInd w:val="0"/>
        <w:spacing w:before="0" w:after="0"/>
        <w:ind w:right="140" w:firstLine="709"/>
        <w:jc w:val="both"/>
        <w:rPr>
          <w:lang w:eastAsia="en-US"/>
        </w:rPr>
      </w:pPr>
      <w:r w:rsidRPr="00E671CC">
        <w:t>2.</w:t>
      </w:r>
      <w:r w:rsidR="00BD4BED" w:rsidRPr="00E671CC">
        <w:t>4</w:t>
      </w:r>
      <w:r w:rsidRPr="00E671CC">
        <w:t>.2</w:t>
      </w:r>
      <w:r w:rsidR="007C7927" w:rsidRPr="00E671CC">
        <w:rPr>
          <w:b/>
        </w:rPr>
        <w:t xml:space="preserve">. </w:t>
      </w:r>
      <w:r w:rsidR="007C7927" w:rsidRPr="00E671CC">
        <w:rPr>
          <w:b/>
          <w:lang w:eastAsia="en-US"/>
        </w:rPr>
        <w:t>Покупатель</w:t>
      </w:r>
      <w:r w:rsidR="007C7927" w:rsidRPr="00E671CC">
        <w:rPr>
          <w:lang w:eastAsia="en-US"/>
        </w:rPr>
        <w:t>, не получивший партию Товара (экземпляры периодического печатного издания) или получивший его с нарушением срока доставки, вправе по своему выбору:</w:t>
      </w:r>
    </w:p>
    <w:p w:rsidR="007C7927" w:rsidRPr="00E671CC" w:rsidRDefault="007C7927" w:rsidP="00970486">
      <w:pPr>
        <w:suppressAutoHyphens w:val="0"/>
        <w:autoSpaceDE w:val="0"/>
        <w:autoSpaceDN w:val="0"/>
        <w:adjustRightInd w:val="0"/>
        <w:spacing w:before="0" w:after="0"/>
        <w:ind w:right="140" w:firstLine="709"/>
        <w:jc w:val="both"/>
        <w:rPr>
          <w:lang w:eastAsia="en-US"/>
        </w:rPr>
      </w:pPr>
      <w:r w:rsidRPr="00E671CC">
        <w:rPr>
          <w:lang w:eastAsia="en-US"/>
        </w:rPr>
        <w:t>а) назначить новый срок доставки;</w:t>
      </w:r>
    </w:p>
    <w:p w:rsidR="007C7927" w:rsidRPr="00E671CC" w:rsidRDefault="007C7927" w:rsidP="00970486">
      <w:pPr>
        <w:widowControl w:val="0"/>
        <w:suppressAutoHyphens w:val="0"/>
        <w:autoSpaceDE w:val="0"/>
        <w:autoSpaceDN w:val="0"/>
        <w:adjustRightInd w:val="0"/>
        <w:spacing w:before="0" w:after="0"/>
        <w:ind w:right="140" w:firstLine="709"/>
        <w:jc w:val="both"/>
        <w:rPr>
          <w:lang w:eastAsia="en-US"/>
        </w:rPr>
      </w:pPr>
      <w:r w:rsidRPr="00E671CC">
        <w:rPr>
          <w:lang w:eastAsia="en-US"/>
        </w:rPr>
        <w:t xml:space="preserve">б) потребовать возврата цены </w:t>
      </w:r>
      <w:r w:rsidR="00830315" w:rsidRPr="00E671CC">
        <w:rPr>
          <w:lang w:eastAsia="en-US"/>
        </w:rPr>
        <w:t>не</w:t>
      </w:r>
      <w:r w:rsidR="000711E8" w:rsidRPr="00E671CC">
        <w:rPr>
          <w:lang w:eastAsia="en-US"/>
        </w:rPr>
        <w:t>п</w:t>
      </w:r>
      <w:r w:rsidR="00830315" w:rsidRPr="00E671CC">
        <w:rPr>
          <w:lang w:eastAsia="en-US"/>
        </w:rPr>
        <w:t>олученного Товара (</w:t>
      </w:r>
      <w:r w:rsidRPr="00E671CC">
        <w:rPr>
          <w:lang w:eastAsia="en-US"/>
        </w:rPr>
        <w:t>экземпляра</w:t>
      </w:r>
      <w:r w:rsidR="00830315" w:rsidRPr="00E671CC">
        <w:rPr>
          <w:lang w:eastAsia="en-US"/>
        </w:rPr>
        <w:t xml:space="preserve"> (экземпляров) </w:t>
      </w:r>
      <w:r w:rsidRPr="00E671CC">
        <w:rPr>
          <w:lang w:eastAsia="en-US"/>
        </w:rPr>
        <w:t>периодического печатного издания</w:t>
      </w:r>
      <w:r w:rsidR="00724D9E" w:rsidRPr="00E671CC">
        <w:rPr>
          <w:lang w:eastAsia="en-US"/>
        </w:rPr>
        <w:t>)</w:t>
      </w:r>
      <w:r w:rsidRPr="00E671CC">
        <w:rPr>
          <w:lang w:eastAsia="en-US"/>
        </w:rPr>
        <w:t>.</w:t>
      </w:r>
    </w:p>
    <w:p w:rsidR="007C7927" w:rsidRPr="00E671CC" w:rsidRDefault="007C7927" w:rsidP="00970486">
      <w:pPr>
        <w:pStyle w:val="ConsPlusNormal"/>
        <w:widowControl/>
        <w:suppressAutoHyphens w:val="0"/>
        <w:autoSpaceDN w:val="0"/>
        <w:adjustRightInd w:val="0"/>
        <w:ind w:right="140" w:firstLine="709"/>
        <w:jc w:val="both"/>
        <w:rPr>
          <w:rFonts w:ascii="Times New Roman" w:hAnsi="Times New Roman" w:cs="Times New Roman"/>
          <w:sz w:val="24"/>
          <w:szCs w:val="24"/>
          <w:lang w:eastAsia="en-US"/>
        </w:rPr>
      </w:pPr>
      <w:r w:rsidRPr="00E671CC">
        <w:rPr>
          <w:rFonts w:ascii="Times New Roman" w:hAnsi="Times New Roman" w:cs="Times New Roman"/>
          <w:sz w:val="24"/>
          <w:szCs w:val="24"/>
        </w:rPr>
        <w:t>Указанные требования удовлетворяются не позднее 30</w:t>
      </w:r>
      <w:r w:rsidR="00830315" w:rsidRPr="00E671CC">
        <w:rPr>
          <w:rFonts w:ascii="Times New Roman" w:hAnsi="Times New Roman" w:cs="Times New Roman"/>
          <w:sz w:val="24"/>
          <w:szCs w:val="24"/>
        </w:rPr>
        <w:t xml:space="preserve"> (тридцати)</w:t>
      </w:r>
      <w:r w:rsidRPr="00E671CC">
        <w:rPr>
          <w:rFonts w:ascii="Times New Roman" w:hAnsi="Times New Roman" w:cs="Times New Roman"/>
          <w:sz w:val="24"/>
          <w:szCs w:val="24"/>
        </w:rPr>
        <w:t xml:space="preserve"> дней с даты предъявления </w:t>
      </w:r>
      <w:r w:rsidRPr="00421333">
        <w:rPr>
          <w:rFonts w:ascii="Times New Roman" w:hAnsi="Times New Roman" w:cs="Times New Roman"/>
          <w:b/>
          <w:sz w:val="24"/>
          <w:szCs w:val="24"/>
        </w:rPr>
        <w:t>Покупателем</w:t>
      </w:r>
      <w:r w:rsidRPr="00E671CC">
        <w:rPr>
          <w:rFonts w:ascii="Times New Roman" w:hAnsi="Times New Roman" w:cs="Times New Roman"/>
          <w:sz w:val="24"/>
          <w:szCs w:val="24"/>
        </w:rPr>
        <w:t xml:space="preserve"> соответствующего требования</w:t>
      </w:r>
      <w:r w:rsidR="00830315" w:rsidRPr="00E671CC">
        <w:rPr>
          <w:rFonts w:ascii="Times New Roman" w:hAnsi="Times New Roman" w:cs="Times New Roman"/>
          <w:sz w:val="24"/>
          <w:szCs w:val="24"/>
        </w:rPr>
        <w:t xml:space="preserve"> </w:t>
      </w:r>
      <w:r w:rsidR="00830315" w:rsidRPr="008952D5">
        <w:rPr>
          <w:rFonts w:ascii="Times New Roman" w:hAnsi="Times New Roman" w:cs="Times New Roman"/>
          <w:b/>
          <w:sz w:val="24"/>
          <w:szCs w:val="24"/>
        </w:rPr>
        <w:t>Поставщику</w:t>
      </w:r>
      <w:r w:rsidRPr="00E671CC">
        <w:rPr>
          <w:rFonts w:ascii="Times New Roman" w:hAnsi="Times New Roman" w:cs="Times New Roman"/>
          <w:sz w:val="24"/>
          <w:szCs w:val="24"/>
        </w:rPr>
        <w:t xml:space="preserve">. </w:t>
      </w:r>
    </w:p>
    <w:p w:rsidR="00A84ECA" w:rsidRPr="00E671CC" w:rsidRDefault="00734E76" w:rsidP="00DF63BC">
      <w:pPr>
        <w:pStyle w:val="ConsPlusNormal"/>
        <w:widowControl/>
        <w:numPr>
          <w:ilvl w:val="0"/>
          <w:numId w:val="1"/>
        </w:numPr>
        <w:suppressAutoHyphens w:val="0"/>
        <w:autoSpaceDN w:val="0"/>
        <w:adjustRightInd w:val="0"/>
        <w:spacing w:before="240"/>
        <w:ind w:left="0" w:firstLine="0"/>
        <w:jc w:val="center"/>
        <w:rPr>
          <w:rFonts w:ascii="Times New Roman" w:hAnsi="Times New Roman" w:cs="Times New Roman"/>
          <w:b/>
          <w:sz w:val="24"/>
          <w:szCs w:val="24"/>
        </w:rPr>
      </w:pPr>
      <w:r w:rsidRPr="00E671CC">
        <w:rPr>
          <w:rFonts w:ascii="Times New Roman" w:hAnsi="Times New Roman" w:cs="Times New Roman"/>
          <w:b/>
          <w:sz w:val="24"/>
          <w:szCs w:val="24"/>
        </w:rPr>
        <w:t>СТОИМОСТЬ</w:t>
      </w:r>
      <w:r w:rsidR="007C7927" w:rsidRPr="00E671CC">
        <w:rPr>
          <w:rFonts w:ascii="Times New Roman" w:hAnsi="Times New Roman" w:cs="Times New Roman"/>
          <w:b/>
          <w:sz w:val="24"/>
          <w:szCs w:val="24"/>
        </w:rPr>
        <w:t xml:space="preserve"> ДОГОВОРА. ПОРЯДОК РАСЧЕТОВ</w:t>
      </w:r>
    </w:p>
    <w:p w:rsidR="007C7927" w:rsidRPr="00E671CC" w:rsidRDefault="00734E76" w:rsidP="00CE7E27">
      <w:pPr>
        <w:pStyle w:val="ConsPlusNormal"/>
        <w:widowControl/>
        <w:numPr>
          <w:ilvl w:val="1"/>
          <w:numId w:val="1"/>
        </w:numPr>
        <w:suppressAutoHyphens w:val="0"/>
        <w:autoSpaceDN w:val="0"/>
        <w:adjustRightInd w:val="0"/>
        <w:ind w:left="0" w:right="-1" w:firstLine="709"/>
        <w:jc w:val="both"/>
        <w:rPr>
          <w:rFonts w:ascii="Times New Roman" w:hAnsi="Times New Roman" w:cs="Times New Roman"/>
          <w:color w:val="000000"/>
          <w:sz w:val="24"/>
          <w:szCs w:val="24"/>
        </w:rPr>
      </w:pPr>
      <w:r w:rsidRPr="00E671CC">
        <w:rPr>
          <w:rFonts w:ascii="Times New Roman" w:hAnsi="Times New Roman" w:cs="Times New Roman"/>
          <w:color w:val="000000"/>
          <w:sz w:val="24"/>
          <w:szCs w:val="24"/>
        </w:rPr>
        <w:t>Общая</w:t>
      </w:r>
      <w:r w:rsidR="00F6557F" w:rsidRPr="00E671CC">
        <w:rPr>
          <w:rFonts w:ascii="Times New Roman" w:hAnsi="Times New Roman" w:cs="Times New Roman"/>
          <w:color w:val="000000"/>
          <w:sz w:val="24"/>
          <w:szCs w:val="24"/>
        </w:rPr>
        <w:t xml:space="preserve"> </w:t>
      </w:r>
      <w:r w:rsidRPr="00E671CC">
        <w:rPr>
          <w:rFonts w:ascii="Times New Roman" w:hAnsi="Times New Roman" w:cs="Times New Roman"/>
          <w:color w:val="000000"/>
          <w:sz w:val="24"/>
          <w:szCs w:val="24"/>
        </w:rPr>
        <w:t>стоимость</w:t>
      </w:r>
      <w:r w:rsidR="00F6557F" w:rsidRPr="00E671CC">
        <w:rPr>
          <w:rFonts w:ascii="Times New Roman" w:hAnsi="Times New Roman" w:cs="Times New Roman"/>
          <w:color w:val="000000"/>
          <w:sz w:val="24"/>
          <w:szCs w:val="24"/>
        </w:rPr>
        <w:t xml:space="preserve"> Договора составляет</w:t>
      </w:r>
      <w:r w:rsidR="007F16F6" w:rsidRPr="00E671CC">
        <w:rPr>
          <w:rFonts w:ascii="Times New Roman" w:hAnsi="Times New Roman" w:cs="Times New Roman"/>
          <w:color w:val="000000"/>
          <w:sz w:val="24"/>
          <w:szCs w:val="24"/>
        </w:rPr>
        <w:t xml:space="preserve"> </w:t>
      </w:r>
      <w:r w:rsidR="000E724B">
        <w:rPr>
          <w:rFonts w:ascii="Times New Roman" w:hAnsi="Times New Roman"/>
          <w:color w:val="000000"/>
          <w:sz w:val="24"/>
          <w:szCs w:val="24"/>
        </w:rPr>
        <w:t>243 260</w:t>
      </w:r>
      <w:r w:rsidR="000E724B" w:rsidRPr="001840B2">
        <w:rPr>
          <w:rFonts w:ascii="Times New Roman" w:hAnsi="Times New Roman"/>
          <w:color w:val="000000"/>
          <w:sz w:val="24"/>
          <w:szCs w:val="24"/>
        </w:rPr>
        <w:t xml:space="preserve"> (</w:t>
      </w:r>
      <w:r w:rsidR="000E724B">
        <w:rPr>
          <w:rFonts w:ascii="Times New Roman" w:hAnsi="Times New Roman"/>
          <w:color w:val="000000"/>
          <w:sz w:val="24"/>
          <w:szCs w:val="24"/>
        </w:rPr>
        <w:t>Двести сорок три</w:t>
      </w:r>
      <w:r w:rsidR="000E724B" w:rsidRPr="001840B2">
        <w:rPr>
          <w:rFonts w:ascii="Times New Roman" w:hAnsi="Times New Roman"/>
          <w:color w:val="000000"/>
          <w:sz w:val="24"/>
          <w:szCs w:val="24"/>
        </w:rPr>
        <w:t xml:space="preserve"> тысяч</w:t>
      </w:r>
      <w:r w:rsidR="000E724B">
        <w:rPr>
          <w:rFonts w:ascii="Times New Roman" w:hAnsi="Times New Roman"/>
          <w:color w:val="000000"/>
          <w:sz w:val="24"/>
          <w:szCs w:val="24"/>
        </w:rPr>
        <w:t>и двести шестьдесят</w:t>
      </w:r>
      <w:r w:rsidR="000E724B" w:rsidRPr="001840B2">
        <w:rPr>
          <w:rFonts w:ascii="Times New Roman" w:hAnsi="Times New Roman"/>
          <w:color w:val="000000"/>
          <w:sz w:val="24"/>
          <w:szCs w:val="24"/>
        </w:rPr>
        <w:t xml:space="preserve">) рублей </w:t>
      </w:r>
      <w:r w:rsidR="000E724B">
        <w:rPr>
          <w:rFonts w:ascii="Times New Roman" w:hAnsi="Times New Roman"/>
          <w:color w:val="000000"/>
          <w:sz w:val="24"/>
          <w:szCs w:val="24"/>
        </w:rPr>
        <w:t>31</w:t>
      </w:r>
      <w:r w:rsidR="000E724B" w:rsidRPr="001840B2">
        <w:rPr>
          <w:rFonts w:ascii="Times New Roman" w:hAnsi="Times New Roman"/>
          <w:color w:val="000000"/>
          <w:sz w:val="24"/>
          <w:szCs w:val="24"/>
        </w:rPr>
        <w:t xml:space="preserve"> копе</w:t>
      </w:r>
      <w:r w:rsidR="000E724B">
        <w:rPr>
          <w:rFonts w:ascii="Times New Roman" w:hAnsi="Times New Roman"/>
          <w:color w:val="000000"/>
          <w:sz w:val="24"/>
          <w:szCs w:val="24"/>
        </w:rPr>
        <w:t>й</w:t>
      </w:r>
      <w:r w:rsidR="000E724B" w:rsidRPr="001840B2">
        <w:rPr>
          <w:rFonts w:ascii="Times New Roman" w:hAnsi="Times New Roman"/>
          <w:color w:val="000000"/>
          <w:sz w:val="24"/>
          <w:szCs w:val="24"/>
        </w:rPr>
        <w:t>к</w:t>
      </w:r>
      <w:r w:rsidR="000E724B">
        <w:rPr>
          <w:rFonts w:ascii="Times New Roman" w:hAnsi="Times New Roman"/>
          <w:color w:val="000000"/>
          <w:sz w:val="24"/>
          <w:szCs w:val="24"/>
        </w:rPr>
        <w:t>а</w:t>
      </w:r>
      <w:r w:rsidR="004F722C">
        <w:rPr>
          <w:rFonts w:ascii="Times New Roman" w:hAnsi="Times New Roman" w:cs="Times New Roman"/>
          <w:color w:val="000000"/>
          <w:sz w:val="24"/>
          <w:szCs w:val="24"/>
        </w:rPr>
        <w:t>,</w:t>
      </w:r>
      <w:r w:rsidR="00A708CD" w:rsidRPr="00E671CC">
        <w:rPr>
          <w:rFonts w:ascii="Times New Roman" w:hAnsi="Times New Roman" w:cs="Times New Roman"/>
          <w:color w:val="000000"/>
          <w:sz w:val="24"/>
          <w:szCs w:val="24"/>
        </w:rPr>
        <w:t xml:space="preserve"> </w:t>
      </w:r>
      <w:r w:rsidR="00CA666E" w:rsidRPr="00E671CC">
        <w:rPr>
          <w:rFonts w:ascii="Times New Roman" w:hAnsi="Times New Roman" w:cs="Times New Roman"/>
          <w:color w:val="000000"/>
          <w:sz w:val="24"/>
          <w:szCs w:val="24"/>
        </w:rPr>
        <w:t xml:space="preserve">в </w:t>
      </w:r>
      <w:proofErr w:type="spellStart"/>
      <w:r w:rsidR="00CA666E" w:rsidRPr="00E671CC">
        <w:rPr>
          <w:rFonts w:ascii="Times New Roman" w:hAnsi="Times New Roman" w:cs="Times New Roman"/>
          <w:color w:val="000000"/>
          <w:sz w:val="24"/>
          <w:szCs w:val="24"/>
        </w:rPr>
        <w:t>т.ч</w:t>
      </w:r>
      <w:proofErr w:type="spellEnd"/>
      <w:r w:rsidR="00287E00" w:rsidRPr="00E671CC">
        <w:rPr>
          <w:rFonts w:ascii="Times New Roman" w:hAnsi="Times New Roman" w:cs="Times New Roman"/>
          <w:color w:val="000000"/>
          <w:sz w:val="24"/>
          <w:szCs w:val="24"/>
        </w:rPr>
        <w:t>.</w:t>
      </w:r>
      <w:r w:rsidR="007C7927" w:rsidRPr="00E671CC">
        <w:rPr>
          <w:rFonts w:ascii="Times New Roman" w:hAnsi="Times New Roman" w:cs="Times New Roman"/>
          <w:color w:val="000000"/>
          <w:sz w:val="24"/>
          <w:szCs w:val="24"/>
        </w:rPr>
        <w:t xml:space="preserve"> НДС и определяется согласно </w:t>
      </w:r>
      <w:r w:rsidR="007C7927" w:rsidRPr="00E671CC">
        <w:rPr>
          <w:rFonts w:ascii="Times New Roman" w:hAnsi="Times New Roman" w:cs="Times New Roman"/>
          <w:sz w:val="24"/>
          <w:szCs w:val="24"/>
        </w:rPr>
        <w:t>Заявке предприятия (Спецификации).</w:t>
      </w:r>
    </w:p>
    <w:p w:rsidR="007C7927" w:rsidRPr="00E671CC" w:rsidRDefault="00CA666E" w:rsidP="00CE7E27">
      <w:pPr>
        <w:pStyle w:val="ConsPlusNormal"/>
        <w:widowControl/>
        <w:numPr>
          <w:ilvl w:val="1"/>
          <w:numId w:val="1"/>
        </w:numPr>
        <w:suppressAutoHyphens w:val="0"/>
        <w:autoSpaceDN w:val="0"/>
        <w:adjustRightInd w:val="0"/>
        <w:ind w:left="0" w:right="-1" w:firstLine="709"/>
        <w:jc w:val="both"/>
        <w:rPr>
          <w:rFonts w:ascii="Times New Roman" w:hAnsi="Times New Roman" w:cs="Times New Roman"/>
          <w:color w:val="000000"/>
          <w:sz w:val="24"/>
          <w:szCs w:val="24"/>
        </w:rPr>
      </w:pPr>
      <w:r w:rsidRPr="00E671CC">
        <w:rPr>
          <w:rFonts w:ascii="Times New Roman" w:hAnsi="Times New Roman" w:cs="Times New Roman"/>
          <w:color w:val="000000"/>
          <w:sz w:val="24"/>
          <w:szCs w:val="24"/>
        </w:rPr>
        <w:t xml:space="preserve">Стоимость </w:t>
      </w:r>
      <w:r w:rsidR="007C7927" w:rsidRPr="00E671CC">
        <w:rPr>
          <w:rFonts w:ascii="Times New Roman" w:hAnsi="Times New Roman" w:cs="Times New Roman"/>
          <w:color w:val="000000"/>
          <w:sz w:val="24"/>
          <w:szCs w:val="24"/>
        </w:rPr>
        <w:t xml:space="preserve">Товара устанавливается </w:t>
      </w:r>
      <w:r w:rsidR="007C7927" w:rsidRPr="00E671CC">
        <w:rPr>
          <w:rFonts w:ascii="Times New Roman" w:hAnsi="Times New Roman" w:cs="Times New Roman"/>
          <w:b/>
          <w:color w:val="000000"/>
          <w:sz w:val="24"/>
          <w:szCs w:val="24"/>
        </w:rPr>
        <w:t>Поставщиком</w:t>
      </w:r>
      <w:r w:rsidR="007C7927" w:rsidRPr="00E671CC">
        <w:rPr>
          <w:rFonts w:ascii="Times New Roman" w:hAnsi="Times New Roman" w:cs="Times New Roman"/>
          <w:color w:val="000000"/>
          <w:sz w:val="24"/>
          <w:szCs w:val="24"/>
        </w:rPr>
        <w:t xml:space="preserve"> и указывается в </w:t>
      </w:r>
      <w:r w:rsidR="007C7927" w:rsidRPr="00E671CC">
        <w:rPr>
          <w:rFonts w:ascii="Times New Roman" w:hAnsi="Times New Roman" w:cs="Times New Roman"/>
          <w:sz w:val="24"/>
          <w:szCs w:val="24"/>
        </w:rPr>
        <w:t>Заявке предприятия (Спецификации)</w:t>
      </w:r>
      <w:r w:rsidR="007C7927" w:rsidRPr="00E671CC">
        <w:rPr>
          <w:rFonts w:ascii="Times New Roman" w:hAnsi="Times New Roman" w:cs="Times New Roman"/>
          <w:color w:val="000000"/>
          <w:sz w:val="24"/>
          <w:szCs w:val="24"/>
        </w:rPr>
        <w:t>, является твердой</w:t>
      </w:r>
      <w:r w:rsidR="00B614F7" w:rsidRPr="00E671CC">
        <w:rPr>
          <w:rFonts w:ascii="Times New Roman" w:hAnsi="Times New Roman" w:cs="Times New Roman"/>
          <w:color w:val="000000"/>
          <w:sz w:val="24"/>
          <w:szCs w:val="24"/>
        </w:rPr>
        <w:t>,</w:t>
      </w:r>
      <w:r w:rsidR="007C7927" w:rsidRPr="00E671CC">
        <w:rPr>
          <w:rFonts w:ascii="Times New Roman" w:hAnsi="Times New Roman" w:cs="Times New Roman"/>
          <w:color w:val="000000"/>
          <w:sz w:val="24"/>
          <w:szCs w:val="24"/>
        </w:rPr>
        <w:t xml:space="preserve"> и не подлежит изменению в период действия настоящего Договора. </w:t>
      </w:r>
    </w:p>
    <w:p w:rsidR="007C7927" w:rsidRPr="00E671CC" w:rsidRDefault="007C7927" w:rsidP="00CE7E27">
      <w:pPr>
        <w:pStyle w:val="ConsPlusNormal"/>
        <w:widowControl/>
        <w:numPr>
          <w:ilvl w:val="1"/>
          <w:numId w:val="1"/>
        </w:numPr>
        <w:suppressAutoHyphens w:val="0"/>
        <w:autoSpaceDN w:val="0"/>
        <w:adjustRightInd w:val="0"/>
        <w:ind w:left="0" w:right="-1" w:firstLine="709"/>
        <w:jc w:val="both"/>
        <w:rPr>
          <w:rFonts w:ascii="Times New Roman" w:hAnsi="Times New Roman" w:cs="Times New Roman"/>
          <w:sz w:val="24"/>
          <w:szCs w:val="24"/>
        </w:rPr>
      </w:pPr>
      <w:r w:rsidRPr="00E671CC">
        <w:rPr>
          <w:rFonts w:ascii="Times New Roman" w:hAnsi="Times New Roman" w:cs="Times New Roman"/>
          <w:b/>
          <w:sz w:val="24"/>
          <w:szCs w:val="24"/>
        </w:rPr>
        <w:t>Покупатель</w:t>
      </w:r>
      <w:r w:rsidRPr="00E671CC">
        <w:rPr>
          <w:rFonts w:ascii="Times New Roman" w:hAnsi="Times New Roman" w:cs="Times New Roman"/>
          <w:sz w:val="24"/>
          <w:szCs w:val="24"/>
        </w:rPr>
        <w:t xml:space="preserve"> осуществляет расчеты с </w:t>
      </w:r>
      <w:r w:rsidRPr="00E671CC">
        <w:rPr>
          <w:rFonts w:ascii="Times New Roman" w:hAnsi="Times New Roman" w:cs="Times New Roman"/>
          <w:b/>
          <w:sz w:val="24"/>
          <w:szCs w:val="24"/>
        </w:rPr>
        <w:t>Поставщиком</w:t>
      </w:r>
      <w:r w:rsidRPr="00E671CC">
        <w:rPr>
          <w:rFonts w:ascii="Times New Roman" w:hAnsi="Times New Roman" w:cs="Times New Roman"/>
          <w:sz w:val="24"/>
          <w:szCs w:val="24"/>
        </w:rPr>
        <w:t xml:space="preserve"> в следующем порядке:</w:t>
      </w:r>
    </w:p>
    <w:p w:rsidR="007C7927" w:rsidRPr="00E671CC" w:rsidRDefault="007C7927" w:rsidP="00CE7E27">
      <w:pPr>
        <w:pStyle w:val="ConsPlusNormal"/>
        <w:widowControl/>
        <w:suppressAutoHyphens w:val="0"/>
        <w:autoSpaceDN w:val="0"/>
        <w:adjustRightInd w:val="0"/>
        <w:ind w:right="-1" w:firstLine="709"/>
        <w:jc w:val="both"/>
        <w:rPr>
          <w:rFonts w:ascii="Times New Roman" w:hAnsi="Times New Roman" w:cs="Times New Roman"/>
          <w:sz w:val="24"/>
          <w:szCs w:val="24"/>
        </w:rPr>
      </w:pPr>
      <w:r w:rsidRPr="00E671CC">
        <w:rPr>
          <w:rFonts w:ascii="Times New Roman" w:hAnsi="Times New Roman" w:cs="Times New Roman"/>
          <w:sz w:val="24"/>
          <w:szCs w:val="24"/>
        </w:rPr>
        <w:t xml:space="preserve">- авансовый платеж в размере 100% настоящего Договора перечисляется на расчетный счет </w:t>
      </w:r>
      <w:r w:rsidRPr="00E671CC">
        <w:rPr>
          <w:rFonts w:ascii="Times New Roman" w:hAnsi="Times New Roman" w:cs="Times New Roman"/>
          <w:b/>
          <w:sz w:val="24"/>
          <w:szCs w:val="24"/>
        </w:rPr>
        <w:t>Поставщика</w:t>
      </w:r>
      <w:r w:rsidR="00CA666E" w:rsidRPr="00E671CC">
        <w:rPr>
          <w:rFonts w:ascii="Times New Roman" w:hAnsi="Times New Roman" w:cs="Times New Roman"/>
          <w:sz w:val="24"/>
          <w:szCs w:val="24"/>
        </w:rPr>
        <w:t xml:space="preserve"> в течение </w:t>
      </w:r>
      <w:r w:rsidR="006069A2">
        <w:rPr>
          <w:rFonts w:ascii="Times New Roman" w:hAnsi="Times New Roman" w:cs="Times New Roman"/>
          <w:sz w:val="24"/>
          <w:szCs w:val="24"/>
        </w:rPr>
        <w:t>5</w:t>
      </w:r>
      <w:r w:rsidR="00B614F7" w:rsidRPr="00E671CC">
        <w:rPr>
          <w:rFonts w:ascii="Times New Roman" w:hAnsi="Times New Roman" w:cs="Times New Roman"/>
          <w:sz w:val="24"/>
          <w:szCs w:val="24"/>
        </w:rPr>
        <w:t xml:space="preserve"> (</w:t>
      </w:r>
      <w:r w:rsidR="006069A2">
        <w:rPr>
          <w:rFonts w:ascii="Times New Roman" w:hAnsi="Times New Roman" w:cs="Times New Roman"/>
          <w:sz w:val="24"/>
          <w:szCs w:val="24"/>
        </w:rPr>
        <w:t>п</w:t>
      </w:r>
      <w:r w:rsidR="000E724B">
        <w:rPr>
          <w:rFonts w:ascii="Times New Roman" w:hAnsi="Times New Roman" w:cs="Times New Roman"/>
          <w:sz w:val="24"/>
          <w:szCs w:val="24"/>
        </w:rPr>
        <w:t>я</w:t>
      </w:r>
      <w:r w:rsidR="00B614F7" w:rsidRPr="00E671CC">
        <w:rPr>
          <w:rFonts w:ascii="Times New Roman" w:hAnsi="Times New Roman" w:cs="Times New Roman"/>
          <w:sz w:val="24"/>
          <w:szCs w:val="24"/>
        </w:rPr>
        <w:t xml:space="preserve">ти) </w:t>
      </w:r>
      <w:r w:rsidRPr="00E671CC">
        <w:rPr>
          <w:rFonts w:ascii="Times New Roman" w:hAnsi="Times New Roman" w:cs="Times New Roman"/>
          <w:sz w:val="24"/>
          <w:szCs w:val="24"/>
        </w:rPr>
        <w:t xml:space="preserve">рабочих дней с даты </w:t>
      </w:r>
      <w:r w:rsidR="000E724B">
        <w:rPr>
          <w:rFonts w:ascii="Times New Roman" w:hAnsi="Times New Roman" w:cs="Times New Roman"/>
          <w:sz w:val="24"/>
          <w:szCs w:val="24"/>
        </w:rPr>
        <w:t>получения счета на оплату.</w:t>
      </w:r>
    </w:p>
    <w:p w:rsidR="007C7927" w:rsidRPr="00E671CC" w:rsidRDefault="007C7927" w:rsidP="00CE7E27">
      <w:pPr>
        <w:pStyle w:val="ConsPlusNormal"/>
        <w:widowControl/>
        <w:numPr>
          <w:ilvl w:val="1"/>
          <w:numId w:val="1"/>
        </w:numPr>
        <w:suppressAutoHyphens w:val="0"/>
        <w:autoSpaceDN w:val="0"/>
        <w:adjustRightInd w:val="0"/>
        <w:ind w:left="0" w:right="-1" w:firstLine="709"/>
        <w:jc w:val="both"/>
        <w:rPr>
          <w:rFonts w:ascii="Times New Roman" w:hAnsi="Times New Roman" w:cs="Times New Roman"/>
          <w:sz w:val="24"/>
          <w:szCs w:val="24"/>
        </w:rPr>
      </w:pPr>
      <w:r w:rsidRPr="00E671CC">
        <w:rPr>
          <w:rFonts w:ascii="Times New Roman" w:hAnsi="Times New Roman" w:cs="Times New Roman"/>
          <w:sz w:val="24"/>
          <w:szCs w:val="24"/>
        </w:rPr>
        <w:t xml:space="preserve">Все расчеты между </w:t>
      </w:r>
      <w:r w:rsidRPr="00E671CC">
        <w:rPr>
          <w:rFonts w:ascii="Times New Roman" w:hAnsi="Times New Roman" w:cs="Times New Roman"/>
          <w:b/>
          <w:sz w:val="24"/>
          <w:szCs w:val="24"/>
        </w:rPr>
        <w:t>Покупателем</w:t>
      </w:r>
      <w:r w:rsidRPr="00E671CC">
        <w:rPr>
          <w:rFonts w:ascii="Times New Roman" w:hAnsi="Times New Roman" w:cs="Times New Roman"/>
          <w:sz w:val="24"/>
          <w:szCs w:val="24"/>
        </w:rPr>
        <w:t xml:space="preserve"> и </w:t>
      </w:r>
      <w:r w:rsidRPr="00E671CC">
        <w:rPr>
          <w:rFonts w:ascii="Times New Roman" w:hAnsi="Times New Roman" w:cs="Times New Roman"/>
          <w:b/>
          <w:sz w:val="24"/>
          <w:szCs w:val="24"/>
        </w:rPr>
        <w:t>Поставщиком</w:t>
      </w:r>
      <w:r w:rsidRPr="00E671CC">
        <w:rPr>
          <w:rFonts w:ascii="Times New Roman" w:hAnsi="Times New Roman" w:cs="Times New Roman"/>
          <w:sz w:val="24"/>
          <w:szCs w:val="24"/>
        </w:rPr>
        <w:t xml:space="preserve"> осуществляются в рублях Российской Федерации:</w:t>
      </w:r>
    </w:p>
    <w:p w:rsidR="007C7927" w:rsidRPr="00E671CC" w:rsidRDefault="007C7927" w:rsidP="00CE7E27">
      <w:pPr>
        <w:pStyle w:val="ConsPlusNormal"/>
        <w:widowControl/>
        <w:suppressAutoHyphens w:val="0"/>
        <w:autoSpaceDN w:val="0"/>
        <w:adjustRightInd w:val="0"/>
        <w:ind w:right="-1" w:firstLine="709"/>
        <w:jc w:val="both"/>
        <w:rPr>
          <w:rFonts w:ascii="Times New Roman" w:hAnsi="Times New Roman" w:cs="Times New Roman"/>
          <w:b/>
          <w:sz w:val="24"/>
          <w:szCs w:val="24"/>
        </w:rPr>
      </w:pPr>
      <w:r w:rsidRPr="00E671CC">
        <w:rPr>
          <w:rFonts w:ascii="Times New Roman" w:hAnsi="Times New Roman" w:cs="Times New Roman"/>
          <w:sz w:val="24"/>
          <w:szCs w:val="24"/>
        </w:rPr>
        <w:t xml:space="preserve">- платежными поручениями на расчетный счет </w:t>
      </w:r>
      <w:r w:rsidRPr="00E671CC">
        <w:rPr>
          <w:rFonts w:ascii="Times New Roman" w:hAnsi="Times New Roman" w:cs="Times New Roman"/>
          <w:b/>
          <w:sz w:val="24"/>
          <w:szCs w:val="24"/>
        </w:rPr>
        <w:t>Поставщика</w:t>
      </w:r>
      <w:r w:rsidRPr="00E671CC">
        <w:rPr>
          <w:rFonts w:ascii="Times New Roman" w:hAnsi="Times New Roman" w:cs="Times New Roman"/>
          <w:sz w:val="24"/>
          <w:szCs w:val="24"/>
        </w:rPr>
        <w:t xml:space="preserve">, указанный в разделе 14 Договора. Датой платежа считается дата зачисления денежных средств на расчетный счет </w:t>
      </w:r>
      <w:r w:rsidRPr="00E671CC">
        <w:rPr>
          <w:rFonts w:ascii="Times New Roman" w:hAnsi="Times New Roman" w:cs="Times New Roman"/>
          <w:b/>
          <w:sz w:val="24"/>
          <w:szCs w:val="24"/>
        </w:rPr>
        <w:t>Поставщика.</w:t>
      </w:r>
    </w:p>
    <w:p w:rsidR="007C7927" w:rsidRPr="00E671CC" w:rsidRDefault="007C7927" w:rsidP="00CE7E27">
      <w:pPr>
        <w:pStyle w:val="ConsPlusNormal"/>
        <w:widowControl/>
        <w:numPr>
          <w:ilvl w:val="1"/>
          <w:numId w:val="1"/>
        </w:numPr>
        <w:suppressAutoHyphens w:val="0"/>
        <w:autoSpaceDN w:val="0"/>
        <w:adjustRightInd w:val="0"/>
        <w:ind w:left="0" w:right="-1" w:firstLine="709"/>
        <w:jc w:val="both"/>
        <w:rPr>
          <w:rFonts w:ascii="Times New Roman" w:hAnsi="Times New Roman" w:cs="Times New Roman"/>
          <w:sz w:val="24"/>
          <w:szCs w:val="24"/>
        </w:rPr>
      </w:pPr>
      <w:r w:rsidRPr="00E671CC">
        <w:rPr>
          <w:rFonts w:ascii="Times New Roman" w:hAnsi="Times New Roman" w:cs="Times New Roman"/>
          <w:sz w:val="24"/>
          <w:szCs w:val="24"/>
        </w:rPr>
        <w:lastRenderedPageBreak/>
        <w:t>Стороны договорились, что в последний день действия Договора Сторонами составляется акт сверки взаиморасчетов, обязательный к применению обеими Сторонами.</w:t>
      </w:r>
    </w:p>
    <w:p w:rsidR="007C7927" w:rsidRPr="00E671CC" w:rsidRDefault="007C7927" w:rsidP="00CE7E27">
      <w:pPr>
        <w:pStyle w:val="a7"/>
        <w:numPr>
          <w:ilvl w:val="1"/>
          <w:numId w:val="1"/>
        </w:numPr>
        <w:shd w:val="clear" w:color="auto" w:fill="FFFFFF"/>
        <w:suppressAutoHyphens w:val="0"/>
        <w:ind w:left="0" w:right="-1" w:firstLine="709"/>
        <w:jc w:val="both"/>
        <w:rPr>
          <w:sz w:val="24"/>
          <w:szCs w:val="24"/>
        </w:rPr>
      </w:pPr>
      <w:r w:rsidRPr="00E671CC">
        <w:rPr>
          <w:rFonts w:eastAsia="Arial"/>
          <w:sz w:val="24"/>
          <w:szCs w:val="24"/>
        </w:rPr>
        <w:t xml:space="preserve">Порядок расчетов, предусмотренный настоящим Договором, не является предоставлением </w:t>
      </w:r>
      <w:r w:rsidRPr="00E671CC">
        <w:rPr>
          <w:rFonts w:eastAsia="Arial"/>
          <w:b/>
          <w:sz w:val="24"/>
          <w:szCs w:val="24"/>
        </w:rPr>
        <w:t>Поставщику</w:t>
      </w:r>
      <w:r w:rsidRPr="00E671CC">
        <w:rPr>
          <w:rFonts w:eastAsia="Arial"/>
          <w:sz w:val="24"/>
          <w:szCs w:val="24"/>
        </w:rPr>
        <w:t xml:space="preserve"> коммерческого кредита и основанием для получения с </w:t>
      </w:r>
      <w:r w:rsidRPr="00E671CC">
        <w:rPr>
          <w:rFonts w:eastAsia="Arial"/>
          <w:b/>
          <w:sz w:val="24"/>
          <w:szCs w:val="24"/>
        </w:rPr>
        <w:t>Поставщика</w:t>
      </w:r>
      <w:r w:rsidRPr="00E671CC">
        <w:rPr>
          <w:rFonts w:eastAsia="Arial"/>
          <w:sz w:val="24"/>
          <w:szCs w:val="24"/>
        </w:rPr>
        <w:t xml:space="preserve"> законных или иных процентов, и действие статей 317.1 и 823 Гражданского Кодекса Российской Федерации на </w:t>
      </w:r>
      <w:r w:rsidRPr="00E671CC">
        <w:rPr>
          <w:rFonts w:eastAsia="Arial"/>
          <w:b/>
          <w:sz w:val="24"/>
          <w:szCs w:val="24"/>
        </w:rPr>
        <w:t>Поставщика</w:t>
      </w:r>
      <w:r w:rsidRPr="00E671CC">
        <w:rPr>
          <w:rFonts w:eastAsia="Arial"/>
          <w:sz w:val="24"/>
          <w:szCs w:val="24"/>
        </w:rPr>
        <w:t xml:space="preserve"> в части его обязательств не распространяется.</w:t>
      </w:r>
    </w:p>
    <w:p w:rsidR="007C7927" w:rsidRPr="00E671CC" w:rsidRDefault="007C7927" w:rsidP="00DF63BC">
      <w:pPr>
        <w:pStyle w:val="ConsPlusNormal"/>
        <w:widowControl/>
        <w:numPr>
          <w:ilvl w:val="0"/>
          <w:numId w:val="1"/>
        </w:numPr>
        <w:suppressAutoHyphens w:val="0"/>
        <w:autoSpaceDN w:val="0"/>
        <w:adjustRightInd w:val="0"/>
        <w:spacing w:before="240"/>
        <w:ind w:left="0" w:firstLine="0"/>
        <w:jc w:val="center"/>
        <w:rPr>
          <w:rFonts w:ascii="Times New Roman" w:hAnsi="Times New Roman" w:cs="Times New Roman"/>
          <w:b/>
          <w:sz w:val="24"/>
          <w:szCs w:val="24"/>
        </w:rPr>
      </w:pPr>
      <w:r w:rsidRPr="00E671CC">
        <w:rPr>
          <w:rFonts w:ascii="Times New Roman" w:hAnsi="Times New Roman" w:cs="Times New Roman"/>
          <w:b/>
          <w:sz w:val="24"/>
          <w:szCs w:val="24"/>
        </w:rPr>
        <w:t xml:space="preserve"> ПОРЯДОК ПОСТАВКИ И ПРИЕМКИ ТОВАРА</w:t>
      </w:r>
    </w:p>
    <w:p w:rsidR="007C7927" w:rsidRPr="00E671CC" w:rsidRDefault="007C7927" w:rsidP="00CE7E27">
      <w:pPr>
        <w:pStyle w:val="ConsPlusNormal"/>
        <w:widowControl/>
        <w:numPr>
          <w:ilvl w:val="1"/>
          <w:numId w:val="1"/>
        </w:numPr>
        <w:suppressAutoHyphens w:val="0"/>
        <w:autoSpaceDN w:val="0"/>
        <w:adjustRightInd w:val="0"/>
        <w:ind w:left="0" w:right="-1" w:firstLine="709"/>
        <w:jc w:val="both"/>
        <w:rPr>
          <w:rFonts w:ascii="Times New Roman" w:hAnsi="Times New Roman" w:cs="Times New Roman"/>
          <w:sz w:val="24"/>
          <w:szCs w:val="24"/>
        </w:rPr>
      </w:pPr>
      <w:r w:rsidRPr="00E671CC">
        <w:rPr>
          <w:rFonts w:ascii="Times New Roman" w:hAnsi="Times New Roman" w:cs="Times New Roman"/>
          <w:sz w:val="24"/>
          <w:szCs w:val="24"/>
        </w:rPr>
        <w:t>Поставк</w:t>
      </w:r>
      <w:r w:rsidR="00CA666E" w:rsidRPr="00E671CC">
        <w:rPr>
          <w:rFonts w:ascii="Times New Roman" w:hAnsi="Times New Roman" w:cs="Times New Roman"/>
          <w:sz w:val="24"/>
          <w:szCs w:val="24"/>
        </w:rPr>
        <w:t>а Товара осуществляется путем его</w:t>
      </w:r>
      <w:r w:rsidRPr="00E671CC">
        <w:rPr>
          <w:rFonts w:ascii="Times New Roman" w:hAnsi="Times New Roman" w:cs="Times New Roman"/>
          <w:sz w:val="24"/>
          <w:szCs w:val="24"/>
        </w:rPr>
        <w:t xml:space="preserve"> доставки </w:t>
      </w:r>
      <w:r w:rsidRPr="00E671CC">
        <w:rPr>
          <w:rFonts w:ascii="Times New Roman" w:hAnsi="Times New Roman" w:cs="Times New Roman"/>
          <w:b/>
          <w:sz w:val="24"/>
          <w:szCs w:val="24"/>
        </w:rPr>
        <w:t>Поставщиком</w:t>
      </w:r>
      <w:r w:rsidR="006E1ACA" w:rsidRPr="00E671CC">
        <w:rPr>
          <w:rFonts w:ascii="Times New Roman" w:hAnsi="Times New Roman" w:cs="Times New Roman"/>
          <w:b/>
          <w:sz w:val="24"/>
          <w:szCs w:val="24"/>
        </w:rPr>
        <w:t xml:space="preserve"> </w:t>
      </w:r>
      <w:r w:rsidR="006E1ACA" w:rsidRPr="00E671CC">
        <w:rPr>
          <w:rFonts w:ascii="Times New Roman" w:hAnsi="Times New Roman" w:cs="Times New Roman"/>
          <w:sz w:val="24"/>
          <w:szCs w:val="24"/>
        </w:rPr>
        <w:t xml:space="preserve">до места расположения </w:t>
      </w:r>
      <w:r w:rsidR="006E1ACA" w:rsidRPr="00E671CC">
        <w:rPr>
          <w:rFonts w:ascii="Times New Roman" w:hAnsi="Times New Roman" w:cs="Times New Roman"/>
          <w:b/>
          <w:sz w:val="24"/>
          <w:szCs w:val="24"/>
        </w:rPr>
        <w:t>Покупателя</w:t>
      </w:r>
      <w:r w:rsidR="006E1ACA" w:rsidRPr="00E671CC">
        <w:rPr>
          <w:rFonts w:ascii="Times New Roman" w:hAnsi="Times New Roman" w:cs="Times New Roman"/>
          <w:sz w:val="24"/>
          <w:szCs w:val="24"/>
        </w:rPr>
        <w:t xml:space="preserve"> (до адресата) по адресу, указанному в пп.1.3. настоящего договора.</w:t>
      </w:r>
    </w:p>
    <w:p w:rsidR="007C7927" w:rsidRPr="00E671CC" w:rsidRDefault="007C7927" w:rsidP="00CE7E27">
      <w:pPr>
        <w:pStyle w:val="ConsPlusNormal"/>
        <w:widowControl/>
        <w:numPr>
          <w:ilvl w:val="1"/>
          <w:numId w:val="1"/>
        </w:numPr>
        <w:suppressAutoHyphens w:val="0"/>
        <w:autoSpaceDN w:val="0"/>
        <w:adjustRightInd w:val="0"/>
        <w:ind w:left="0" w:right="-1" w:firstLine="709"/>
        <w:jc w:val="both"/>
        <w:rPr>
          <w:rFonts w:ascii="Times New Roman" w:hAnsi="Times New Roman" w:cs="Times New Roman"/>
          <w:sz w:val="24"/>
          <w:szCs w:val="24"/>
        </w:rPr>
      </w:pPr>
      <w:r w:rsidRPr="00E671CC">
        <w:rPr>
          <w:rFonts w:ascii="Times New Roman" w:hAnsi="Times New Roman" w:cs="Times New Roman"/>
          <w:sz w:val="24"/>
          <w:szCs w:val="24"/>
        </w:rPr>
        <w:t xml:space="preserve">Способ доставки Товара определяется </w:t>
      </w:r>
      <w:r w:rsidR="00F90A0D" w:rsidRPr="00E671CC">
        <w:rPr>
          <w:rFonts w:ascii="Times New Roman" w:hAnsi="Times New Roman" w:cs="Times New Roman"/>
          <w:b/>
          <w:sz w:val="24"/>
          <w:szCs w:val="24"/>
        </w:rPr>
        <w:t>Покупателем</w:t>
      </w:r>
      <w:r w:rsidRPr="00E671CC">
        <w:rPr>
          <w:rFonts w:ascii="Times New Roman" w:hAnsi="Times New Roman" w:cs="Times New Roman"/>
          <w:b/>
          <w:sz w:val="24"/>
          <w:szCs w:val="24"/>
        </w:rPr>
        <w:t xml:space="preserve"> </w:t>
      </w:r>
      <w:r w:rsidRPr="00E671CC">
        <w:rPr>
          <w:rFonts w:ascii="Times New Roman" w:hAnsi="Times New Roman" w:cs="Times New Roman"/>
          <w:sz w:val="24"/>
          <w:szCs w:val="24"/>
        </w:rPr>
        <w:t xml:space="preserve">в момент заключения договора и указывается в Заявке предприятия (Спецификации). </w:t>
      </w:r>
    </w:p>
    <w:p w:rsidR="007C7927" w:rsidRPr="00E671CC" w:rsidRDefault="007C7927" w:rsidP="00CE7E27">
      <w:pPr>
        <w:pStyle w:val="ConsPlusNormal"/>
        <w:widowControl/>
        <w:numPr>
          <w:ilvl w:val="1"/>
          <w:numId w:val="1"/>
        </w:numPr>
        <w:suppressAutoHyphens w:val="0"/>
        <w:autoSpaceDN w:val="0"/>
        <w:adjustRightInd w:val="0"/>
        <w:ind w:left="0" w:right="-1" w:firstLine="709"/>
        <w:jc w:val="both"/>
        <w:rPr>
          <w:rFonts w:ascii="Times New Roman" w:hAnsi="Times New Roman" w:cs="Times New Roman"/>
          <w:sz w:val="24"/>
          <w:szCs w:val="24"/>
        </w:rPr>
      </w:pPr>
      <w:r w:rsidRPr="00E671CC">
        <w:rPr>
          <w:rFonts w:ascii="Times New Roman" w:hAnsi="Times New Roman" w:cs="Times New Roman"/>
          <w:sz w:val="24"/>
          <w:szCs w:val="24"/>
        </w:rPr>
        <w:t xml:space="preserve">Доставка Товара осуществляется силами </w:t>
      </w:r>
      <w:r w:rsidRPr="00E671CC">
        <w:rPr>
          <w:rFonts w:ascii="Times New Roman" w:hAnsi="Times New Roman" w:cs="Times New Roman"/>
          <w:b/>
          <w:sz w:val="24"/>
          <w:szCs w:val="24"/>
        </w:rPr>
        <w:t>Поставщика</w:t>
      </w:r>
      <w:r w:rsidRPr="00E671CC">
        <w:rPr>
          <w:rFonts w:ascii="Times New Roman" w:hAnsi="Times New Roman" w:cs="Times New Roman"/>
          <w:sz w:val="24"/>
          <w:szCs w:val="24"/>
        </w:rPr>
        <w:t xml:space="preserve"> или силами третьих лиц от имени </w:t>
      </w:r>
      <w:r w:rsidRPr="00E671CC">
        <w:rPr>
          <w:rFonts w:ascii="Times New Roman" w:hAnsi="Times New Roman" w:cs="Times New Roman"/>
          <w:b/>
          <w:sz w:val="24"/>
          <w:szCs w:val="24"/>
        </w:rPr>
        <w:t>Поставщика</w:t>
      </w:r>
      <w:r w:rsidRPr="00E671CC">
        <w:rPr>
          <w:rFonts w:ascii="Times New Roman" w:hAnsi="Times New Roman" w:cs="Times New Roman"/>
          <w:sz w:val="24"/>
          <w:szCs w:val="24"/>
        </w:rPr>
        <w:t xml:space="preserve">, но за счет </w:t>
      </w:r>
      <w:r w:rsidRPr="00E671CC">
        <w:rPr>
          <w:rFonts w:ascii="Times New Roman" w:hAnsi="Times New Roman" w:cs="Times New Roman"/>
          <w:b/>
          <w:sz w:val="24"/>
          <w:szCs w:val="24"/>
        </w:rPr>
        <w:t>Поставщика</w:t>
      </w:r>
      <w:r w:rsidRPr="00E671CC">
        <w:rPr>
          <w:rFonts w:ascii="Times New Roman" w:hAnsi="Times New Roman" w:cs="Times New Roman"/>
          <w:sz w:val="24"/>
          <w:szCs w:val="24"/>
        </w:rPr>
        <w:t>. Расходы на доставку согласно выбранному спос</w:t>
      </w:r>
      <w:r w:rsidR="00421333">
        <w:rPr>
          <w:rFonts w:ascii="Times New Roman" w:hAnsi="Times New Roman" w:cs="Times New Roman"/>
          <w:sz w:val="24"/>
          <w:szCs w:val="24"/>
        </w:rPr>
        <w:t>обу доставки Товара включены в ц</w:t>
      </w:r>
      <w:r w:rsidRPr="00E671CC">
        <w:rPr>
          <w:rFonts w:ascii="Times New Roman" w:hAnsi="Times New Roman" w:cs="Times New Roman"/>
          <w:sz w:val="24"/>
          <w:szCs w:val="24"/>
        </w:rPr>
        <w:t>ену Товара.</w:t>
      </w:r>
    </w:p>
    <w:p w:rsidR="007C7927" w:rsidRPr="00E671CC" w:rsidRDefault="007C7927" w:rsidP="00CE7E27">
      <w:pPr>
        <w:pStyle w:val="a7"/>
        <w:widowControl w:val="0"/>
        <w:numPr>
          <w:ilvl w:val="1"/>
          <w:numId w:val="1"/>
        </w:numPr>
        <w:suppressAutoHyphens w:val="0"/>
        <w:autoSpaceDE w:val="0"/>
        <w:autoSpaceDN w:val="0"/>
        <w:adjustRightInd w:val="0"/>
        <w:ind w:left="0" w:right="-1" w:firstLine="709"/>
        <w:jc w:val="both"/>
        <w:rPr>
          <w:sz w:val="24"/>
          <w:szCs w:val="24"/>
        </w:rPr>
      </w:pPr>
      <w:r w:rsidRPr="00E671CC">
        <w:rPr>
          <w:b/>
          <w:sz w:val="24"/>
          <w:szCs w:val="24"/>
        </w:rPr>
        <w:t xml:space="preserve">Поставщик </w:t>
      </w:r>
      <w:r w:rsidRPr="00E671CC">
        <w:rPr>
          <w:sz w:val="24"/>
          <w:szCs w:val="24"/>
        </w:rPr>
        <w:t xml:space="preserve">осуществляет доставку Товара до </w:t>
      </w:r>
      <w:r w:rsidRPr="00E671CC">
        <w:rPr>
          <w:b/>
          <w:sz w:val="24"/>
          <w:szCs w:val="24"/>
        </w:rPr>
        <w:t>Покупателя</w:t>
      </w:r>
      <w:r w:rsidRPr="00E671CC">
        <w:rPr>
          <w:sz w:val="24"/>
          <w:szCs w:val="24"/>
        </w:rPr>
        <w:t xml:space="preserve"> с учетом периодичности выхода периодических печатных изданий в разумный срок с момента получения Товара от Издательства или иного лица, осуществляющего выпуск Товара. </w:t>
      </w:r>
    </w:p>
    <w:p w:rsidR="007C7927" w:rsidRPr="00E671CC" w:rsidRDefault="007C7927" w:rsidP="00CE7E27">
      <w:pPr>
        <w:pStyle w:val="a7"/>
        <w:widowControl w:val="0"/>
        <w:numPr>
          <w:ilvl w:val="1"/>
          <w:numId w:val="1"/>
        </w:numPr>
        <w:suppressAutoHyphens w:val="0"/>
        <w:autoSpaceDE w:val="0"/>
        <w:autoSpaceDN w:val="0"/>
        <w:adjustRightInd w:val="0"/>
        <w:ind w:left="0" w:right="-1" w:firstLine="709"/>
        <w:jc w:val="both"/>
        <w:rPr>
          <w:sz w:val="24"/>
          <w:szCs w:val="24"/>
        </w:rPr>
      </w:pPr>
      <w:r w:rsidRPr="00E671CC">
        <w:rPr>
          <w:sz w:val="24"/>
          <w:szCs w:val="24"/>
        </w:rPr>
        <w:t xml:space="preserve">По итогам календарного отчетного месяца </w:t>
      </w:r>
      <w:r w:rsidRPr="00E671CC">
        <w:rPr>
          <w:b/>
          <w:sz w:val="24"/>
          <w:szCs w:val="24"/>
        </w:rPr>
        <w:t>Поставщик</w:t>
      </w:r>
      <w:r w:rsidRPr="00E671CC">
        <w:rPr>
          <w:sz w:val="24"/>
          <w:szCs w:val="24"/>
        </w:rPr>
        <w:t xml:space="preserve"> направляет в адрес </w:t>
      </w:r>
      <w:r w:rsidRPr="00E671CC">
        <w:rPr>
          <w:b/>
          <w:sz w:val="24"/>
          <w:szCs w:val="24"/>
        </w:rPr>
        <w:t>Покупателя</w:t>
      </w:r>
      <w:r w:rsidRPr="00E671CC">
        <w:rPr>
          <w:sz w:val="24"/>
          <w:szCs w:val="24"/>
        </w:rPr>
        <w:t xml:space="preserve"> товарную накладную по форме ТОРГ-12 на Товар, поставленный </w:t>
      </w:r>
      <w:r w:rsidRPr="00E671CC">
        <w:rPr>
          <w:b/>
          <w:sz w:val="24"/>
          <w:szCs w:val="24"/>
        </w:rPr>
        <w:t>Покупателю</w:t>
      </w:r>
      <w:r w:rsidRPr="00E671CC">
        <w:rPr>
          <w:sz w:val="24"/>
          <w:szCs w:val="24"/>
        </w:rPr>
        <w:t xml:space="preserve"> в течение календарного месяца, а также предоставляет счет - фактуру. </w:t>
      </w:r>
    </w:p>
    <w:p w:rsidR="007C7927" w:rsidRPr="00E671CC" w:rsidRDefault="007C7927" w:rsidP="00CE7E27">
      <w:pPr>
        <w:pStyle w:val="a7"/>
        <w:widowControl w:val="0"/>
        <w:numPr>
          <w:ilvl w:val="1"/>
          <w:numId w:val="1"/>
        </w:numPr>
        <w:suppressAutoHyphens w:val="0"/>
        <w:autoSpaceDE w:val="0"/>
        <w:autoSpaceDN w:val="0"/>
        <w:adjustRightInd w:val="0"/>
        <w:ind w:left="0" w:right="-1" w:firstLine="709"/>
        <w:jc w:val="both"/>
        <w:rPr>
          <w:sz w:val="24"/>
          <w:szCs w:val="24"/>
        </w:rPr>
      </w:pPr>
      <w:r w:rsidRPr="00E671CC">
        <w:rPr>
          <w:sz w:val="24"/>
          <w:szCs w:val="24"/>
        </w:rPr>
        <w:t xml:space="preserve">Указанные документы </w:t>
      </w:r>
      <w:r w:rsidRPr="00E671CC">
        <w:rPr>
          <w:b/>
          <w:sz w:val="24"/>
          <w:szCs w:val="24"/>
        </w:rPr>
        <w:t>Поставщик</w:t>
      </w:r>
      <w:r w:rsidRPr="00E671CC">
        <w:rPr>
          <w:sz w:val="24"/>
          <w:szCs w:val="24"/>
        </w:rPr>
        <w:t xml:space="preserve"> предоставляет </w:t>
      </w:r>
      <w:r w:rsidRPr="00E671CC">
        <w:rPr>
          <w:b/>
          <w:sz w:val="24"/>
          <w:szCs w:val="24"/>
        </w:rPr>
        <w:t>Покупателю</w:t>
      </w:r>
      <w:r w:rsidRPr="00E671CC">
        <w:rPr>
          <w:sz w:val="24"/>
          <w:szCs w:val="24"/>
        </w:rPr>
        <w:t xml:space="preserve"> до 1</w:t>
      </w:r>
      <w:r w:rsidR="005D37D6" w:rsidRPr="00E671CC">
        <w:rPr>
          <w:sz w:val="24"/>
          <w:szCs w:val="24"/>
        </w:rPr>
        <w:t>0</w:t>
      </w:r>
      <w:r w:rsidR="000041DE" w:rsidRPr="00E671CC">
        <w:rPr>
          <w:sz w:val="24"/>
          <w:szCs w:val="24"/>
        </w:rPr>
        <w:t xml:space="preserve"> (десятого)</w:t>
      </w:r>
      <w:r w:rsidR="00AE199B" w:rsidRPr="00E671CC">
        <w:rPr>
          <w:sz w:val="24"/>
          <w:szCs w:val="24"/>
        </w:rPr>
        <w:t xml:space="preserve"> </w:t>
      </w:r>
      <w:r w:rsidRPr="00E671CC">
        <w:rPr>
          <w:sz w:val="24"/>
          <w:szCs w:val="24"/>
        </w:rPr>
        <w:t xml:space="preserve">числа месяца, следующего за отчетным. </w:t>
      </w:r>
    </w:p>
    <w:p w:rsidR="007C7927" w:rsidRPr="00E671CC" w:rsidRDefault="007C7927" w:rsidP="00CE7E27">
      <w:pPr>
        <w:pStyle w:val="a7"/>
        <w:widowControl w:val="0"/>
        <w:numPr>
          <w:ilvl w:val="1"/>
          <w:numId w:val="1"/>
        </w:numPr>
        <w:suppressAutoHyphens w:val="0"/>
        <w:autoSpaceDE w:val="0"/>
        <w:autoSpaceDN w:val="0"/>
        <w:adjustRightInd w:val="0"/>
        <w:ind w:left="0" w:right="-1" w:firstLine="709"/>
        <w:jc w:val="both"/>
        <w:rPr>
          <w:sz w:val="24"/>
          <w:szCs w:val="24"/>
        </w:rPr>
      </w:pPr>
      <w:r w:rsidRPr="00E671CC">
        <w:rPr>
          <w:b/>
          <w:sz w:val="24"/>
          <w:szCs w:val="24"/>
        </w:rPr>
        <w:t>Покупатель</w:t>
      </w:r>
      <w:r w:rsidRPr="00E671CC">
        <w:rPr>
          <w:sz w:val="24"/>
          <w:szCs w:val="24"/>
        </w:rPr>
        <w:t xml:space="preserve"> в течение 2 </w:t>
      </w:r>
      <w:r w:rsidR="000041DE" w:rsidRPr="00E671CC">
        <w:rPr>
          <w:sz w:val="24"/>
          <w:szCs w:val="24"/>
        </w:rPr>
        <w:t xml:space="preserve">(двух) </w:t>
      </w:r>
      <w:r w:rsidRPr="00E671CC">
        <w:rPr>
          <w:sz w:val="24"/>
          <w:szCs w:val="24"/>
        </w:rPr>
        <w:t xml:space="preserve">рабочих дней рассматривает поступившие документы </w:t>
      </w:r>
      <w:r w:rsidRPr="00E671CC">
        <w:rPr>
          <w:b/>
          <w:sz w:val="24"/>
          <w:szCs w:val="24"/>
        </w:rPr>
        <w:t xml:space="preserve">Поставщика </w:t>
      </w:r>
      <w:r w:rsidR="00B624FF" w:rsidRPr="00E671CC">
        <w:rPr>
          <w:sz w:val="24"/>
          <w:szCs w:val="24"/>
        </w:rPr>
        <w:t>и, в случае</w:t>
      </w:r>
      <w:r w:rsidRPr="00E671CC">
        <w:rPr>
          <w:sz w:val="24"/>
          <w:szCs w:val="24"/>
        </w:rPr>
        <w:t xml:space="preserve"> отсутствия замечаний по количеству поставленного Товара, подписывает один экземпляр Товарной накладной по форме ТОГР-12 и возвращает один экземпляр </w:t>
      </w:r>
      <w:r w:rsidR="007E44E5" w:rsidRPr="00E671CC">
        <w:rPr>
          <w:b/>
          <w:sz w:val="24"/>
          <w:szCs w:val="24"/>
        </w:rPr>
        <w:t>Поставщику</w:t>
      </w:r>
      <w:r w:rsidR="00B624FF" w:rsidRPr="00E671CC">
        <w:rPr>
          <w:sz w:val="24"/>
          <w:szCs w:val="24"/>
        </w:rPr>
        <w:t>. В случае</w:t>
      </w:r>
      <w:r w:rsidRPr="00E671CC">
        <w:rPr>
          <w:sz w:val="24"/>
          <w:szCs w:val="24"/>
        </w:rPr>
        <w:t xml:space="preserve"> наличия замечаний к количеству или качества поставленного Товара </w:t>
      </w:r>
      <w:r w:rsidRPr="00E671CC">
        <w:rPr>
          <w:b/>
          <w:sz w:val="24"/>
          <w:szCs w:val="24"/>
        </w:rPr>
        <w:t>Покупатель</w:t>
      </w:r>
      <w:r w:rsidRPr="00E671CC">
        <w:rPr>
          <w:sz w:val="24"/>
          <w:szCs w:val="24"/>
        </w:rPr>
        <w:t xml:space="preserve"> вправе отказаться от подписания ТОРГ-12 и составить Акт об установленном расхождении по количеству и качеству при приемке Товара по форме № ТОРГ-2. В случае, если в установленный срок от </w:t>
      </w:r>
      <w:r w:rsidRPr="00E671CC">
        <w:rPr>
          <w:b/>
          <w:sz w:val="24"/>
          <w:szCs w:val="24"/>
        </w:rPr>
        <w:t>Покупателя</w:t>
      </w:r>
      <w:r w:rsidRPr="00E671CC">
        <w:rPr>
          <w:sz w:val="24"/>
          <w:szCs w:val="24"/>
        </w:rPr>
        <w:t xml:space="preserve"> не поступит мотивированных возражений считается, что Товар за отчетный месяц принят </w:t>
      </w:r>
      <w:r w:rsidRPr="00E671CC">
        <w:rPr>
          <w:b/>
          <w:sz w:val="24"/>
          <w:szCs w:val="24"/>
        </w:rPr>
        <w:t>Покупателем</w:t>
      </w:r>
      <w:r w:rsidRPr="00E671CC">
        <w:rPr>
          <w:sz w:val="24"/>
          <w:szCs w:val="24"/>
        </w:rPr>
        <w:t xml:space="preserve"> без замечаний.</w:t>
      </w:r>
    </w:p>
    <w:p w:rsidR="007C7927" w:rsidRPr="00E671CC" w:rsidRDefault="007C7927" w:rsidP="00CE7E27">
      <w:pPr>
        <w:pStyle w:val="a7"/>
        <w:widowControl w:val="0"/>
        <w:numPr>
          <w:ilvl w:val="1"/>
          <w:numId w:val="1"/>
        </w:numPr>
        <w:suppressAutoHyphens w:val="0"/>
        <w:autoSpaceDE w:val="0"/>
        <w:autoSpaceDN w:val="0"/>
        <w:adjustRightInd w:val="0"/>
        <w:ind w:left="0" w:right="-1" w:firstLine="709"/>
        <w:jc w:val="both"/>
        <w:rPr>
          <w:sz w:val="24"/>
          <w:szCs w:val="24"/>
        </w:rPr>
      </w:pPr>
      <w:r w:rsidRPr="00E671CC">
        <w:rPr>
          <w:sz w:val="24"/>
          <w:szCs w:val="24"/>
        </w:rPr>
        <w:t xml:space="preserve"> </w:t>
      </w:r>
      <w:r w:rsidRPr="00E671CC">
        <w:rPr>
          <w:b/>
          <w:sz w:val="24"/>
          <w:szCs w:val="24"/>
        </w:rPr>
        <w:t>Покупатель</w:t>
      </w:r>
      <w:r w:rsidRPr="00E671CC">
        <w:rPr>
          <w:sz w:val="24"/>
          <w:szCs w:val="24"/>
        </w:rPr>
        <w:t xml:space="preserve"> вправе заявить мотивированный отказ от подписания ТОРГ-12 и составить Акт об установленном расхождении по количеству и качеству при приемке Товара по форме № ТОРГ-2 в случае, если в течение календарного месяца в котором осуществлялась доставка </w:t>
      </w:r>
      <w:r w:rsidRPr="00E671CC">
        <w:rPr>
          <w:b/>
          <w:sz w:val="24"/>
          <w:szCs w:val="24"/>
        </w:rPr>
        <w:t>Поставщиком</w:t>
      </w:r>
      <w:r w:rsidRPr="00E671CC">
        <w:rPr>
          <w:sz w:val="24"/>
          <w:szCs w:val="24"/>
        </w:rPr>
        <w:t xml:space="preserve"> Товара </w:t>
      </w:r>
      <w:r w:rsidRPr="00E671CC">
        <w:rPr>
          <w:b/>
          <w:sz w:val="24"/>
          <w:szCs w:val="24"/>
        </w:rPr>
        <w:t>Покупателем</w:t>
      </w:r>
      <w:r w:rsidR="00B624FF" w:rsidRPr="00E671CC">
        <w:rPr>
          <w:b/>
          <w:sz w:val="24"/>
          <w:szCs w:val="24"/>
        </w:rPr>
        <w:t>,</w:t>
      </w:r>
      <w:r w:rsidRPr="00E671CC">
        <w:rPr>
          <w:sz w:val="24"/>
          <w:szCs w:val="24"/>
        </w:rPr>
        <w:t xml:space="preserve"> заявлялись письменные требования, связанные с нарушением </w:t>
      </w:r>
      <w:r w:rsidRPr="00E671CC">
        <w:rPr>
          <w:b/>
          <w:sz w:val="24"/>
          <w:szCs w:val="24"/>
        </w:rPr>
        <w:t>Поставщиком</w:t>
      </w:r>
      <w:r w:rsidRPr="00E671CC">
        <w:rPr>
          <w:sz w:val="24"/>
          <w:szCs w:val="24"/>
        </w:rPr>
        <w:t xml:space="preserve"> своих обязательств.</w:t>
      </w:r>
    </w:p>
    <w:p w:rsidR="007C7927" w:rsidRPr="00E671CC" w:rsidRDefault="007C7927" w:rsidP="00CE7E27">
      <w:pPr>
        <w:pStyle w:val="a7"/>
        <w:widowControl w:val="0"/>
        <w:numPr>
          <w:ilvl w:val="1"/>
          <w:numId w:val="1"/>
        </w:numPr>
        <w:suppressAutoHyphens w:val="0"/>
        <w:autoSpaceDE w:val="0"/>
        <w:autoSpaceDN w:val="0"/>
        <w:adjustRightInd w:val="0"/>
        <w:ind w:left="0" w:right="-1" w:firstLine="709"/>
        <w:jc w:val="both"/>
        <w:rPr>
          <w:sz w:val="24"/>
          <w:szCs w:val="24"/>
        </w:rPr>
      </w:pPr>
      <w:r w:rsidRPr="00E671CC">
        <w:rPr>
          <w:sz w:val="24"/>
          <w:szCs w:val="24"/>
        </w:rPr>
        <w:t xml:space="preserve">В случае, когда в течение календарного месяца </w:t>
      </w:r>
      <w:r w:rsidRPr="00E671CC">
        <w:rPr>
          <w:b/>
          <w:sz w:val="24"/>
          <w:szCs w:val="24"/>
        </w:rPr>
        <w:t>Покупателем</w:t>
      </w:r>
      <w:r w:rsidRPr="00E671CC">
        <w:rPr>
          <w:sz w:val="24"/>
          <w:szCs w:val="24"/>
        </w:rPr>
        <w:t xml:space="preserve"> требования к </w:t>
      </w:r>
      <w:r w:rsidRPr="00E671CC">
        <w:rPr>
          <w:b/>
          <w:sz w:val="24"/>
          <w:szCs w:val="24"/>
        </w:rPr>
        <w:t>Поставщику</w:t>
      </w:r>
      <w:r w:rsidRPr="00E671CC">
        <w:rPr>
          <w:sz w:val="24"/>
          <w:szCs w:val="24"/>
        </w:rPr>
        <w:t xml:space="preserve"> не заявлялись в письменном виде, </w:t>
      </w:r>
      <w:r w:rsidRPr="00E671CC">
        <w:rPr>
          <w:b/>
          <w:sz w:val="24"/>
          <w:szCs w:val="24"/>
        </w:rPr>
        <w:t>Покупатель</w:t>
      </w:r>
      <w:r w:rsidRPr="00E671CC">
        <w:rPr>
          <w:sz w:val="24"/>
          <w:szCs w:val="24"/>
        </w:rPr>
        <w:t xml:space="preserve"> не вправе отказаться от подписания товарной накладной по форме ТОРГ-12.</w:t>
      </w:r>
    </w:p>
    <w:p w:rsidR="007C7927" w:rsidRDefault="007C7927" w:rsidP="00CE7E27">
      <w:pPr>
        <w:pStyle w:val="a7"/>
        <w:widowControl w:val="0"/>
        <w:numPr>
          <w:ilvl w:val="1"/>
          <w:numId w:val="1"/>
        </w:numPr>
        <w:suppressAutoHyphens w:val="0"/>
        <w:autoSpaceDE w:val="0"/>
        <w:autoSpaceDN w:val="0"/>
        <w:adjustRightInd w:val="0"/>
        <w:ind w:left="0" w:right="-1" w:firstLine="709"/>
        <w:jc w:val="both"/>
        <w:rPr>
          <w:sz w:val="24"/>
          <w:szCs w:val="24"/>
        </w:rPr>
      </w:pPr>
      <w:r w:rsidRPr="00E671CC">
        <w:rPr>
          <w:sz w:val="24"/>
          <w:szCs w:val="24"/>
        </w:rPr>
        <w:t xml:space="preserve">Переход риска случайной гибели, повреждения Товара к </w:t>
      </w:r>
      <w:r w:rsidRPr="00E671CC">
        <w:rPr>
          <w:b/>
          <w:sz w:val="24"/>
          <w:szCs w:val="24"/>
        </w:rPr>
        <w:t>Покупателю</w:t>
      </w:r>
      <w:r w:rsidRPr="00E671CC">
        <w:rPr>
          <w:sz w:val="24"/>
          <w:szCs w:val="24"/>
        </w:rPr>
        <w:t xml:space="preserve"> происходит в момент передачи Товара </w:t>
      </w:r>
      <w:r w:rsidRPr="00E671CC">
        <w:rPr>
          <w:b/>
          <w:sz w:val="24"/>
          <w:szCs w:val="24"/>
        </w:rPr>
        <w:t>Покупателю</w:t>
      </w:r>
      <w:r w:rsidR="005D37D6" w:rsidRPr="00E671CC">
        <w:rPr>
          <w:b/>
          <w:sz w:val="24"/>
          <w:szCs w:val="24"/>
        </w:rPr>
        <w:t xml:space="preserve"> </w:t>
      </w:r>
      <w:r w:rsidR="005D37D6" w:rsidRPr="00E671CC">
        <w:rPr>
          <w:sz w:val="24"/>
          <w:szCs w:val="24"/>
        </w:rPr>
        <w:t xml:space="preserve">исходя из определенного </w:t>
      </w:r>
      <w:r w:rsidR="00421333">
        <w:rPr>
          <w:sz w:val="24"/>
          <w:szCs w:val="24"/>
        </w:rPr>
        <w:t>С</w:t>
      </w:r>
      <w:r w:rsidR="005D37D6" w:rsidRPr="00E671CC">
        <w:rPr>
          <w:sz w:val="24"/>
          <w:szCs w:val="24"/>
        </w:rPr>
        <w:t>торонами</w:t>
      </w:r>
      <w:r w:rsidRPr="00E671CC">
        <w:rPr>
          <w:sz w:val="24"/>
          <w:szCs w:val="24"/>
        </w:rPr>
        <w:t xml:space="preserve"> способ</w:t>
      </w:r>
      <w:r w:rsidR="00925918" w:rsidRPr="00E671CC">
        <w:rPr>
          <w:sz w:val="24"/>
          <w:szCs w:val="24"/>
        </w:rPr>
        <w:t>а</w:t>
      </w:r>
      <w:r w:rsidRPr="00E671CC">
        <w:rPr>
          <w:sz w:val="24"/>
          <w:szCs w:val="24"/>
        </w:rPr>
        <w:t xml:space="preserve"> доставки. </w:t>
      </w:r>
      <w:r w:rsidRPr="00E671CC">
        <w:rPr>
          <w:b/>
          <w:sz w:val="24"/>
          <w:szCs w:val="24"/>
        </w:rPr>
        <w:t>Покупатель</w:t>
      </w:r>
      <w:r w:rsidRPr="00E671CC">
        <w:rPr>
          <w:sz w:val="24"/>
          <w:szCs w:val="24"/>
        </w:rPr>
        <w:t xml:space="preserve"> не вправе отказаться от подписания Товарной накладной по форме ТОРГ-12 на Товар, переданный </w:t>
      </w:r>
      <w:r w:rsidRPr="00E671CC">
        <w:rPr>
          <w:b/>
          <w:sz w:val="24"/>
          <w:szCs w:val="24"/>
        </w:rPr>
        <w:t>Покупателю</w:t>
      </w:r>
      <w:r w:rsidRPr="00E671CC">
        <w:rPr>
          <w:sz w:val="24"/>
          <w:szCs w:val="24"/>
        </w:rPr>
        <w:t xml:space="preserve">, в случае, если в течение отчетного месяца им не заявлялись письменные требования, связанные с </w:t>
      </w:r>
      <w:proofErr w:type="spellStart"/>
      <w:r w:rsidRPr="00E671CC">
        <w:rPr>
          <w:sz w:val="24"/>
          <w:szCs w:val="24"/>
        </w:rPr>
        <w:t>не</w:t>
      </w:r>
      <w:r w:rsidR="001B5032" w:rsidRPr="00E671CC">
        <w:rPr>
          <w:sz w:val="24"/>
          <w:szCs w:val="24"/>
        </w:rPr>
        <w:t>п</w:t>
      </w:r>
      <w:r w:rsidRPr="00E671CC">
        <w:rPr>
          <w:sz w:val="24"/>
          <w:szCs w:val="24"/>
        </w:rPr>
        <w:t>оставкой</w:t>
      </w:r>
      <w:proofErr w:type="spellEnd"/>
      <w:r w:rsidRPr="00E671CC">
        <w:rPr>
          <w:sz w:val="24"/>
          <w:szCs w:val="24"/>
        </w:rPr>
        <w:t xml:space="preserve"> или недопоставкой Товара. </w:t>
      </w:r>
    </w:p>
    <w:p w:rsidR="00CE7E27" w:rsidRPr="00E671CC" w:rsidRDefault="00CE7E27" w:rsidP="00CE7E27">
      <w:pPr>
        <w:pStyle w:val="a7"/>
        <w:widowControl w:val="0"/>
        <w:suppressAutoHyphens w:val="0"/>
        <w:autoSpaceDE w:val="0"/>
        <w:autoSpaceDN w:val="0"/>
        <w:adjustRightInd w:val="0"/>
        <w:ind w:left="709" w:right="-1"/>
        <w:jc w:val="both"/>
        <w:rPr>
          <w:sz w:val="24"/>
          <w:szCs w:val="24"/>
        </w:rPr>
      </w:pPr>
    </w:p>
    <w:p w:rsidR="007C7927" w:rsidRPr="00E671CC" w:rsidRDefault="007C7927" w:rsidP="00466F72">
      <w:pPr>
        <w:pStyle w:val="ConsPlusNormal"/>
        <w:widowControl/>
        <w:numPr>
          <w:ilvl w:val="0"/>
          <w:numId w:val="1"/>
        </w:numPr>
        <w:suppressAutoHyphens w:val="0"/>
        <w:autoSpaceDN w:val="0"/>
        <w:adjustRightInd w:val="0"/>
        <w:ind w:left="0" w:firstLine="0"/>
        <w:jc w:val="center"/>
        <w:rPr>
          <w:rFonts w:ascii="Times New Roman" w:hAnsi="Times New Roman" w:cs="Times New Roman"/>
          <w:b/>
          <w:sz w:val="24"/>
          <w:szCs w:val="24"/>
        </w:rPr>
      </w:pPr>
      <w:r w:rsidRPr="00E671CC">
        <w:rPr>
          <w:rFonts w:ascii="Times New Roman" w:hAnsi="Times New Roman" w:cs="Times New Roman"/>
          <w:b/>
          <w:sz w:val="24"/>
          <w:szCs w:val="24"/>
        </w:rPr>
        <w:t>КАЧЕСТВО И УПАКОВКА ТОВАРА</w:t>
      </w:r>
    </w:p>
    <w:p w:rsidR="007C7927" w:rsidRPr="00E671CC" w:rsidRDefault="007C7927" w:rsidP="00CE7E27">
      <w:pPr>
        <w:pStyle w:val="ConsPlusNormal"/>
        <w:widowControl/>
        <w:numPr>
          <w:ilvl w:val="1"/>
          <w:numId w:val="1"/>
        </w:numPr>
        <w:suppressAutoHyphens w:val="0"/>
        <w:autoSpaceDN w:val="0"/>
        <w:adjustRightInd w:val="0"/>
        <w:ind w:left="0" w:right="-1" w:firstLine="709"/>
        <w:jc w:val="both"/>
        <w:rPr>
          <w:rFonts w:ascii="Times New Roman" w:hAnsi="Times New Roman" w:cs="Times New Roman"/>
          <w:sz w:val="24"/>
          <w:szCs w:val="24"/>
        </w:rPr>
      </w:pPr>
      <w:r w:rsidRPr="00E671CC">
        <w:rPr>
          <w:rFonts w:ascii="Times New Roman" w:hAnsi="Times New Roman" w:cs="Times New Roman"/>
          <w:sz w:val="24"/>
          <w:szCs w:val="24"/>
        </w:rPr>
        <w:t xml:space="preserve">Качество поставляемого Товара должно соответствовать требованиям ГОСТ, ОСТ, ТУ, ТС и/или другим установленным уполномоченными органами требованиям к качеству Товара. </w:t>
      </w:r>
    </w:p>
    <w:p w:rsidR="007C7927" w:rsidRPr="00E671CC" w:rsidRDefault="007C7927" w:rsidP="00CE7E27">
      <w:pPr>
        <w:pStyle w:val="ConsPlusNormal"/>
        <w:numPr>
          <w:ilvl w:val="1"/>
          <w:numId w:val="1"/>
        </w:numPr>
        <w:suppressAutoHyphens w:val="0"/>
        <w:autoSpaceDN w:val="0"/>
        <w:adjustRightInd w:val="0"/>
        <w:ind w:left="0" w:right="-1" w:firstLine="709"/>
        <w:jc w:val="both"/>
        <w:rPr>
          <w:rFonts w:ascii="Times New Roman" w:hAnsi="Times New Roman" w:cs="Times New Roman"/>
          <w:sz w:val="24"/>
          <w:szCs w:val="24"/>
        </w:rPr>
      </w:pPr>
      <w:r w:rsidRPr="00E671CC">
        <w:rPr>
          <w:rFonts w:ascii="Times New Roman" w:hAnsi="Times New Roman" w:cs="Times New Roman"/>
          <w:sz w:val="24"/>
          <w:szCs w:val="24"/>
        </w:rPr>
        <w:t xml:space="preserve">Упаковка, в которой поставляется и доставляется Товар, определяется </w:t>
      </w:r>
      <w:r w:rsidR="001E327D" w:rsidRPr="00E671CC">
        <w:rPr>
          <w:rFonts w:ascii="Times New Roman" w:hAnsi="Times New Roman" w:cs="Times New Roman"/>
          <w:sz w:val="24"/>
          <w:szCs w:val="24"/>
        </w:rPr>
        <w:t>И</w:t>
      </w:r>
      <w:r w:rsidR="00490D40" w:rsidRPr="00E671CC">
        <w:rPr>
          <w:rFonts w:ascii="Times New Roman" w:hAnsi="Times New Roman" w:cs="Times New Roman"/>
          <w:sz w:val="24"/>
          <w:szCs w:val="24"/>
        </w:rPr>
        <w:t xml:space="preserve">здательством, </w:t>
      </w:r>
      <w:r w:rsidRPr="00E671CC">
        <w:rPr>
          <w:rFonts w:ascii="Times New Roman" w:hAnsi="Times New Roman" w:cs="Times New Roman"/>
          <w:sz w:val="24"/>
          <w:szCs w:val="24"/>
        </w:rPr>
        <w:t>осуществляющим выпуск Товара.</w:t>
      </w:r>
    </w:p>
    <w:p w:rsidR="007C7927" w:rsidRPr="00E671CC" w:rsidRDefault="007C7927" w:rsidP="00CE7E27">
      <w:pPr>
        <w:pStyle w:val="ConsPlusNormal"/>
        <w:numPr>
          <w:ilvl w:val="1"/>
          <w:numId w:val="1"/>
        </w:numPr>
        <w:suppressAutoHyphens w:val="0"/>
        <w:autoSpaceDN w:val="0"/>
        <w:adjustRightInd w:val="0"/>
        <w:ind w:left="0" w:right="-1" w:firstLine="709"/>
        <w:jc w:val="both"/>
        <w:rPr>
          <w:rFonts w:ascii="Times New Roman" w:hAnsi="Times New Roman" w:cs="Times New Roman"/>
          <w:sz w:val="24"/>
          <w:szCs w:val="24"/>
        </w:rPr>
      </w:pPr>
      <w:r w:rsidRPr="00E671CC">
        <w:rPr>
          <w:rFonts w:ascii="Times New Roman" w:hAnsi="Times New Roman" w:cs="Times New Roman"/>
          <w:sz w:val="24"/>
          <w:szCs w:val="24"/>
        </w:rPr>
        <w:t>Нарушен</w:t>
      </w:r>
      <w:r w:rsidR="00421333">
        <w:rPr>
          <w:rFonts w:ascii="Times New Roman" w:hAnsi="Times New Roman" w:cs="Times New Roman"/>
          <w:sz w:val="24"/>
          <w:szCs w:val="24"/>
        </w:rPr>
        <w:t>ием условий об упаковке Товара С</w:t>
      </w:r>
      <w:r w:rsidRPr="00E671CC">
        <w:rPr>
          <w:rFonts w:ascii="Times New Roman" w:hAnsi="Times New Roman" w:cs="Times New Roman"/>
          <w:sz w:val="24"/>
          <w:szCs w:val="24"/>
        </w:rPr>
        <w:t xml:space="preserve">тороны договорились считать случаи, когда переданный Товар </w:t>
      </w:r>
      <w:r w:rsidRPr="00E671CC">
        <w:rPr>
          <w:rFonts w:ascii="Times New Roman" w:hAnsi="Times New Roman" w:cs="Times New Roman"/>
          <w:b/>
          <w:sz w:val="24"/>
          <w:szCs w:val="24"/>
        </w:rPr>
        <w:t>Покупателю</w:t>
      </w:r>
      <w:r w:rsidRPr="00E671CC">
        <w:rPr>
          <w:rFonts w:ascii="Times New Roman" w:hAnsi="Times New Roman" w:cs="Times New Roman"/>
          <w:sz w:val="24"/>
          <w:szCs w:val="24"/>
        </w:rPr>
        <w:t xml:space="preserve"> имеет явные дефекты, которые привели к невозможности </w:t>
      </w:r>
      <w:r w:rsidRPr="00E671CC">
        <w:rPr>
          <w:rFonts w:ascii="Times New Roman" w:hAnsi="Times New Roman" w:cs="Times New Roman"/>
          <w:sz w:val="24"/>
          <w:szCs w:val="24"/>
        </w:rPr>
        <w:lastRenderedPageBreak/>
        <w:t xml:space="preserve">использовать Товар по своему назначению. </w:t>
      </w:r>
    </w:p>
    <w:p w:rsidR="007C7927" w:rsidRPr="00E671CC" w:rsidRDefault="007C7927" w:rsidP="00DF63BC">
      <w:pPr>
        <w:pStyle w:val="ConsPlusNormal"/>
        <w:widowControl/>
        <w:numPr>
          <w:ilvl w:val="0"/>
          <w:numId w:val="1"/>
        </w:numPr>
        <w:suppressAutoHyphens w:val="0"/>
        <w:autoSpaceDN w:val="0"/>
        <w:adjustRightInd w:val="0"/>
        <w:spacing w:before="240"/>
        <w:ind w:left="0" w:firstLine="0"/>
        <w:jc w:val="center"/>
        <w:rPr>
          <w:rFonts w:ascii="Times New Roman" w:hAnsi="Times New Roman" w:cs="Times New Roman"/>
          <w:b/>
          <w:sz w:val="24"/>
          <w:szCs w:val="24"/>
        </w:rPr>
      </w:pPr>
      <w:r w:rsidRPr="00E671CC">
        <w:rPr>
          <w:rFonts w:ascii="Times New Roman" w:hAnsi="Times New Roman" w:cs="Times New Roman"/>
          <w:b/>
          <w:sz w:val="24"/>
          <w:szCs w:val="24"/>
        </w:rPr>
        <w:t>КОНФИДЕНЦИАЛЬНОСТЬ</w:t>
      </w:r>
    </w:p>
    <w:p w:rsidR="007C7927" w:rsidRPr="00E671CC" w:rsidRDefault="007C7927" w:rsidP="00CE7E27">
      <w:pPr>
        <w:pStyle w:val="ConsPlusNormal"/>
        <w:widowControl/>
        <w:numPr>
          <w:ilvl w:val="1"/>
          <w:numId w:val="1"/>
        </w:numPr>
        <w:suppressAutoHyphens w:val="0"/>
        <w:autoSpaceDN w:val="0"/>
        <w:adjustRightInd w:val="0"/>
        <w:ind w:left="0" w:right="-1" w:firstLine="709"/>
        <w:jc w:val="both"/>
        <w:rPr>
          <w:rFonts w:ascii="Times New Roman" w:hAnsi="Times New Roman" w:cs="Times New Roman"/>
          <w:sz w:val="24"/>
          <w:szCs w:val="24"/>
        </w:rPr>
      </w:pPr>
      <w:r w:rsidRPr="00E671CC">
        <w:rPr>
          <w:rFonts w:ascii="Times New Roman" w:hAnsi="Times New Roman" w:cs="Times New Roman"/>
          <w:sz w:val="24"/>
          <w:szCs w:val="24"/>
        </w:rPr>
        <w:t>Стороны могут в ходе исполнения настоящего Договора в одностороннем порядке</w:t>
      </w:r>
      <w:r w:rsidR="00000321" w:rsidRPr="00E671CC">
        <w:rPr>
          <w:rFonts w:ascii="Times New Roman" w:hAnsi="Times New Roman" w:cs="Times New Roman"/>
          <w:sz w:val="24"/>
          <w:szCs w:val="24"/>
        </w:rPr>
        <w:t xml:space="preserve"> </w:t>
      </w:r>
      <w:r w:rsidRPr="00E671CC">
        <w:rPr>
          <w:rFonts w:ascii="Times New Roman" w:hAnsi="Times New Roman" w:cs="Times New Roman"/>
          <w:sz w:val="24"/>
          <w:szCs w:val="24"/>
        </w:rPr>
        <w:t xml:space="preserve">определять конфиденциальный характер той или иной информации, при обязательном уведомлении об этом другой Стороны. </w:t>
      </w:r>
    </w:p>
    <w:p w:rsidR="007C7927" w:rsidRPr="00E671CC" w:rsidRDefault="007C7927" w:rsidP="00CE7E27">
      <w:pPr>
        <w:pStyle w:val="ConsPlusNormal"/>
        <w:widowControl/>
        <w:numPr>
          <w:ilvl w:val="1"/>
          <w:numId w:val="1"/>
        </w:numPr>
        <w:suppressAutoHyphens w:val="0"/>
        <w:autoSpaceDN w:val="0"/>
        <w:adjustRightInd w:val="0"/>
        <w:ind w:left="0" w:right="-1" w:firstLine="709"/>
        <w:jc w:val="both"/>
        <w:rPr>
          <w:rFonts w:ascii="Times New Roman" w:hAnsi="Times New Roman" w:cs="Times New Roman"/>
          <w:sz w:val="24"/>
          <w:szCs w:val="24"/>
        </w:rPr>
      </w:pPr>
      <w:r w:rsidRPr="00E671CC">
        <w:rPr>
          <w:rFonts w:ascii="Times New Roman" w:hAnsi="Times New Roman" w:cs="Times New Roman"/>
          <w:sz w:val="24"/>
          <w:szCs w:val="24"/>
        </w:rPr>
        <w:t>Стороны не имеют права разглашать, передавать третьим лицам или использовать</w:t>
      </w:r>
      <w:r w:rsidR="00000321" w:rsidRPr="00E671CC">
        <w:rPr>
          <w:rFonts w:ascii="Times New Roman" w:hAnsi="Times New Roman" w:cs="Times New Roman"/>
          <w:sz w:val="24"/>
          <w:szCs w:val="24"/>
        </w:rPr>
        <w:t xml:space="preserve"> </w:t>
      </w:r>
      <w:r w:rsidRPr="00E671CC">
        <w:rPr>
          <w:rFonts w:ascii="Times New Roman" w:hAnsi="Times New Roman" w:cs="Times New Roman"/>
          <w:sz w:val="24"/>
          <w:szCs w:val="24"/>
        </w:rPr>
        <w:t>полученную по настоящему Договору от другой Стороны информацию в собственных целях</w:t>
      </w:r>
      <w:r w:rsidR="00000321" w:rsidRPr="00E671CC">
        <w:rPr>
          <w:rFonts w:ascii="Times New Roman" w:hAnsi="Times New Roman" w:cs="Times New Roman"/>
          <w:sz w:val="24"/>
          <w:szCs w:val="24"/>
        </w:rPr>
        <w:t xml:space="preserve"> </w:t>
      </w:r>
      <w:r w:rsidRPr="00E671CC">
        <w:rPr>
          <w:rFonts w:ascii="Times New Roman" w:hAnsi="Times New Roman" w:cs="Times New Roman"/>
          <w:sz w:val="24"/>
          <w:szCs w:val="24"/>
        </w:rPr>
        <w:t>без письменного предварительного согласия другой Стороны.</w:t>
      </w:r>
    </w:p>
    <w:p w:rsidR="007C7927" w:rsidRPr="00E671CC" w:rsidRDefault="007C7927" w:rsidP="00DF63BC">
      <w:pPr>
        <w:pStyle w:val="ConsPlusNormal"/>
        <w:widowControl/>
        <w:numPr>
          <w:ilvl w:val="0"/>
          <w:numId w:val="1"/>
        </w:numPr>
        <w:suppressAutoHyphens w:val="0"/>
        <w:autoSpaceDN w:val="0"/>
        <w:adjustRightInd w:val="0"/>
        <w:spacing w:before="240"/>
        <w:ind w:left="0" w:firstLine="0"/>
        <w:jc w:val="center"/>
        <w:rPr>
          <w:rFonts w:ascii="Times New Roman" w:hAnsi="Times New Roman" w:cs="Times New Roman"/>
          <w:b/>
          <w:sz w:val="24"/>
          <w:szCs w:val="24"/>
        </w:rPr>
      </w:pPr>
      <w:r w:rsidRPr="00E671CC">
        <w:rPr>
          <w:rFonts w:ascii="Times New Roman" w:hAnsi="Times New Roman" w:cs="Times New Roman"/>
          <w:b/>
          <w:sz w:val="24"/>
          <w:szCs w:val="24"/>
        </w:rPr>
        <w:t xml:space="preserve">ОТВЕТСТВЕННОСТЬ СТОРОН </w:t>
      </w:r>
    </w:p>
    <w:p w:rsidR="007C7927" w:rsidRPr="00E671CC" w:rsidRDefault="007C7927" w:rsidP="00CE7E27">
      <w:pPr>
        <w:pStyle w:val="ConsPlusNormal"/>
        <w:widowControl/>
        <w:numPr>
          <w:ilvl w:val="1"/>
          <w:numId w:val="1"/>
        </w:numPr>
        <w:suppressAutoHyphens w:val="0"/>
        <w:autoSpaceDN w:val="0"/>
        <w:adjustRightInd w:val="0"/>
        <w:ind w:left="0" w:right="-1" w:firstLine="709"/>
        <w:jc w:val="both"/>
        <w:rPr>
          <w:rFonts w:ascii="Times New Roman" w:hAnsi="Times New Roman" w:cs="Times New Roman"/>
          <w:sz w:val="24"/>
          <w:szCs w:val="24"/>
        </w:rPr>
      </w:pPr>
      <w:r w:rsidRPr="00E671CC">
        <w:rPr>
          <w:rFonts w:ascii="Times New Roman" w:hAnsi="Times New Roman" w:cs="Times New Roman"/>
          <w:sz w:val="24"/>
          <w:szCs w:val="24"/>
        </w:rPr>
        <w:t xml:space="preserve">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 </w:t>
      </w:r>
    </w:p>
    <w:p w:rsidR="007C7927" w:rsidRPr="00E671CC" w:rsidRDefault="007C7927" w:rsidP="00CE7E27">
      <w:pPr>
        <w:pStyle w:val="ConsPlusNormal"/>
        <w:widowControl/>
        <w:numPr>
          <w:ilvl w:val="1"/>
          <w:numId w:val="1"/>
        </w:numPr>
        <w:suppressAutoHyphens w:val="0"/>
        <w:autoSpaceDN w:val="0"/>
        <w:adjustRightInd w:val="0"/>
        <w:ind w:left="0" w:right="-1" w:firstLine="709"/>
        <w:jc w:val="both"/>
        <w:rPr>
          <w:rFonts w:ascii="Times New Roman" w:hAnsi="Times New Roman" w:cs="Times New Roman"/>
          <w:sz w:val="24"/>
          <w:szCs w:val="24"/>
        </w:rPr>
      </w:pPr>
      <w:r w:rsidRPr="00E671CC">
        <w:rPr>
          <w:rFonts w:ascii="Times New Roman" w:hAnsi="Times New Roman" w:cs="Times New Roman"/>
          <w:sz w:val="24"/>
          <w:szCs w:val="24"/>
        </w:rPr>
        <w:t xml:space="preserve"> </w:t>
      </w:r>
      <w:r w:rsidRPr="00E671CC">
        <w:rPr>
          <w:rFonts w:ascii="Times New Roman" w:hAnsi="Times New Roman" w:cs="Times New Roman"/>
          <w:b/>
          <w:sz w:val="24"/>
          <w:szCs w:val="24"/>
        </w:rPr>
        <w:t>Поставщик</w:t>
      </w:r>
      <w:r w:rsidRPr="00E671CC">
        <w:rPr>
          <w:rFonts w:ascii="Times New Roman" w:hAnsi="Times New Roman" w:cs="Times New Roman"/>
          <w:sz w:val="24"/>
          <w:szCs w:val="24"/>
        </w:rPr>
        <w:t xml:space="preserve"> не несет ответственности в случаях, когда невозможность исполнения обязательств по поставке Товара связана с прекращением выпуска Товара </w:t>
      </w:r>
      <w:r w:rsidR="001E327D" w:rsidRPr="00E671CC">
        <w:rPr>
          <w:rFonts w:ascii="Times New Roman" w:hAnsi="Times New Roman" w:cs="Times New Roman"/>
          <w:sz w:val="24"/>
          <w:szCs w:val="24"/>
        </w:rPr>
        <w:t>И</w:t>
      </w:r>
      <w:r w:rsidRPr="00E671CC">
        <w:rPr>
          <w:rFonts w:ascii="Times New Roman" w:hAnsi="Times New Roman" w:cs="Times New Roman"/>
          <w:sz w:val="24"/>
          <w:szCs w:val="24"/>
        </w:rPr>
        <w:t xml:space="preserve">здательством, осуществляющим его выпуск, а также в случае, когда нарушение сроков поставки товара </w:t>
      </w:r>
      <w:r w:rsidRPr="00E671CC">
        <w:rPr>
          <w:rFonts w:ascii="Times New Roman" w:hAnsi="Times New Roman" w:cs="Times New Roman"/>
          <w:b/>
          <w:sz w:val="24"/>
          <w:szCs w:val="24"/>
        </w:rPr>
        <w:t>Поставщиком</w:t>
      </w:r>
      <w:r w:rsidRPr="00E671CC">
        <w:rPr>
          <w:rFonts w:ascii="Times New Roman" w:hAnsi="Times New Roman" w:cs="Times New Roman"/>
          <w:sz w:val="24"/>
          <w:szCs w:val="24"/>
        </w:rPr>
        <w:t xml:space="preserve"> связано с ненадлежащим исполнением </w:t>
      </w:r>
      <w:r w:rsidR="00421333">
        <w:rPr>
          <w:rFonts w:ascii="Times New Roman" w:hAnsi="Times New Roman" w:cs="Times New Roman"/>
          <w:sz w:val="24"/>
          <w:szCs w:val="24"/>
        </w:rPr>
        <w:t>И</w:t>
      </w:r>
      <w:r w:rsidRPr="00E671CC">
        <w:rPr>
          <w:rFonts w:ascii="Times New Roman" w:hAnsi="Times New Roman" w:cs="Times New Roman"/>
          <w:sz w:val="24"/>
          <w:szCs w:val="24"/>
        </w:rPr>
        <w:t xml:space="preserve">здательства своих обязательств перед </w:t>
      </w:r>
      <w:r w:rsidRPr="00E671CC">
        <w:rPr>
          <w:rFonts w:ascii="Times New Roman" w:hAnsi="Times New Roman" w:cs="Times New Roman"/>
          <w:b/>
          <w:sz w:val="24"/>
          <w:szCs w:val="24"/>
        </w:rPr>
        <w:t>Поставщиком</w:t>
      </w:r>
      <w:r w:rsidRPr="00E671CC">
        <w:rPr>
          <w:rFonts w:ascii="Times New Roman" w:hAnsi="Times New Roman" w:cs="Times New Roman"/>
          <w:sz w:val="24"/>
          <w:szCs w:val="24"/>
        </w:rPr>
        <w:t xml:space="preserve">, в том числе  с изменением периодичности выхода Товара </w:t>
      </w:r>
      <w:r w:rsidR="00421333">
        <w:rPr>
          <w:rFonts w:ascii="Times New Roman" w:hAnsi="Times New Roman" w:cs="Times New Roman"/>
          <w:sz w:val="24"/>
          <w:szCs w:val="24"/>
        </w:rPr>
        <w:t>И</w:t>
      </w:r>
      <w:r w:rsidRPr="00E671CC">
        <w:rPr>
          <w:rFonts w:ascii="Times New Roman" w:hAnsi="Times New Roman" w:cs="Times New Roman"/>
          <w:sz w:val="24"/>
          <w:szCs w:val="24"/>
        </w:rPr>
        <w:t>здательством в односторонн</w:t>
      </w:r>
      <w:r w:rsidR="00B624FF" w:rsidRPr="00E671CC">
        <w:rPr>
          <w:rFonts w:ascii="Times New Roman" w:hAnsi="Times New Roman" w:cs="Times New Roman"/>
          <w:sz w:val="24"/>
          <w:szCs w:val="24"/>
        </w:rPr>
        <w:t>ем порядке, задержкой</w:t>
      </w:r>
      <w:r w:rsidRPr="00E671CC">
        <w:rPr>
          <w:rFonts w:ascii="Times New Roman" w:hAnsi="Times New Roman" w:cs="Times New Roman"/>
          <w:sz w:val="24"/>
          <w:szCs w:val="24"/>
        </w:rPr>
        <w:t xml:space="preserve"> сроков выхода Товара или изменение</w:t>
      </w:r>
      <w:r w:rsidR="00B624FF" w:rsidRPr="00E671CC">
        <w:rPr>
          <w:rFonts w:ascii="Times New Roman" w:hAnsi="Times New Roman" w:cs="Times New Roman"/>
          <w:sz w:val="24"/>
          <w:szCs w:val="24"/>
        </w:rPr>
        <w:t>м</w:t>
      </w:r>
      <w:r w:rsidRPr="00E671CC">
        <w:rPr>
          <w:rFonts w:ascii="Times New Roman" w:hAnsi="Times New Roman" w:cs="Times New Roman"/>
          <w:sz w:val="24"/>
          <w:szCs w:val="24"/>
        </w:rPr>
        <w:t xml:space="preserve"> количественно-качественных характеристик Товара, осуществленных  Издательством по своему усмотрению в одностороннем порядке.</w:t>
      </w:r>
    </w:p>
    <w:p w:rsidR="007C7927" w:rsidRPr="00E671CC" w:rsidRDefault="007C7927" w:rsidP="00CE7E27">
      <w:pPr>
        <w:pStyle w:val="ConsPlusNormal"/>
        <w:widowControl/>
        <w:numPr>
          <w:ilvl w:val="1"/>
          <w:numId w:val="1"/>
        </w:numPr>
        <w:suppressAutoHyphens w:val="0"/>
        <w:autoSpaceDN w:val="0"/>
        <w:adjustRightInd w:val="0"/>
        <w:ind w:left="0" w:right="-1" w:firstLine="709"/>
        <w:jc w:val="both"/>
        <w:rPr>
          <w:rFonts w:ascii="Times New Roman" w:hAnsi="Times New Roman" w:cs="Times New Roman"/>
          <w:sz w:val="24"/>
          <w:szCs w:val="24"/>
        </w:rPr>
      </w:pPr>
      <w:r w:rsidRPr="00E671CC">
        <w:rPr>
          <w:rFonts w:ascii="Times New Roman" w:hAnsi="Times New Roman" w:cs="Times New Roman"/>
          <w:b/>
          <w:sz w:val="24"/>
          <w:szCs w:val="24"/>
        </w:rPr>
        <w:t>Поставщик</w:t>
      </w:r>
      <w:r w:rsidRPr="00E671CC">
        <w:rPr>
          <w:rFonts w:ascii="Times New Roman" w:hAnsi="Times New Roman" w:cs="Times New Roman"/>
          <w:sz w:val="24"/>
          <w:szCs w:val="24"/>
        </w:rPr>
        <w:t xml:space="preserve"> не несет ответственности перед </w:t>
      </w:r>
      <w:r w:rsidRPr="00E671CC">
        <w:rPr>
          <w:rFonts w:ascii="Times New Roman" w:hAnsi="Times New Roman" w:cs="Times New Roman"/>
          <w:b/>
          <w:sz w:val="24"/>
          <w:szCs w:val="24"/>
        </w:rPr>
        <w:t>Покупателем</w:t>
      </w:r>
      <w:r w:rsidRPr="00E671CC">
        <w:rPr>
          <w:rFonts w:ascii="Times New Roman" w:hAnsi="Times New Roman" w:cs="Times New Roman"/>
          <w:sz w:val="24"/>
          <w:szCs w:val="24"/>
        </w:rPr>
        <w:t xml:space="preserve"> за содержание, форму или иное наполнение периодического печатного издания. </w:t>
      </w:r>
    </w:p>
    <w:p w:rsidR="007C7927" w:rsidRPr="00E671CC" w:rsidRDefault="007C7927" w:rsidP="00CE7E27">
      <w:pPr>
        <w:pStyle w:val="ConsPlusNormal"/>
        <w:widowControl/>
        <w:numPr>
          <w:ilvl w:val="1"/>
          <w:numId w:val="1"/>
        </w:numPr>
        <w:suppressAutoHyphens w:val="0"/>
        <w:autoSpaceDN w:val="0"/>
        <w:adjustRightInd w:val="0"/>
        <w:ind w:left="0" w:right="-1" w:firstLine="709"/>
        <w:jc w:val="both"/>
        <w:rPr>
          <w:rFonts w:ascii="Times New Roman" w:hAnsi="Times New Roman" w:cs="Times New Roman"/>
          <w:sz w:val="24"/>
          <w:szCs w:val="24"/>
        </w:rPr>
      </w:pPr>
      <w:r w:rsidRPr="00E671CC">
        <w:rPr>
          <w:rFonts w:ascii="Times New Roman" w:hAnsi="Times New Roman" w:cs="Times New Roman"/>
          <w:sz w:val="24"/>
          <w:szCs w:val="24"/>
        </w:rPr>
        <w:t>В случае изменения параметров Товара (формы, содержания, периодичности выпуска товара или задержки сроков выхода Товара) существенным образом</w:t>
      </w:r>
      <w:r w:rsidR="001875BD" w:rsidRPr="00E671CC">
        <w:rPr>
          <w:rFonts w:ascii="Times New Roman" w:hAnsi="Times New Roman" w:cs="Times New Roman"/>
          <w:sz w:val="24"/>
          <w:szCs w:val="24"/>
        </w:rPr>
        <w:t>,</w:t>
      </w:r>
      <w:r w:rsidRPr="00E671CC">
        <w:rPr>
          <w:rFonts w:ascii="Times New Roman" w:hAnsi="Times New Roman" w:cs="Times New Roman"/>
          <w:sz w:val="24"/>
          <w:szCs w:val="24"/>
        </w:rPr>
        <w:t xml:space="preserve"> </w:t>
      </w:r>
      <w:r w:rsidRPr="00E671CC">
        <w:rPr>
          <w:rFonts w:ascii="Times New Roman" w:hAnsi="Times New Roman" w:cs="Times New Roman"/>
          <w:b/>
          <w:sz w:val="24"/>
          <w:szCs w:val="24"/>
        </w:rPr>
        <w:t>Покупатель</w:t>
      </w:r>
      <w:r w:rsidRPr="00E671CC">
        <w:rPr>
          <w:rFonts w:ascii="Times New Roman" w:hAnsi="Times New Roman" w:cs="Times New Roman"/>
          <w:sz w:val="24"/>
          <w:szCs w:val="24"/>
        </w:rPr>
        <w:t xml:space="preserve"> вправе заявить требования непосредственно в адрес Издательства или лица, осуществляющего выпуск Товара.</w:t>
      </w:r>
    </w:p>
    <w:p w:rsidR="007C7927" w:rsidRPr="00E671CC" w:rsidRDefault="007C7927" w:rsidP="00CE7E27">
      <w:pPr>
        <w:pStyle w:val="ConsPlusNormal"/>
        <w:widowControl/>
        <w:numPr>
          <w:ilvl w:val="1"/>
          <w:numId w:val="1"/>
        </w:numPr>
        <w:suppressAutoHyphens w:val="0"/>
        <w:autoSpaceDN w:val="0"/>
        <w:adjustRightInd w:val="0"/>
        <w:ind w:left="0" w:right="-1" w:firstLine="709"/>
        <w:jc w:val="both"/>
        <w:rPr>
          <w:rFonts w:ascii="Times New Roman" w:hAnsi="Times New Roman" w:cs="Times New Roman"/>
          <w:sz w:val="24"/>
          <w:szCs w:val="24"/>
        </w:rPr>
      </w:pPr>
      <w:r w:rsidRPr="00E671CC">
        <w:rPr>
          <w:rFonts w:ascii="Times New Roman" w:hAnsi="Times New Roman" w:cs="Times New Roman"/>
          <w:b/>
          <w:sz w:val="24"/>
          <w:szCs w:val="24"/>
        </w:rPr>
        <w:t>Поставщик</w:t>
      </w:r>
      <w:r w:rsidRPr="00E671CC">
        <w:rPr>
          <w:rFonts w:ascii="Times New Roman" w:hAnsi="Times New Roman" w:cs="Times New Roman"/>
          <w:sz w:val="24"/>
          <w:szCs w:val="24"/>
        </w:rPr>
        <w:t xml:space="preserve"> не несет ответственности за нарушение сроков </w:t>
      </w:r>
      <w:r w:rsidR="00B624FF" w:rsidRPr="00E671CC">
        <w:rPr>
          <w:rFonts w:ascii="Times New Roman" w:hAnsi="Times New Roman" w:cs="Times New Roman"/>
          <w:sz w:val="24"/>
          <w:szCs w:val="24"/>
        </w:rPr>
        <w:t>доставки периодических печатных изданий в случае не</w:t>
      </w:r>
      <w:r w:rsidR="00421333">
        <w:rPr>
          <w:rFonts w:ascii="Times New Roman" w:hAnsi="Times New Roman" w:cs="Times New Roman"/>
          <w:sz w:val="24"/>
          <w:szCs w:val="24"/>
        </w:rPr>
        <w:t xml:space="preserve">своевременного их получения от </w:t>
      </w:r>
      <w:r w:rsidR="006069A2">
        <w:rPr>
          <w:rFonts w:ascii="Times New Roman" w:hAnsi="Times New Roman" w:cs="Times New Roman"/>
          <w:sz w:val="24"/>
          <w:szCs w:val="24"/>
        </w:rPr>
        <w:t>И</w:t>
      </w:r>
      <w:r w:rsidR="00B624FF" w:rsidRPr="00E671CC">
        <w:rPr>
          <w:rFonts w:ascii="Times New Roman" w:hAnsi="Times New Roman" w:cs="Times New Roman"/>
          <w:sz w:val="24"/>
          <w:szCs w:val="24"/>
        </w:rPr>
        <w:t>здател</w:t>
      </w:r>
      <w:r w:rsidR="006069A2">
        <w:rPr>
          <w:rFonts w:ascii="Times New Roman" w:hAnsi="Times New Roman" w:cs="Times New Roman"/>
          <w:sz w:val="24"/>
          <w:szCs w:val="24"/>
        </w:rPr>
        <w:t>ьства</w:t>
      </w:r>
      <w:r w:rsidR="00B624FF" w:rsidRPr="00E671CC">
        <w:rPr>
          <w:rFonts w:ascii="Times New Roman" w:hAnsi="Times New Roman" w:cs="Times New Roman"/>
          <w:sz w:val="24"/>
          <w:szCs w:val="24"/>
        </w:rPr>
        <w:t>.</w:t>
      </w:r>
    </w:p>
    <w:p w:rsidR="00CE0F6A" w:rsidRPr="00E671CC" w:rsidRDefault="007C7927" w:rsidP="00CE7E27">
      <w:pPr>
        <w:pStyle w:val="ConsPlusNormal"/>
        <w:widowControl/>
        <w:numPr>
          <w:ilvl w:val="1"/>
          <w:numId w:val="1"/>
        </w:numPr>
        <w:suppressAutoHyphens w:val="0"/>
        <w:autoSpaceDN w:val="0"/>
        <w:adjustRightInd w:val="0"/>
        <w:ind w:left="0" w:right="-1" w:firstLine="709"/>
        <w:jc w:val="both"/>
        <w:rPr>
          <w:rFonts w:ascii="Times New Roman" w:hAnsi="Times New Roman" w:cs="Times New Roman"/>
          <w:sz w:val="24"/>
          <w:szCs w:val="24"/>
        </w:rPr>
      </w:pPr>
      <w:r w:rsidRPr="00E671CC">
        <w:rPr>
          <w:rFonts w:ascii="Times New Roman" w:hAnsi="Times New Roman" w:cs="Times New Roman"/>
          <w:b/>
          <w:sz w:val="24"/>
          <w:szCs w:val="24"/>
        </w:rPr>
        <w:t>Поставщик</w:t>
      </w:r>
      <w:r w:rsidRPr="00E671CC">
        <w:rPr>
          <w:rFonts w:ascii="Times New Roman" w:hAnsi="Times New Roman" w:cs="Times New Roman"/>
          <w:sz w:val="24"/>
          <w:szCs w:val="24"/>
        </w:rPr>
        <w:t xml:space="preserve"> несет ответственность за неполучение или неполное получение периодических печатных изданий </w:t>
      </w:r>
      <w:r w:rsidRPr="00E671CC">
        <w:rPr>
          <w:rFonts w:ascii="Times New Roman" w:hAnsi="Times New Roman" w:cs="Times New Roman"/>
          <w:b/>
          <w:sz w:val="24"/>
          <w:szCs w:val="24"/>
        </w:rPr>
        <w:t>Покупател</w:t>
      </w:r>
      <w:r w:rsidR="00BF1A84" w:rsidRPr="00E671CC">
        <w:rPr>
          <w:rFonts w:ascii="Times New Roman" w:hAnsi="Times New Roman" w:cs="Times New Roman"/>
          <w:b/>
          <w:sz w:val="24"/>
          <w:szCs w:val="24"/>
        </w:rPr>
        <w:t xml:space="preserve">ем, </w:t>
      </w:r>
      <w:r w:rsidRPr="00E671CC">
        <w:rPr>
          <w:rFonts w:ascii="Times New Roman" w:hAnsi="Times New Roman" w:cs="Times New Roman"/>
          <w:sz w:val="24"/>
          <w:szCs w:val="24"/>
        </w:rPr>
        <w:t xml:space="preserve">и </w:t>
      </w:r>
      <w:r w:rsidR="00BF1A84" w:rsidRPr="00E671CC">
        <w:rPr>
          <w:rFonts w:ascii="Times New Roman" w:hAnsi="Times New Roman" w:cs="Times New Roman"/>
          <w:sz w:val="24"/>
          <w:szCs w:val="24"/>
        </w:rPr>
        <w:t>удовлетворяет</w:t>
      </w:r>
      <w:r w:rsidRPr="00E671CC">
        <w:rPr>
          <w:rFonts w:ascii="Times New Roman" w:hAnsi="Times New Roman" w:cs="Times New Roman"/>
          <w:sz w:val="24"/>
          <w:szCs w:val="24"/>
        </w:rPr>
        <w:t xml:space="preserve"> законные требования </w:t>
      </w:r>
      <w:r w:rsidRPr="00E671CC">
        <w:rPr>
          <w:rFonts w:ascii="Times New Roman" w:hAnsi="Times New Roman" w:cs="Times New Roman"/>
          <w:b/>
          <w:sz w:val="24"/>
          <w:szCs w:val="24"/>
        </w:rPr>
        <w:t>Покупателя</w:t>
      </w:r>
      <w:r w:rsidRPr="00E671CC">
        <w:rPr>
          <w:rFonts w:ascii="Times New Roman" w:hAnsi="Times New Roman" w:cs="Times New Roman"/>
          <w:sz w:val="24"/>
          <w:szCs w:val="24"/>
        </w:rPr>
        <w:t xml:space="preserve"> в части досыла не полученного </w:t>
      </w:r>
      <w:r w:rsidRPr="00E671CC">
        <w:rPr>
          <w:rFonts w:ascii="Times New Roman" w:hAnsi="Times New Roman" w:cs="Times New Roman"/>
          <w:b/>
          <w:sz w:val="24"/>
          <w:szCs w:val="24"/>
        </w:rPr>
        <w:t>Покупател</w:t>
      </w:r>
      <w:r w:rsidR="00C93C4B" w:rsidRPr="00E671CC">
        <w:rPr>
          <w:rFonts w:ascii="Times New Roman" w:hAnsi="Times New Roman" w:cs="Times New Roman"/>
          <w:b/>
          <w:sz w:val="24"/>
          <w:szCs w:val="24"/>
        </w:rPr>
        <w:t>ем</w:t>
      </w:r>
      <w:r w:rsidRPr="00E671CC">
        <w:rPr>
          <w:rFonts w:ascii="Times New Roman" w:hAnsi="Times New Roman" w:cs="Times New Roman"/>
          <w:sz w:val="24"/>
          <w:szCs w:val="24"/>
        </w:rPr>
        <w:t xml:space="preserve"> Товара в течение 30 дней</w:t>
      </w:r>
      <w:r w:rsidR="00CE0F6A" w:rsidRPr="00E671CC">
        <w:rPr>
          <w:rFonts w:ascii="Times New Roman" w:hAnsi="Times New Roman" w:cs="Times New Roman"/>
          <w:sz w:val="24"/>
          <w:szCs w:val="24"/>
        </w:rPr>
        <w:t xml:space="preserve"> с даты получения такого требования. </w:t>
      </w:r>
      <w:r w:rsidR="00CE0F6A" w:rsidRPr="008952D5">
        <w:rPr>
          <w:rFonts w:ascii="Times New Roman" w:hAnsi="Times New Roman" w:cs="Times New Roman"/>
          <w:b/>
          <w:sz w:val="24"/>
          <w:szCs w:val="24"/>
        </w:rPr>
        <w:t>Поставщик</w:t>
      </w:r>
      <w:r w:rsidR="00CE0F6A" w:rsidRPr="00E671CC">
        <w:rPr>
          <w:rFonts w:ascii="Times New Roman" w:hAnsi="Times New Roman" w:cs="Times New Roman"/>
          <w:sz w:val="24"/>
          <w:szCs w:val="24"/>
        </w:rPr>
        <w:t xml:space="preserve"> по письменному требованию </w:t>
      </w:r>
      <w:r w:rsidR="00CE0F6A" w:rsidRPr="00421333">
        <w:rPr>
          <w:rFonts w:ascii="Times New Roman" w:hAnsi="Times New Roman" w:cs="Times New Roman"/>
          <w:b/>
          <w:sz w:val="24"/>
          <w:szCs w:val="24"/>
        </w:rPr>
        <w:t>Покупателя</w:t>
      </w:r>
      <w:r w:rsidR="00CE0F6A" w:rsidRPr="00E671CC">
        <w:rPr>
          <w:rFonts w:ascii="Times New Roman" w:hAnsi="Times New Roman" w:cs="Times New Roman"/>
          <w:sz w:val="24"/>
          <w:szCs w:val="24"/>
        </w:rPr>
        <w:t xml:space="preserve"> выплачивает неустойку в размере 0,1% от стоимости неисполненных обязательств, за каждый календарный день просроч</w:t>
      </w:r>
      <w:r w:rsidR="00BF3687" w:rsidRPr="00E671CC">
        <w:rPr>
          <w:rFonts w:ascii="Times New Roman" w:hAnsi="Times New Roman" w:cs="Times New Roman"/>
          <w:sz w:val="24"/>
          <w:szCs w:val="24"/>
        </w:rPr>
        <w:t>ки</w:t>
      </w:r>
      <w:r w:rsidR="00CE0F6A" w:rsidRPr="00E671CC">
        <w:rPr>
          <w:rFonts w:ascii="Times New Roman" w:hAnsi="Times New Roman" w:cs="Times New Roman"/>
          <w:sz w:val="24"/>
          <w:szCs w:val="24"/>
        </w:rPr>
        <w:t xml:space="preserve"> исполнения обязательства. </w:t>
      </w:r>
    </w:p>
    <w:p w:rsidR="00590BC6" w:rsidRPr="00E671CC" w:rsidRDefault="007C7927" w:rsidP="00CE7E27">
      <w:pPr>
        <w:pStyle w:val="ConsPlusNormal"/>
        <w:widowControl/>
        <w:numPr>
          <w:ilvl w:val="1"/>
          <w:numId w:val="1"/>
        </w:numPr>
        <w:suppressAutoHyphens w:val="0"/>
        <w:autoSpaceDN w:val="0"/>
        <w:adjustRightInd w:val="0"/>
        <w:ind w:left="0" w:right="-1" w:firstLine="737"/>
        <w:jc w:val="both"/>
        <w:rPr>
          <w:rFonts w:ascii="Times New Roman" w:hAnsi="Times New Roman" w:cs="Times New Roman"/>
          <w:sz w:val="24"/>
          <w:szCs w:val="24"/>
        </w:rPr>
      </w:pPr>
      <w:r w:rsidRPr="00E671CC">
        <w:rPr>
          <w:rFonts w:ascii="Times New Roman" w:hAnsi="Times New Roman" w:cs="Times New Roman"/>
          <w:sz w:val="24"/>
          <w:szCs w:val="24"/>
        </w:rPr>
        <w:t xml:space="preserve">При несоблюдении предусмотренных настоящим Договором сроков оплаты, в том числе авансового платежа, </w:t>
      </w:r>
      <w:r w:rsidRPr="00E671CC">
        <w:rPr>
          <w:rFonts w:ascii="Times New Roman" w:hAnsi="Times New Roman" w:cs="Times New Roman"/>
          <w:b/>
          <w:sz w:val="24"/>
          <w:szCs w:val="24"/>
        </w:rPr>
        <w:t>Покупатель</w:t>
      </w:r>
      <w:r w:rsidRPr="00E671CC">
        <w:rPr>
          <w:rFonts w:ascii="Times New Roman" w:hAnsi="Times New Roman" w:cs="Times New Roman"/>
          <w:sz w:val="24"/>
          <w:szCs w:val="24"/>
        </w:rPr>
        <w:t xml:space="preserve"> </w:t>
      </w:r>
      <w:r w:rsidR="006069A2">
        <w:rPr>
          <w:rFonts w:ascii="Times New Roman" w:hAnsi="Times New Roman" w:cs="Times New Roman"/>
          <w:sz w:val="24"/>
          <w:szCs w:val="24"/>
        </w:rPr>
        <w:t xml:space="preserve">по письменному требованию </w:t>
      </w:r>
      <w:r w:rsidRPr="00E671CC">
        <w:rPr>
          <w:rFonts w:ascii="Times New Roman" w:hAnsi="Times New Roman" w:cs="Times New Roman"/>
          <w:sz w:val="24"/>
          <w:szCs w:val="24"/>
        </w:rPr>
        <w:t xml:space="preserve">выплачивает </w:t>
      </w:r>
      <w:r w:rsidRPr="00E671CC">
        <w:rPr>
          <w:rFonts w:ascii="Times New Roman" w:hAnsi="Times New Roman" w:cs="Times New Roman"/>
          <w:b/>
          <w:sz w:val="24"/>
          <w:szCs w:val="24"/>
        </w:rPr>
        <w:t>Поставщику</w:t>
      </w:r>
      <w:r w:rsidRPr="00E671CC">
        <w:rPr>
          <w:rFonts w:ascii="Times New Roman" w:hAnsi="Times New Roman" w:cs="Times New Roman"/>
          <w:sz w:val="24"/>
          <w:szCs w:val="24"/>
        </w:rPr>
        <w:t xml:space="preserve"> неустойку в размере 0,1% от суммы платежа за каждый день просрочки, начиная со дня, следующего после дня истечения установленного Договором срока выполнения </w:t>
      </w:r>
      <w:r w:rsidRPr="00E671CC">
        <w:rPr>
          <w:rFonts w:ascii="Times New Roman" w:hAnsi="Times New Roman" w:cs="Times New Roman"/>
          <w:b/>
          <w:sz w:val="24"/>
          <w:szCs w:val="24"/>
        </w:rPr>
        <w:t>Покупателем</w:t>
      </w:r>
      <w:r w:rsidRPr="00E671CC">
        <w:rPr>
          <w:rFonts w:ascii="Times New Roman" w:hAnsi="Times New Roman" w:cs="Times New Roman"/>
          <w:sz w:val="24"/>
          <w:szCs w:val="24"/>
        </w:rPr>
        <w:t xml:space="preserve"> обязательств. </w:t>
      </w:r>
    </w:p>
    <w:p w:rsidR="007C7927" w:rsidRPr="00E671CC" w:rsidRDefault="007C7927" w:rsidP="00CE7E27">
      <w:pPr>
        <w:pStyle w:val="ConsPlusNormal"/>
        <w:widowControl/>
        <w:numPr>
          <w:ilvl w:val="1"/>
          <w:numId w:val="1"/>
        </w:numPr>
        <w:suppressAutoHyphens w:val="0"/>
        <w:autoSpaceDN w:val="0"/>
        <w:adjustRightInd w:val="0"/>
        <w:ind w:left="0" w:right="-1" w:firstLine="709"/>
        <w:jc w:val="both"/>
        <w:rPr>
          <w:rFonts w:ascii="Times New Roman" w:hAnsi="Times New Roman" w:cs="Times New Roman"/>
          <w:sz w:val="24"/>
          <w:szCs w:val="24"/>
        </w:rPr>
      </w:pPr>
      <w:r w:rsidRPr="00E671CC">
        <w:rPr>
          <w:rFonts w:ascii="Times New Roman" w:hAnsi="Times New Roman" w:cs="Times New Roman"/>
          <w:sz w:val="24"/>
          <w:szCs w:val="24"/>
        </w:rPr>
        <w:t>В случае если одна из Сторон докажет, что неисполнение или ненадлежащее исполнение обязательств по настоящему Договору произошло вследствие непреодолимой силы или по вине противоположной Стороны, то указанная Сторона освобождается от уплаты неустойки.</w:t>
      </w:r>
    </w:p>
    <w:p w:rsidR="007C7927" w:rsidRDefault="007C7927" w:rsidP="00CE7E27">
      <w:pPr>
        <w:pStyle w:val="ConsPlusNormal"/>
        <w:widowControl/>
        <w:numPr>
          <w:ilvl w:val="1"/>
          <w:numId w:val="1"/>
        </w:numPr>
        <w:suppressAutoHyphens w:val="0"/>
        <w:autoSpaceDN w:val="0"/>
        <w:adjustRightInd w:val="0"/>
        <w:ind w:left="0" w:right="-1" w:firstLine="709"/>
        <w:jc w:val="both"/>
        <w:rPr>
          <w:rFonts w:ascii="Times New Roman" w:hAnsi="Times New Roman" w:cs="Times New Roman"/>
          <w:sz w:val="24"/>
          <w:szCs w:val="24"/>
        </w:rPr>
      </w:pPr>
      <w:r w:rsidRPr="00E671CC">
        <w:rPr>
          <w:rFonts w:ascii="Times New Roman" w:hAnsi="Times New Roman" w:cs="Times New Roman"/>
          <w:sz w:val="24"/>
          <w:szCs w:val="24"/>
        </w:rPr>
        <w:t xml:space="preserve">Никакое существенное изменение обстоятельств, из которых Стороны исходили при заключении настоящего Договора, не является основанием для его неисполнения, ненадлежащего исполнения, а также изменения или расторжения ни в одностороннем, ни в судебном порядке в соответствии со ст. 451 Гражданского кодекса Российской Федерации по требованию </w:t>
      </w:r>
      <w:r w:rsidRPr="00E671CC">
        <w:rPr>
          <w:rFonts w:ascii="Times New Roman" w:hAnsi="Times New Roman" w:cs="Times New Roman"/>
          <w:b/>
          <w:sz w:val="24"/>
          <w:szCs w:val="24"/>
        </w:rPr>
        <w:t>Поставщика</w:t>
      </w:r>
      <w:r w:rsidRPr="00E671CC">
        <w:rPr>
          <w:rFonts w:ascii="Times New Roman" w:hAnsi="Times New Roman" w:cs="Times New Roman"/>
          <w:sz w:val="24"/>
          <w:szCs w:val="24"/>
        </w:rPr>
        <w:t>.</w:t>
      </w:r>
    </w:p>
    <w:p w:rsidR="000A4235" w:rsidRPr="00E671CC" w:rsidRDefault="000A4235" w:rsidP="000A4235">
      <w:pPr>
        <w:pStyle w:val="ConsPlusNormal"/>
        <w:widowControl/>
        <w:suppressAutoHyphens w:val="0"/>
        <w:autoSpaceDN w:val="0"/>
        <w:adjustRightInd w:val="0"/>
        <w:ind w:left="709" w:right="-1" w:firstLine="0"/>
        <w:jc w:val="both"/>
        <w:rPr>
          <w:rFonts w:ascii="Times New Roman" w:hAnsi="Times New Roman" w:cs="Times New Roman"/>
          <w:sz w:val="24"/>
          <w:szCs w:val="24"/>
        </w:rPr>
      </w:pPr>
    </w:p>
    <w:p w:rsidR="007C7927" w:rsidRPr="00E671CC" w:rsidRDefault="007C7927" w:rsidP="00DF63BC">
      <w:pPr>
        <w:pStyle w:val="ConsPlusNormal"/>
        <w:widowControl/>
        <w:numPr>
          <w:ilvl w:val="0"/>
          <w:numId w:val="1"/>
        </w:numPr>
        <w:suppressAutoHyphens w:val="0"/>
        <w:autoSpaceDN w:val="0"/>
        <w:adjustRightInd w:val="0"/>
        <w:spacing w:before="240"/>
        <w:ind w:left="0" w:firstLine="0"/>
        <w:jc w:val="center"/>
        <w:rPr>
          <w:rFonts w:ascii="Times New Roman" w:hAnsi="Times New Roman" w:cs="Times New Roman"/>
          <w:b/>
          <w:sz w:val="24"/>
          <w:szCs w:val="24"/>
        </w:rPr>
      </w:pPr>
      <w:r w:rsidRPr="00E671CC">
        <w:rPr>
          <w:rFonts w:ascii="Times New Roman" w:hAnsi="Times New Roman" w:cs="Times New Roman"/>
          <w:b/>
          <w:sz w:val="24"/>
          <w:szCs w:val="24"/>
        </w:rPr>
        <w:lastRenderedPageBreak/>
        <w:t>ФОРС-МАЖОРНЫЕ ОБСТОЯТЕЛЬСТВА</w:t>
      </w:r>
    </w:p>
    <w:p w:rsidR="007C7927" w:rsidRPr="00E671CC" w:rsidRDefault="007C7927" w:rsidP="00CE7E27">
      <w:pPr>
        <w:pStyle w:val="2"/>
        <w:keepNext w:val="0"/>
        <w:numPr>
          <w:ilvl w:val="1"/>
          <w:numId w:val="1"/>
        </w:numPr>
        <w:ind w:left="0" w:right="-1" w:firstLine="709"/>
        <w:jc w:val="both"/>
        <w:rPr>
          <w:rFonts w:eastAsia="Calibri"/>
          <w:b w:val="0"/>
          <w:sz w:val="24"/>
          <w:szCs w:val="24"/>
        </w:rPr>
      </w:pPr>
      <w:r w:rsidRPr="00E671CC">
        <w:rPr>
          <w:rFonts w:eastAsia="Calibri"/>
          <w:b w:val="0"/>
          <w:sz w:val="24"/>
          <w:szCs w:val="24"/>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w:t>
      </w:r>
      <w:r w:rsidR="00A555D5" w:rsidRPr="00E671CC">
        <w:rPr>
          <w:rFonts w:eastAsia="Calibri"/>
          <w:b w:val="0"/>
          <w:sz w:val="24"/>
          <w:szCs w:val="24"/>
        </w:rPr>
        <w:t>ительные меры</w:t>
      </w:r>
      <w:r w:rsidRPr="00E671CC">
        <w:rPr>
          <w:rFonts w:eastAsia="Calibri"/>
          <w:b w:val="0"/>
          <w:sz w:val="24"/>
          <w:szCs w:val="24"/>
        </w:rPr>
        <w:t xml:space="preserve"> властей, гражданские волнения, эпидемии, блокада, эмбарго, землетрясения, наводнения, пожары или другие стихийные бедствия.</w:t>
      </w:r>
    </w:p>
    <w:p w:rsidR="007C7927" w:rsidRPr="00E671CC" w:rsidRDefault="007C7927" w:rsidP="00CE7E27">
      <w:pPr>
        <w:pStyle w:val="2"/>
        <w:keepNext w:val="0"/>
        <w:numPr>
          <w:ilvl w:val="1"/>
          <w:numId w:val="1"/>
        </w:numPr>
        <w:suppressAutoHyphens w:val="0"/>
        <w:ind w:left="0" w:right="-1" w:firstLine="709"/>
        <w:jc w:val="both"/>
        <w:rPr>
          <w:rFonts w:eastAsia="Calibri"/>
          <w:b w:val="0"/>
          <w:sz w:val="24"/>
          <w:szCs w:val="24"/>
        </w:rPr>
      </w:pPr>
      <w:r w:rsidRPr="00E671CC">
        <w:rPr>
          <w:rFonts w:eastAsia="Calibri"/>
          <w:b w:val="0"/>
          <w:sz w:val="24"/>
          <w:szCs w:val="24"/>
        </w:rPr>
        <w:t xml:space="preserve">В случае наступления этих обстоятельств Сторона обязана в течение </w:t>
      </w:r>
      <w:r w:rsidRPr="00E671CC">
        <w:rPr>
          <w:rFonts w:eastAsia="Calibri"/>
          <w:b w:val="0"/>
          <w:sz w:val="24"/>
          <w:szCs w:val="24"/>
        </w:rPr>
        <w:br/>
        <w:t>15 (пятнадцати) календарных дней уведомить об этом другую Сторону.</w:t>
      </w:r>
    </w:p>
    <w:p w:rsidR="007C7927" w:rsidRPr="00E671CC" w:rsidRDefault="007C7927" w:rsidP="00CE7E27">
      <w:pPr>
        <w:pStyle w:val="2"/>
        <w:keepNext w:val="0"/>
        <w:numPr>
          <w:ilvl w:val="1"/>
          <w:numId w:val="1"/>
        </w:numPr>
        <w:suppressAutoHyphens w:val="0"/>
        <w:ind w:left="0" w:right="-1" w:firstLine="709"/>
        <w:jc w:val="both"/>
        <w:rPr>
          <w:rFonts w:eastAsia="Calibri"/>
          <w:b w:val="0"/>
          <w:sz w:val="24"/>
          <w:szCs w:val="24"/>
        </w:rPr>
      </w:pPr>
      <w:r w:rsidRPr="00E671CC">
        <w:rPr>
          <w:rFonts w:eastAsia="Calibri"/>
          <w:b w:val="0"/>
          <w:sz w:val="24"/>
          <w:szCs w:val="24"/>
        </w:rPr>
        <w:t>Документ, выданный уполномоченным органом, является достаточным подтверждением наличия и продолжительности действия непреодолимой силы.</w:t>
      </w:r>
    </w:p>
    <w:p w:rsidR="007C7927" w:rsidRPr="00E671CC" w:rsidRDefault="007C7927" w:rsidP="00DF63BC">
      <w:pPr>
        <w:pStyle w:val="ConsPlusNormal"/>
        <w:widowControl/>
        <w:numPr>
          <w:ilvl w:val="0"/>
          <w:numId w:val="1"/>
        </w:numPr>
        <w:suppressAutoHyphens w:val="0"/>
        <w:autoSpaceDN w:val="0"/>
        <w:adjustRightInd w:val="0"/>
        <w:spacing w:before="240"/>
        <w:ind w:left="0" w:firstLine="0"/>
        <w:jc w:val="center"/>
        <w:rPr>
          <w:rFonts w:ascii="Times New Roman" w:hAnsi="Times New Roman" w:cs="Times New Roman"/>
          <w:b/>
          <w:sz w:val="24"/>
          <w:szCs w:val="24"/>
        </w:rPr>
      </w:pPr>
      <w:r w:rsidRPr="00E671CC">
        <w:rPr>
          <w:rFonts w:ascii="Times New Roman" w:hAnsi="Times New Roman" w:cs="Times New Roman"/>
          <w:b/>
          <w:sz w:val="24"/>
          <w:szCs w:val="24"/>
        </w:rPr>
        <w:t>СРОК ДЕЙСТВИЯ ДОГОВОРА. ИЗМЕНЕНИЕ УСЛОВИЙ</w:t>
      </w:r>
      <w:r w:rsidR="00A8245E" w:rsidRPr="00E671CC">
        <w:rPr>
          <w:rFonts w:ascii="Times New Roman" w:hAnsi="Times New Roman" w:cs="Times New Roman"/>
          <w:b/>
          <w:sz w:val="24"/>
          <w:szCs w:val="24"/>
        </w:rPr>
        <w:t xml:space="preserve"> </w:t>
      </w:r>
      <w:r w:rsidRPr="00E671CC">
        <w:rPr>
          <w:rFonts w:ascii="Times New Roman" w:hAnsi="Times New Roman" w:cs="Times New Roman"/>
          <w:b/>
          <w:sz w:val="24"/>
          <w:szCs w:val="24"/>
        </w:rPr>
        <w:t>ДОГОВОРА</w:t>
      </w:r>
    </w:p>
    <w:p w:rsidR="007C7927" w:rsidRPr="00E671CC" w:rsidRDefault="007C7927" w:rsidP="00CE7E27">
      <w:pPr>
        <w:pStyle w:val="2"/>
        <w:keepNext w:val="0"/>
        <w:numPr>
          <w:ilvl w:val="1"/>
          <w:numId w:val="1"/>
        </w:numPr>
        <w:ind w:left="0" w:right="-1" w:firstLine="709"/>
        <w:jc w:val="both"/>
        <w:rPr>
          <w:rFonts w:eastAsia="Calibri"/>
          <w:b w:val="0"/>
          <w:sz w:val="24"/>
          <w:szCs w:val="24"/>
        </w:rPr>
      </w:pPr>
      <w:r w:rsidRPr="00E671CC">
        <w:rPr>
          <w:rFonts w:eastAsia="Calibri"/>
          <w:b w:val="0"/>
          <w:sz w:val="24"/>
          <w:szCs w:val="24"/>
        </w:rPr>
        <w:t xml:space="preserve">Договор вступает в силу с </w:t>
      </w:r>
      <w:r w:rsidR="00591563">
        <w:rPr>
          <w:rFonts w:eastAsia="Calibri"/>
          <w:b w:val="0"/>
          <w:sz w:val="24"/>
          <w:szCs w:val="24"/>
        </w:rPr>
        <w:t>«</w:t>
      </w:r>
      <w:r w:rsidR="000A4235">
        <w:rPr>
          <w:rFonts w:eastAsia="Calibri"/>
          <w:b w:val="0"/>
          <w:sz w:val="24"/>
          <w:szCs w:val="24"/>
        </w:rPr>
        <w:t>01</w:t>
      </w:r>
      <w:r w:rsidR="00591563">
        <w:rPr>
          <w:rFonts w:eastAsia="Calibri"/>
          <w:b w:val="0"/>
          <w:sz w:val="24"/>
          <w:szCs w:val="24"/>
        </w:rPr>
        <w:t xml:space="preserve">» </w:t>
      </w:r>
      <w:r w:rsidR="000A4235">
        <w:rPr>
          <w:rFonts w:eastAsia="Calibri"/>
          <w:b w:val="0"/>
          <w:sz w:val="24"/>
          <w:szCs w:val="24"/>
        </w:rPr>
        <w:t xml:space="preserve">июля </w:t>
      </w:r>
      <w:r w:rsidR="00FC05A9" w:rsidRPr="00E671CC">
        <w:rPr>
          <w:rFonts w:eastAsia="Calibri"/>
          <w:b w:val="0"/>
          <w:sz w:val="24"/>
          <w:szCs w:val="24"/>
        </w:rPr>
        <w:t>201</w:t>
      </w:r>
      <w:r w:rsidR="002A0F41" w:rsidRPr="00E671CC">
        <w:rPr>
          <w:rFonts w:eastAsia="Calibri"/>
          <w:b w:val="0"/>
          <w:sz w:val="24"/>
          <w:szCs w:val="24"/>
        </w:rPr>
        <w:t>8</w:t>
      </w:r>
      <w:r w:rsidR="00FC05A9" w:rsidRPr="00E671CC">
        <w:rPr>
          <w:rFonts w:eastAsia="Calibri"/>
          <w:b w:val="0"/>
          <w:sz w:val="24"/>
          <w:szCs w:val="24"/>
        </w:rPr>
        <w:t xml:space="preserve"> </w:t>
      </w:r>
      <w:r w:rsidR="00C21254" w:rsidRPr="00E671CC">
        <w:rPr>
          <w:rFonts w:eastAsia="Calibri"/>
          <w:b w:val="0"/>
          <w:sz w:val="24"/>
          <w:szCs w:val="24"/>
        </w:rPr>
        <w:t>г.</w:t>
      </w:r>
      <w:r w:rsidR="00FC05A9" w:rsidRPr="00E671CC">
        <w:rPr>
          <w:rFonts w:eastAsia="Calibri"/>
          <w:b w:val="0"/>
          <w:sz w:val="24"/>
          <w:szCs w:val="24"/>
        </w:rPr>
        <w:t xml:space="preserve"> и </w:t>
      </w:r>
      <w:r w:rsidR="001875BD" w:rsidRPr="00E671CC">
        <w:rPr>
          <w:rFonts w:eastAsia="Calibri"/>
          <w:b w:val="0"/>
          <w:sz w:val="24"/>
          <w:szCs w:val="24"/>
        </w:rPr>
        <w:t xml:space="preserve">действует до </w:t>
      </w:r>
      <w:r w:rsidR="00591563">
        <w:rPr>
          <w:rFonts w:eastAsia="Calibri"/>
          <w:b w:val="0"/>
          <w:sz w:val="24"/>
          <w:szCs w:val="24"/>
        </w:rPr>
        <w:t>«</w:t>
      </w:r>
      <w:r w:rsidR="000A4235">
        <w:rPr>
          <w:rFonts w:eastAsia="Calibri"/>
          <w:b w:val="0"/>
          <w:sz w:val="24"/>
          <w:szCs w:val="24"/>
        </w:rPr>
        <w:t>31</w:t>
      </w:r>
      <w:r w:rsidR="00591563">
        <w:rPr>
          <w:rFonts w:eastAsia="Calibri"/>
          <w:b w:val="0"/>
          <w:sz w:val="24"/>
          <w:szCs w:val="24"/>
        </w:rPr>
        <w:t xml:space="preserve">» </w:t>
      </w:r>
      <w:r w:rsidR="000A4235">
        <w:rPr>
          <w:rFonts w:eastAsia="Calibri"/>
          <w:b w:val="0"/>
          <w:sz w:val="24"/>
          <w:szCs w:val="24"/>
        </w:rPr>
        <w:t xml:space="preserve">декабря </w:t>
      </w:r>
      <w:r w:rsidR="00C21254" w:rsidRPr="00E671CC">
        <w:rPr>
          <w:rFonts w:eastAsia="Calibri"/>
          <w:b w:val="0"/>
          <w:sz w:val="24"/>
          <w:szCs w:val="24"/>
        </w:rPr>
        <w:t>201</w:t>
      </w:r>
      <w:r w:rsidR="002A0F41" w:rsidRPr="00E671CC">
        <w:rPr>
          <w:rFonts w:eastAsia="Calibri"/>
          <w:b w:val="0"/>
          <w:sz w:val="24"/>
          <w:szCs w:val="24"/>
        </w:rPr>
        <w:t>8</w:t>
      </w:r>
      <w:r w:rsidR="00C21254" w:rsidRPr="00E671CC">
        <w:rPr>
          <w:rFonts w:eastAsia="Calibri"/>
          <w:b w:val="0"/>
          <w:sz w:val="24"/>
          <w:szCs w:val="24"/>
        </w:rPr>
        <w:t xml:space="preserve"> </w:t>
      </w:r>
      <w:r w:rsidR="00F3169E" w:rsidRPr="00E671CC">
        <w:rPr>
          <w:rFonts w:eastAsia="Calibri"/>
          <w:b w:val="0"/>
          <w:sz w:val="24"/>
          <w:szCs w:val="24"/>
        </w:rPr>
        <w:t>г.</w:t>
      </w:r>
    </w:p>
    <w:p w:rsidR="007C7927" w:rsidRPr="00E671CC" w:rsidRDefault="007C7927" w:rsidP="00CE7E27">
      <w:pPr>
        <w:pStyle w:val="2"/>
        <w:keepNext w:val="0"/>
        <w:numPr>
          <w:ilvl w:val="1"/>
          <w:numId w:val="1"/>
        </w:numPr>
        <w:ind w:left="0" w:right="-1" w:firstLine="709"/>
        <w:jc w:val="both"/>
        <w:rPr>
          <w:rFonts w:eastAsia="Calibri"/>
          <w:b w:val="0"/>
          <w:sz w:val="24"/>
          <w:szCs w:val="24"/>
        </w:rPr>
      </w:pPr>
      <w:r w:rsidRPr="00E671CC">
        <w:rPr>
          <w:rFonts w:eastAsia="Calibri"/>
          <w:b w:val="0"/>
          <w:sz w:val="24"/>
          <w:szCs w:val="24"/>
        </w:rPr>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7C7927" w:rsidRPr="00E671CC" w:rsidRDefault="007C7927" w:rsidP="00DF63BC">
      <w:pPr>
        <w:pStyle w:val="ConsPlusNormal"/>
        <w:widowControl/>
        <w:numPr>
          <w:ilvl w:val="0"/>
          <w:numId w:val="1"/>
        </w:numPr>
        <w:suppressAutoHyphens w:val="0"/>
        <w:autoSpaceDN w:val="0"/>
        <w:adjustRightInd w:val="0"/>
        <w:spacing w:before="240"/>
        <w:ind w:left="0" w:firstLine="0"/>
        <w:jc w:val="center"/>
        <w:rPr>
          <w:rFonts w:ascii="Times New Roman" w:hAnsi="Times New Roman" w:cs="Times New Roman"/>
          <w:b/>
          <w:sz w:val="24"/>
          <w:szCs w:val="24"/>
        </w:rPr>
      </w:pPr>
      <w:r w:rsidRPr="00E671CC">
        <w:rPr>
          <w:rFonts w:ascii="Times New Roman" w:hAnsi="Times New Roman" w:cs="Times New Roman"/>
          <w:b/>
          <w:sz w:val="24"/>
          <w:szCs w:val="24"/>
        </w:rPr>
        <w:t>РАСТОРЖЕНИЕ ДОГОВОРА</w:t>
      </w:r>
    </w:p>
    <w:p w:rsidR="007C7927" w:rsidRPr="00E671CC" w:rsidRDefault="007C7927" w:rsidP="00CE7E27">
      <w:pPr>
        <w:pStyle w:val="a6"/>
        <w:numPr>
          <w:ilvl w:val="1"/>
          <w:numId w:val="1"/>
        </w:numPr>
        <w:suppressAutoHyphens w:val="0"/>
        <w:autoSpaceDN w:val="0"/>
        <w:adjustRightInd w:val="0"/>
        <w:ind w:left="0" w:right="-1" w:firstLine="709"/>
        <w:jc w:val="both"/>
        <w:rPr>
          <w:rFonts w:ascii="Times New Roman" w:hAnsi="Times New Roman" w:cs="Times New Roman"/>
          <w:sz w:val="24"/>
          <w:szCs w:val="24"/>
        </w:rPr>
      </w:pPr>
      <w:r w:rsidRPr="00E671CC">
        <w:rPr>
          <w:rFonts w:ascii="Times New Roman" w:hAnsi="Times New Roman" w:cs="Times New Roman"/>
          <w:sz w:val="24"/>
          <w:szCs w:val="24"/>
        </w:rPr>
        <w:t>Настоящий Договор может быть расторгнут по соглашению Сторон, решению суда или Стороной в одностороннем внесудебном порядке по основаниям, предусмотренным законодательством Российской Федерации или настоящим Договором.</w:t>
      </w:r>
    </w:p>
    <w:p w:rsidR="007C7927" w:rsidRPr="00E671CC" w:rsidRDefault="007C7927" w:rsidP="00CE7E27">
      <w:pPr>
        <w:pStyle w:val="a6"/>
        <w:numPr>
          <w:ilvl w:val="1"/>
          <w:numId w:val="1"/>
        </w:numPr>
        <w:suppressAutoHyphens w:val="0"/>
        <w:autoSpaceDN w:val="0"/>
        <w:adjustRightInd w:val="0"/>
        <w:ind w:left="0" w:right="-1" w:firstLine="709"/>
        <w:jc w:val="both"/>
        <w:rPr>
          <w:rFonts w:ascii="Times New Roman" w:hAnsi="Times New Roman" w:cs="Times New Roman"/>
          <w:sz w:val="24"/>
          <w:szCs w:val="24"/>
        </w:rPr>
      </w:pPr>
      <w:r w:rsidRPr="00E671CC">
        <w:rPr>
          <w:rFonts w:ascii="Times New Roman" w:hAnsi="Times New Roman" w:cs="Times New Roman"/>
          <w:sz w:val="24"/>
          <w:szCs w:val="24"/>
        </w:rPr>
        <w:t xml:space="preserve">Сторона, решившая отказаться от исполнения договора в одностороннем порядке, должна направить другой Стороне уведомление </w:t>
      </w:r>
      <w:r w:rsidR="00F37584" w:rsidRPr="00E671CC">
        <w:rPr>
          <w:rFonts w:ascii="Times New Roman" w:hAnsi="Times New Roman" w:cs="Times New Roman"/>
          <w:sz w:val="24"/>
          <w:szCs w:val="24"/>
        </w:rPr>
        <w:t>о его расторжении.</w:t>
      </w:r>
      <w:r w:rsidRPr="00E671CC">
        <w:rPr>
          <w:rFonts w:ascii="Times New Roman" w:hAnsi="Times New Roman" w:cs="Times New Roman"/>
          <w:sz w:val="24"/>
          <w:szCs w:val="24"/>
        </w:rPr>
        <w:t xml:space="preserve"> Договор считается расторгнутым </w:t>
      </w:r>
      <w:r w:rsidR="00F37584" w:rsidRPr="00E671CC">
        <w:rPr>
          <w:rFonts w:ascii="Times New Roman" w:hAnsi="Times New Roman" w:cs="Times New Roman"/>
          <w:sz w:val="24"/>
          <w:szCs w:val="24"/>
        </w:rPr>
        <w:t xml:space="preserve">по истечении 20 (двадцати) дней </w:t>
      </w:r>
      <w:r w:rsidRPr="00E671CC">
        <w:rPr>
          <w:rFonts w:ascii="Times New Roman" w:hAnsi="Times New Roman" w:cs="Times New Roman"/>
          <w:sz w:val="24"/>
          <w:szCs w:val="24"/>
        </w:rPr>
        <w:t>с даты</w:t>
      </w:r>
      <w:r w:rsidR="00F37584" w:rsidRPr="00E671CC">
        <w:rPr>
          <w:rFonts w:ascii="Times New Roman" w:hAnsi="Times New Roman" w:cs="Times New Roman"/>
          <w:sz w:val="24"/>
          <w:szCs w:val="24"/>
        </w:rPr>
        <w:t xml:space="preserve"> получения Стороной</w:t>
      </w:r>
      <w:r w:rsidRPr="00E671CC">
        <w:rPr>
          <w:rFonts w:ascii="Times New Roman" w:hAnsi="Times New Roman" w:cs="Times New Roman"/>
          <w:sz w:val="24"/>
          <w:szCs w:val="24"/>
        </w:rPr>
        <w:t xml:space="preserve"> уведомлени</w:t>
      </w:r>
      <w:r w:rsidR="00F37584" w:rsidRPr="00E671CC">
        <w:rPr>
          <w:rFonts w:ascii="Times New Roman" w:hAnsi="Times New Roman" w:cs="Times New Roman"/>
          <w:sz w:val="24"/>
          <w:szCs w:val="24"/>
        </w:rPr>
        <w:t>я о расторжении</w:t>
      </w:r>
      <w:r w:rsidRPr="00E671CC">
        <w:rPr>
          <w:rFonts w:ascii="Times New Roman" w:hAnsi="Times New Roman" w:cs="Times New Roman"/>
          <w:sz w:val="24"/>
          <w:szCs w:val="24"/>
        </w:rPr>
        <w:t>.</w:t>
      </w:r>
    </w:p>
    <w:p w:rsidR="007C7927" w:rsidRPr="00E671CC" w:rsidRDefault="007C7927" w:rsidP="00DF63BC">
      <w:pPr>
        <w:pStyle w:val="ConsPlusNormal"/>
        <w:widowControl/>
        <w:numPr>
          <w:ilvl w:val="0"/>
          <w:numId w:val="1"/>
        </w:numPr>
        <w:suppressAutoHyphens w:val="0"/>
        <w:autoSpaceDN w:val="0"/>
        <w:adjustRightInd w:val="0"/>
        <w:spacing w:before="240"/>
        <w:ind w:left="0" w:firstLine="0"/>
        <w:jc w:val="center"/>
        <w:rPr>
          <w:rFonts w:ascii="Times New Roman" w:hAnsi="Times New Roman" w:cs="Times New Roman"/>
          <w:b/>
          <w:sz w:val="24"/>
          <w:szCs w:val="24"/>
        </w:rPr>
      </w:pPr>
      <w:r w:rsidRPr="00E671CC">
        <w:rPr>
          <w:rFonts w:ascii="Times New Roman" w:hAnsi="Times New Roman" w:cs="Times New Roman"/>
          <w:b/>
          <w:sz w:val="24"/>
          <w:szCs w:val="24"/>
        </w:rPr>
        <w:t>ПОРЯДОК РАЗРЕШЕНИЯ СПОРОВ</w:t>
      </w:r>
    </w:p>
    <w:p w:rsidR="007C7927" w:rsidRPr="00E671CC" w:rsidRDefault="007C7927" w:rsidP="00CE7E27">
      <w:pPr>
        <w:pStyle w:val="ConsPlusNormal"/>
        <w:widowControl/>
        <w:numPr>
          <w:ilvl w:val="1"/>
          <w:numId w:val="1"/>
        </w:numPr>
        <w:suppressAutoHyphens w:val="0"/>
        <w:autoSpaceDN w:val="0"/>
        <w:adjustRightInd w:val="0"/>
        <w:ind w:left="0" w:right="-1" w:firstLine="709"/>
        <w:jc w:val="both"/>
        <w:rPr>
          <w:rFonts w:ascii="Times New Roman" w:hAnsi="Times New Roman" w:cs="Times New Roman"/>
          <w:b/>
          <w:sz w:val="24"/>
          <w:szCs w:val="24"/>
        </w:rPr>
      </w:pPr>
      <w:r w:rsidRPr="00E671CC">
        <w:rPr>
          <w:rFonts w:ascii="Times New Roman" w:hAnsi="Times New Roman" w:cs="Times New Roman"/>
          <w:sz w:val="24"/>
          <w:szCs w:val="24"/>
        </w:rPr>
        <w:t>Стороны будут стремиться к разрешению всех возможных споров и разногласий, которые могут возникнуть по Договору или в связи с исполнением обязательств по нему, путем переговоров.</w:t>
      </w:r>
    </w:p>
    <w:p w:rsidR="007C7927" w:rsidRPr="00E671CC" w:rsidRDefault="007C7927" w:rsidP="00CE7E27">
      <w:pPr>
        <w:pStyle w:val="ConsPlusNormal"/>
        <w:widowControl/>
        <w:numPr>
          <w:ilvl w:val="1"/>
          <w:numId w:val="1"/>
        </w:numPr>
        <w:suppressAutoHyphens w:val="0"/>
        <w:autoSpaceDN w:val="0"/>
        <w:adjustRightInd w:val="0"/>
        <w:ind w:left="0" w:right="-1" w:firstLine="709"/>
        <w:jc w:val="both"/>
        <w:rPr>
          <w:rFonts w:ascii="Times New Roman" w:hAnsi="Times New Roman" w:cs="Times New Roman"/>
          <w:b/>
          <w:sz w:val="24"/>
          <w:szCs w:val="24"/>
        </w:rPr>
      </w:pPr>
      <w:r w:rsidRPr="00E671CC">
        <w:rPr>
          <w:rFonts w:ascii="Times New Roman" w:hAnsi="Times New Roman" w:cs="Times New Roman"/>
          <w:sz w:val="24"/>
          <w:szCs w:val="24"/>
        </w:rPr>
        <w:t>Претензионный порядок урегулирования споров для Сторон настоящего Договора обязателен. Сторона, получившая претензию, обязана рассмотреть ее и направить другой Стороне ответ на претензию в течение 10 (десяти) рабочих дней с даты ее получения.</w:t>
      </w:r>
    </w:p>
    <w:p w:rsidR="00A8133F" w:rsidRPr="00E671CC" w:rsidRDefault="007C7927" w:rsidP="00CE7E27">
      <w:pPr>
        <w:pStyle w:val="ConsPlusNormal"/>
        <w:widowControl/>
        <w:numPr>
          <w:ilvl w:val="1"/>
          <w:numId w:val="1"/>
        </w:numPr>
        <w:suppressAutoHyphens w:val="0"/>
        <w:autoSpaceDN w:val="0"/>
        <w:adjustRightInd w:val="0"/>
        <w:ind w:left="0" w:right="-1" w:firstLine="709"/>
        <w:jc w:val="both"/>
        <w:rPr>
          <w:rFonts w:ascii="Times New Roman" w:hAnsi="Times New Roman" w:cs="Times New Roman"/>
          <w:b/>
          <w:sz w:val="24"/>
          <w:szCs w:val="24"/>
        </w:rPr>
      </w:pPr>
      <w:r w:rsidRPr="00E671CC">
        <w:rPr>
          <w:rFonts w:ascii="Times New Roman" w:hAnsi="Times New Roman" w:cs="Times New Roman"/>
          <w:sz w:val="24"/>
          <w:szCs w:val="24"/>
        </w:rPr>
        <w:t>Споры, не урегулированные путем переговоров, передаются на рассмотрение Арбитражного суда Хабаровского края в порядке, предусмотренном действующим законодательством Российской Федерации.</w:t>
      </w:r>
    </w:p>
    <w:p w:rsidR="007C7927" w:rsidRPr="00E671CC" w:rsidRDefault="007C7927" w:rsidP="00DF63BC">
      <w:pPr>
        <w:pStyle w:val="ConsPlusNormal"/>
        <w:keepNext/>
        <w:widowControl/>
        <w:numPr>
          <w:ilvl w:val="0"/>
          <w:numId w:val="1"/>
        </w:numPr>
        <w:suppressAutoHyphens w:val="0"/>
        <w:autoSpaceDN w:val="0"/>
        <w:adjustRightInd w:val="0"/>
        <w:spacing w:before="240"/>
        <w:ind w:left="0" w:firstLine="0"/>
        <w:jc w:val="center"/>
        <w:rPr>
          <w:rFonts w:ascii="Times New Roman" w:hAnsi="Times New Roman" w:cs="Times New Roman"/>
          <w:b/>
          <w:sz w:val="24"/>
          <w:szCs w:val="24"/>
        </w:rPr>
      </w:pPr>
      <w:r w:rsidRPr="00E671CC">
        <w:rPr>
          <w:rFonts w:ascii="Times New Roman" w:hAnsi="Times New Roman" w:cs="Times New Roman"/>
          <w:b/>
          <w:sz w:val="24"/>
          <w:szCs w:val="24"/>
        </w:rPr>
        <w:t>ПРОЧИЕ УСЛОВИЯ</w:t>
      </w:r>
    </w:p>
    <w:p w:rsidR="007C7927" w:rsidRPr="00E671CC" w:rsidRDefault="007C7927" w:rsidP="00CE7E27">
      <w:pPr>
        <w:pStyle w:val="ConsPlusNormal"/>
        <w:widowControl/>
        <w:numPr>
          <w:ilvl w:val="1"/>
          <w:numId w:val="1"/>
        </w:numPr>
        <w:suppressAutoHyphens w:val="0"/>
        <w:autoSpaceDN w:val="0"/>
        <w:adjustRightInd w:val="0"/>
        <w:ind w:left="0" w:right="-1" w:firstLine="709"/>
        <w:jc w:val="both"/>
        <w:rPr>
          <w:rFonts w:ascii="Times New Roman" w:hAnsi="Times New Roman" w:cs="Times New Roman"/>
          <w:b/>
          <w:sz w:val="24"/>
          <w:szCs w:val="24"/>
        </w:rPr>
      </w:pPr>
      <w:r w:rsidRPr="00E671CC">
        <w:rPr>
          <w:rFonts w:ascii="Times New Roman" w:hAnsi="Times New Roman" w:cs="Times New Roman"/>
          <w:sz w:val="24"/>
          <w:szCs w:val="24"/>
        </w:rPr>
        <w:t>Договор составлен в двух экземплярах, имеющих одинаковую юридическую силу, по одному для каждой из Сторон.</w:t>
      </w:r>
    </w:p>
    <w:p w:rsidR="007C7927" w:rsidRPr="00E671CC" w:rsidRDefault="007C7927" w:rsidP="00CE7E27">
      <w:pPr>
        <w:pStyle w:val="ConsPlusNormal"/>
        <w:widowControl/>
        <w:numPr>
          <w:ilvl w:val="1"/>
          <w:numId w:val="1"/>
        </w:numPr>
        <w:suppressAutoHyphens w:val="0"/>
        <w:autoSpaceDN w:val="0"/>
        <w:adjustRightInd w:val="0"/>
        <w:ind w:left="0" w:right="-1" w:firstLine="709"/>
        <w:jc w:val="both"/>
        <w:rPr>
          <w:rFonts w:ascii="Times New Roman" w:hAnsi="Times New Roman" w:cs="Times New Roman"/>
          <w:b/>
          <w:sz w:val="24"/>
          <w:szCs w:val="24"/>
        </w:rPr>
      </w:pPr>
      <w:r w:rsidRPr="00E671CC">
        <w:rPr>
          <w:rFonts w:ascii="Times New Roman" w:hAnsi="Times New Roman" w:cs="Times New Roman"/>
          <w:sz w:val="24"/>
          <w:szCs w:val="24"/>
        </w:rPr>
        <w:t>Во всем остальном, что не указано в настоящем Договоре, Стороны руководствуются действующим законодательством Российской Федерации.</w:t>
      </w:r>
    </w:p>
    <w:p w:rsidR="007C7927" w:rsidRPr="00E671CC" w:rsidRDefault="007C7927" w:rsidP="00CE7E27">
      <w:pPr>
        <w:pStyle w:val="ConsPlusNormal"/>
        <w:widowControl/>
        <w:numPr>
          <w:ilvl w:val="1"/>
          <w:numId w:val="1"/>
        </w:numPr>
        <w:suppressAutoHyphens w:val="0"/>
        <w:autoSpaceDN w:val="0"/>
        <w:adjustRightInd w:val="0"/>
        <w:ind w:left="0" w:right="-1" w:firstLine="709"/>
        <w:jc w:val="both"/>
        <w:rPr>
          <w:rFonts w:ascii="Times New Roman" w:hAnsi="Times New Roman" w:cs="Times New Roman"/>
          <w:b/>
          <w:sz w:val="24"/>
          <w:szCs w:val="24"/>
        </w:rPr>
      </w:pPr>
      <w:r w:rsidRPr="00E671CC">
        <w:rPr>
          <w:rFonts w:ascii="Times New Roman" w:hAnsi="Times New Roman" w:cs="Times New Roman"/>
          <w:sz w:val="24"/>
          <w:szCs w:val="24"/>
        </w:rPr>
        <w:t xml:space="preserve">Если одна из Сторон изменит свои почтовые, контактные и/или платежные реквизиты или подвергнется </w:t>
      </w:r>
      <w:proofErr w:type="gramStart"/>
      <w:r w:rsidRPr="00E671CC">
        <w:rPr>
          <w:rFonts w:ascii="Times New Roman" w:hAnsi="Times New Roman" w:cs="Times New Roman"/>
          <w:sz w:val="24"/>
          <w:szCs w:val="24"/>
        </w:rPr>
        <w:t>реорганизации</w:t>
      </w:r>
      <w:proofErr w:type="gramEnd"/>
      <w:r w:rsidR="00591563">
        <w:rPr>
          <w:rFonts w:ascii="Times New Roman" w:hAnsi="Times New Roman" w:cs="Times New Roman"/>
          <w:sz w:val="24"/>
          <w:szCs w:val="24"/>
        </w:rPr>
        <w:t xml:space="preserve"> </w:t>
      </w:r>
      <w:r w:rsidRPr="00E671CC">
        <w:rPr>
          <w:rFonts w:ascii="Times New Roman" w:hAnsi="Times New Roman" w:cs="Times New Roman"/>
          <w:sz w:val="24"/>
          <w:szCs w:val="24"/>
        </w:rPr>
        <w:t>или ликвидации, она обязана письменно информировать об этом другую Сторону в течение 2 (двух) рабочих дней с даты вступления в силу этих изменений (в случае реорганизации или ликвидации – в течение 1 (одного) рабочего дня с даты принятия соответствующего решения об этом).</w:t>
      </w:r>
    </w:p>
    <w:p w:rsidR="007C7927" w:rsidRPr="00E671CC" w:rsidRDefault="007C7927" w:rsidP="00CE7E27">
      <w:pPr>
        <w:pStyle w:val="ConsPlusNormal"/>
        <w:widowControl/>
        <w:numPr>
          <w:ilvl w:val="1"/>
          <w:numId w:val="1"/>
        </w:numPr>
        <w:suppressAutoHyphens w:val="0"/>
        <w:autoSpaceDN w:val="0"/>
        <w:adjustRightInd w:val="0"/>
        <w:ind w:left="0" w:right="-1" w:firstLine="709"/>
        <w:jc w:val="both"/>
        <w:rPr>
          <w:rFonts w:ascii="Times New Roman" w:hAnsi="Times New Roman" w:cs="Times New Roman"/>
          <w:sz w:val="24"/>
          <w:szCs w:val="24"/>
        </w:rPr>
      </w:pPr>
      <w:r w:rsidRPr="00E671CC">
        <w:rPr>
          <w:rFonts w:ascii="Times New Roman" w:hAnsi="Times New Roman" w:cs="Times New Roman"/>
          <w:sz w:val="24"/>
          <w:szCs w:val="24"/>
        </w:rPr>
        <w:t xml:space="preserve">Настоящий Договор заключается Сторонами добровольно, Стороны не введены в заблуждение относительно правовой природы сделки и/или правовых последствий, которые возникают у Сторон или могут возникнуть в связи с заключением настоящего Договора. Все полномочия, необходимые для заключения Договора и/или осуществления в связи с ним действий, получены Сторонами должным образом, в том числе получено согласие/одобрение третьих лиц, </w:t>
      </w:r>
      <w:r w:rsidRPr="00E671CC">
        <w:rPr>
          <w:rFonts w:ascii="Times New Roman" w:hAnsi="Times New Roman" w:cs="Times New Roman"/>
          <w:sz w:val="24"/>
          <w:szCs w:val="24"/>
        </w:rPr>
        <w:lastRenderedPageBreak/>
        <w:t>которое в силу закона и/или учредительных документов любой из Сторон может быть необходимо для заключения настоящего Договора. Лица, подписывающие настоящий Договор, уполномочены в полном объеме на представление каждой Стороны.</w:t>
      </w:r>
    </w:p>
    <w:p w:rsidR="00241D75" w:rsidRPr="00E671CC" w:rsidRDefault="007C7927" w:rsidP="00CE7E27">
      <w:pPr>
        <w:pStyle w:val="ConsPlusNormal"/>
        <w:widowControl/>
        <w:numPr>
          <w:ilvl w:val="1"/>
          <w:numId w:val="1"/>
        </w:numPr>
        <w:suppressAutoHyphens w:val="0"/>
        <w:autoSpaceDN w:val="0"/>
        <w:adjustRightInd w:val="0"/>
        <w:ind w:left="0" w:right="-1" w:firstLine="709"/>
        <w:jc w:val="both"/>
        <w:rPr>
          <w:rFonts w:ascii="Times New Roman" w:hAnsi="Times New Roman" w:cs="Times New Roman"/>
          <w:sz w:val="24"/>
          <w:szCs w:val="24"/>
        </w:rPr>
      </w:pPr>
      <w:r w:rsidRPr="00E671CC">
        <w:rPr>
          <w:rFonts w:ascii="Times New Roman" w:hAnsi="Times New Roman" w:cs="Times New Roman"/>
          <w:b/>
          <w:sz w:val="24"/>
          <w:szCs w:val="24"/>
        </w:rPr>
        <w:t>Покупатель</w:t>
      </w:r>
      <w:r w:rsidRPr="00E671CC">
        <w:rPr>
          <w:rFonts w:ascii="Times New Roman" w:hAnsi="Times New Roman" w:cs="Times New Roman"/>
          <w:sz w:val="24"/>
          <w:szCs w:val="24"/>
        </w:rPr>
        <w:t xml:space="preserve">, заключая Договор гарантирует, что получил от </w:t>
      </w:r>
      <w:r w:rsidRPr="00E671CC">
        <w:rPr>
          <w:rFonts w:ascii="Times New Roman" w:hAnsi="Times New Roman" w:cs="Times New Roman"/>
          <w:b/>
          <w:sz w:val="24"/>
          <w:szCs w:val="24"/>
        </w:rPr>
        <w:t>Поставщика</w:t>
      </w:r>
      <w:r w:rsidRPr="00E671CC">
        <w:rPr>
          <w:rFonts w:ascii="Times New Roman" w:hAnsi="Times New Roman" w:cs="Times New Roman"/>
          <w:sz w:val="24"/>
          <w:szCs w:val="24"/>
        </w:rPr>
        <w:t xml:space="preserve"> всю информацию о периодическом печатном издании, условиях и периодичности их выхода, издательстве или лице, осуществляющим издание периодического печатного издания, а также о примерном и ориентировочном сроке доставки периодических печатных изданий и не имеет заблуждений относительно предмета Договора и условий его исполнения. </w:t>
      </w:r>
    </w:p>
    <w:p w:rsidR="007C7927" w:rsidRPr="00E671CC" w:rsidRDefault="007C7927" w:rsidP="000471FE">
      <w:pPr>
        <w:pStyle w:val="ConsPlusNormal"/>
        <w:widowControl/>
        <w:numPr>
          <w:ilvl w:val="0"/>
          <w:numId w:val="1"/>
        </w:numPr>
        <w:suppressAutoHyphens w:val="0"/>
        <w:autoSpaceDN w:val="0"/>
        <w:adjustRightInd w:val="0"/>
        <w:spacing w:before="240"/>
        <w:ind w:left="0" w:firstLine="0"/>
        <w:jc w:val="center"/>
        <w:rPr>
          <w:rFonts w:ascii="Times New Roman" w:hAnsi="Times New Roman" w:cs="Times New Roman"/>
          <w:b/>
          <w:sz w:val="24"/>
          <w:szCs w:val="24"/>
        </w:rPr>
      </w:pPr>
      <w:r w:rsidRPr="00E671CC">
        <w:rPr>
          <w:rFonts w:ascii="Times New Roman" w:hAnsi="Times New Roman" w:cs="Times New Roman"/>
          <w:b/>
          <w:sz w:val="24"/>
          <w:szCs w:val="24"/>
        </w:rPr>
        <w:t>ПРИЛОЖЕНИЯ</w:t>
      </w:r>
    </w:p>
    <w:p w:rsidR="007C7927" w:rsidRPr="00E671CC" w:rsidRDefault="007C7927" w:rsidP="00970486">
      <w:pPr>
        <w:pStyle w:val="ConsPlusNormal"/>
        <w:widowControl/>
        <w:suppressAutoHyphens w:val="0"/>
        <w:autoSpaceDN w:val="0"/>
        <w:adjustRightInd w:val="0"/>
        <w:ind w:right="-143" w:firstLine="0"/>
        <w:jc w:val="both"/>
        <w:rPr>
          <w:rFonts w:ascii="Times New Roman" w:hAnsi="Times New Roman" w:cs="Times New Roman"/>
          <w:sz w:val="24"/>
          <w:szCs w:val="24"/>
        </w:rPr>
      </w:pPr>
      <w:r w:rsidRPr="00E671CC">
        <w:rPr>
          <w:rFonts w:ascii="Times New Roman" w:hAnsi="Times New Roman" w:cs="Times New Roman"/>
          <w:sz w:val="24"/>
          <w:szCs w:val="24"/>
        </w:rPr>
        <w:t>13.</w:t>
      </w:r>
      <w:r w:rsidR="00250F0B" w:rsidRPr="00E671CC">
        <w:rPr>
          <w:rFonts w:ascii="Times New Roman" w:hAnsi="Times New Roman" w:cs="Times New Roman"/>
          <w:sz w:val="24"/>
          <w:szCs w:val="24"/>
        </w:rPr>
        <w:t>1</w:t>
      </w:r>
      <w:r w:rsidRPr="00E671CC">
        <w:rPr>
          <w:rFonts w:ascii="Times New Roman" w:hAnsi="Times New Roman" w:cs="Times New Roman"/>
          <w:sz w:val="24"/>
          <w:szCs w:val="24"/>
        </w:rPr>
        <w:t>. Приложение № 1 Заявка предприятия (Спецификация).</w:t>
      </w:r>
    </w:p>
    <w:p w:rsidR="004E4865" w:rsidRPr="00E671CC" w:rsidRDefault="004E4865" w:rsidP="00970486">
      <w:pPr>
        <w:pStyle w:val="ConsPlusNormal"/>
        <w:widowControl/>
        <w:suppressAutoHyphens w:val="0"/>
        <w:autoSpaceDN w:val="0"/>
        <w:adjustRightInd w:val="0"/>
        <w:ind w:right="-143" w:firstLine="0"/>
        <w:jc w:val="both"/>
        <w:rPr>
          <w:rFonts w:ascii="Times New Roman" w:hAnsi="Times New Roman" w:cs="Times New Roman"/>
          <w:sz w:val="24"/>
          <w:szCs w:val="24"/>
        </w:rPr>
      </w:pPr>
      <w:r w:rsidRPr="00E671CC">
        <w:rPr>
          <w:rFonts w:ascii="Times New Roman" w:hAnsi="Times New Roman" w:cs="Times New Roman"/>
          <w:sz w:val="24"/>
          <w:szCs w:val="24"/>
        </w:rPr>
        <w:t>13.</w:t>
      </w:r>
      <w:r w:rsidR="00250F0B" w:rsidRPr="00E671CC">
        <w:rPr>
          <w:rFonts w:ascii="Times New Roman" w:hAnsi="Times New Roman" w:cs="Times New Roman"/>
          <w:sz w:val="24"/>
          <w:szCs w:val="24"/>
        </w:rPr>
        <w:t>2</w:t>
      </w:r>
      <w:r w:rsidRPr="00E671CC">
        <w:rPr>
          <w:rFonts w:ascii="Times New Roman" w:hAnsi="Times New Roman" w:cs="Times New Roman"/>
          <w:sz w:val="24"/>
          <w:szCs w:val="24"/>
        </w:rPr>
        <w:t>. Приложение № 2 Карточка сведений о контрагенте.</w:t>
      </w:r>
    </w:p>
    <w:p w:rsidR="00A8133F" w:rsidRPr="00E671CC" w:rsidRDefault="00A8133F" w:rsidP="00970486">
      <w:pPr>
        <w:pStyle w:val="ConsPlusNormal"/>
        <w:widowControl/>
        <w:suppressAutoHyphens w:val="0"/>
        <w:autoSpaceDN w:val="0"/>
        <w:adjustRightInd w:val="0"/>
        <w:ind w:right="-143" w:firstLine="0"/>
        <w:jc w:val="both"/>
        <w:rPr>
          <w:rFonts w:ascii="Times New Roman" w:hAnsi="Times New Roman" w:cs="Times New Roman"/>
          <w:sz w:val="24"/>
          <w:szCs w:val="24"/>
        </w:rPr>
      </w:pPr>
    </w:p>
    <w:p w:rsidR="00583B97" w:rsidRPr="00E671CC" w:rsidRDefault="007C7927" w:rsidP="00970486">
      <w:pPr>
        <w:pStyle w:val="ConsPlusNormal"/>
        <w:widowControl/>
        <w:numPr>
          <w:ilvl w:val="0"/>
          <w:numId w:val="1"/>
        </w:numPr>
        <w:suppressAutoHyphens w:val="0"/>
        <w:autoSpaceDN w:val="0"/>
        <w:adjustRightInd w:val="0"/>
        <w:ind w:left="0" w:firstLine="0"/>
        <w:jc w:val="center"/>
        <w:rPr>
          <w:rFonts w:ascii="Times New Roman" w:hAnsi="Times New Roman" w:cs="Times New Roman"/>
          <w:sz w:val="24"/>
          <w:szCs w:val="24"/>
        </w:rPr>
      </w:pPr>
      <w:r w:rsidRPr="00E671CC">
        <w:rPr>
          <w:rFonts w:ascii="Times New Roman" w:hAnsi="Times New Roman" w:cs="Times New Roman"/>
          <w:b/>
          <w:sz w:val="24"/>
          <w:szCs w:val="24"/>
        </w:rPr>
        <w:t>АДРЕСА И БАНКОВСКИЕ РЕКВИЗИТЫ СТОРОН</w:t>
      </w:r>
    </w:p>
    <w:p w:rsidR="004B32ED" w:rsidRPr="00E671CC" w:rsidRDefault="004B32ED" w:rsidP="00970486">
      <w:pPr>
        <w:pStyle w:val="ConsPlusNormal"/>
        <w:widowControl/>
        <w:suppressAutoHyphens w:val="0"/>
        <w:autoSpaceDN w:val="0"/>
        <w:adjustRightInd w:val="0"/>
        <w:ind w:firstLine="0"/>
        <w:rPr>
          <w:rFonts w:ascii="Times New Roman" w:hAnsi="Times New Roman" w:cs="Times New Roman"/>
          <w:sz w:val="24"/>
          <w:szCs w:val="24"/>
        </w:rPr>
      </w:pPr>
    </w:p>
    <w:tbl>
      <w:tblPr>
        <w:tblStyle w:val="a9"/>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103"/>
      </w:tblGrid>
      <w:tr w:rsidR="007C7927" w:rsidRPr="00E671CC" w:rsidTr="00CE7E27">
        <w:trPr>
          <w:trHeight w:val="7787"/>
        </w:trPr>
        <w:tc>
          <w:tcPr>
            <w:tcW w:w="5103" w:type="dxa"/>
          </w:tcPr>
          <w:p w:rsidR="007C7927" w:rsidRPr="00591563" w:rsidRDefault="007C7927" w:rsidP="00591563">
            <w:pPr>
              <w:pStyle w:val="a6"/>
              <w:jc w:val="center"/>
              <w:rPr>
                <w:rFonts w:ascii="Times New Roman" w:hAnsi="Times New Roman"/>
                <w:b/>
                <w:sz w:val="24"/>
                <w:szCs w:val="24"/>
              </w:rPr>
            </w:pPr>
            <w:r w:rsidRPr="00591563">
              <w:rPr>
                <w:rFonts w:ascii="Times New Roman" w:hAnsi="Times New Roman"/>
                <w:b/>
                <w:sz w:val="24"/>
                <w:szCs w:val="24"/>
              </w:rPr>
              <w:t>Поставщик:</w:t>
            </w:r>
          </w:p>
          <w:p w:rsidR="007C7927" w:rsidRPr="00591563" w:rsidRDefault="007C7927" w:rsidP="00591563">
            <w:pPr>
              <w:pStyle w:val="a6"/>
              <w:jc w:val="center"/>
              <w:rPr>
                <w:rFonts w:ascii="Times New Roman" w:hAnsi="Times New Roman"/>
                <w:b/>
                <w:sz w:val="24"/>
                <w:szCs w:val="24"/>
              </w:rPr>
            </w:pPr>
            <w:r w:rsidRPr="00591563">
              <w:rPr>
                <w:rFonts w:ascii="Times New Roman" w:hAnsi="Times New Roman"/>
                <w:b/>
                <w:sz w:val="24"/>
                <w:szCs w:val="24"/>
              </w:rPr>
              <w:t>ФГУП «Почта России»</w:t>
            </w:r>
          </w:p>
          <w:p w:rsidR="00591563" w:rsidRPr="00591563" w:rsidRDefault="00591563" w:rsidP="00591563">
            <w:pPr>
              <w:pStyle w:val="a6"/>
              <w:rPr>
                <w:rFonts w:ascii="Times New Roman" w:hAnsi="Times New Roman"/>
                <w:i/>
                <w:sz w:val="24"/>
                <w:szCs w:val="24"/>
              </w:rPr>
            </w:pPr>
          </w:p>
          <w:p w:rsidR="007C7927" w:rsidRPr="00591563" w:rsidRDefault="007C7927" w:rsidP="00591563">
            <w:pPr>
              <w:pStyle w:val="a6"/>
              <w:rPr>
                <w:rFonts w:ascii="Times New Roman" w:hAnsi="Times New Roman"/>
                <w:sz w:val="24"/>
                <w:szCs w:val="24"/>
              </w:rPr>
            </w:pPr>
            <w:r w:rsidRPr="00591563">
              <w:rPr>
                <w:rFonts w:ascii="Times New Roman" w:hAnsi="Times New Roman"/>
                <w:b/>
                <w:i/>
                <w:sz w:val="24"/>
                <w:szCs w:val="24"/>
              </w:rPr>
              <w:t>Юридический</w:t>
            </w:r>
            <w:r w:rsidR="009C43B8" w:rsidRPr="00591563">
              <w:rPr>
                <w:rFonts w:ascii="Times New Roman" w:hAnsi="Times New Roman"/>
                <w:b/>
                <w:i/>
                <w:sz w:val="24"/>
                <w:szCs w:val="24"/>
              </w:rPr>
              <w:t xml:space="preserve"> </w:t>
            </w:r>
            <w:r w:rsidRPr="00591563">
              <w:rPr>
                <w:rFonts w:ascii="Times New Roman" w:hAnsi="Times New Roman"/>
                <w:b/>
                <w:i/>
                <w:sz w:val="24"/>
                <w:szCs w:val="24"/>
              </w:rPr>
              <w:t>адрес</w:t>
            </w:r>
            <w:r w:rsidRPr="00591563">
              <w:rPr>
                <w:rFonts w:ascii="Times New Roman" w:hAnsi="Times New Roman"/>
                <w:b/>
                <w:sz w:val="24"/>
                <w:szCs w:val="24"/>
              </w:rPr>
              <w:t>:</w:t>
            </w:r>
            <w:r w:rsidR="00393406" w:rsidRPr="00591563">
              <w:rPr>
                <w:rFonts w:ascii="Times New Roman" w:hAnsi="Times New Roman"/>
                <w:sz w:val="24"/>
                <w:szCs w:val="24"/>
              </w:rPr>
              <w:t xml:space="preserve"> </w:t>
            </w:r>
            <w:r w:rsidRPr="00591563">
              <w:rPr>
                <w:rFonts w:ascii="Times New Roman" w:hAnsi="Times New Roman"/>
                <w:sz w:val="24"/>
                <w:szCs w:val="24"/>
              </w:rPr>
              <w:t>131000 г.</w:t>
            </w:r>
            <w:r w:rsidR="00A52100" w:rsidRPr="00591563">
              <w:rPr>
                <w:rFonts w:ascii="Times New Roman" w:hAnsi="Times New Roman"/>
                <w:sz w:val="24"/>
                <w:szCs w:val="24"/>
              </w:rPr>
              <w:t xml:space="preserve"> </w:t>
            </w:r>
            <w:r w:rsidRPr="00591563">
              <w:rPr>
                <w:rFonts w:ascii="Times New Roman" w:hAnsi="Times New Roman"/>
                <w:sz w:val="24"/>
                <w:szCs w:val="24"/>
              </w:rPr>
              <w:t>Москва Варшавское шоссе, 37</w:t>
            </w:r>
          </w:p>
          <w:p w:rsidR="007C7927" w:rsidRPr="00591563" w:rsidRDefault="007C7927" w:rsidP="00591563">
            <w:pPr>
              <w:pStyle w:val="a6"/>
              <w:rPr>
                <w:rFonts w:ascii="Times New Roman" w:hAnsi="Times New Roman"/>
                <w:sz w:val="24"/>
                <w:szCs w:val="24"/>
              </w:rPr>
            </w:pPr>
            <w:r w:rsidRPr="00591563">
              <w:rPr>
                <w:rFonts w:ascii="Times New Roman" w:hAnsi="Times New Roman"/>
                <w:sz w:val="24"/>
                <w:szCs w:val="24"/>
              </w:rPr>
              <w:t>ИНН/КПП 7724261610/77</w:t>
            </w:r>
            <w:r w:rsidR="00A84ECA" w:rsidRPr="00591563">
              <w:rPr>
                <w:rFonts w:ascii="Times New Roman" w:hAnsi="Times New Roman"/>
                <w:sz w:val="24"/>
                <w:szCs w:val="24"/>
              </w:rPr>
              <w:t>4850</w:t>
            </w:r>
            <w:r w:rsidRPr="00591563">
              <w:rPr>
                <w:rFonts w:ascii="Times New Roman" w:hAnsi="Times New Roman"/>
                <w:sz w:val="24"/>
                <w:szCs w:val="24"/>
              </w:rPr>
              <w:t>001</w:t>
            </w:r>
          </w:p>
          <w:p w:rsidR="00A52100" w:rsidRPr="00591563" w:rsidRDefault="00A52100" w:rsidP="00591563">
            <w:pPr>
              <w:pStyle w:val="a6"/>
              <w:rPr>
                <w:rFonts w:ascii="Times New Roman" w:hAnsi="Times New Roman"/>
                <w:sz w:val="24"/>
                <w:szCs w:val="24"/>
              </w:rPr>
            </w:pPr>
            <w:r w:rsidRPr="00591563">
              <w:rPr>
                <w:rFonts w:ascii="Times New Roman" w:hAnsi="Times New Roman"/>
                <w:sz w:val="24"/>
                <w:szCs w:val="24"/>
              </w:rPr>
              <w:t>УФПС Хабаровского края</w:t>
            </w:r>
            <w:r w:rsidR="00385A89" w:rsidRPr="00591563">
              <w:rPr>
                <w:rFonts w:ascii="Times New Roman" w:hAnsi="Times New Roman"/>
                <w:sz w:val="24"/>
                <w:szCs w:val="24"/>
              </w:rPr>
              <w:t xml:space="preserve"> </w:t>
            </w:r>
            <w:r w:rsidRPr="00591563">
              <w:rPr>
                <w:rFonts w:ascii="Times New Roman" w:hAnsi="Times New Roman"/>
                <w:sz w:val="24"/>
                <w:szCs w:val="24"/>
              </w:rPr>
              <w:t>-</w:t>
            </w:r>
            <w:r w:rsidR="00385A89" w:rsidRPr="00591563">
              <w:rPr>
                <w:rFonts w:ascii="Times New Roman" w:hAnsi="Times New Roman"/>
                <w:sz w:val="24"/>
                <w:szCs w:val="24"/>
              </w:rPr>
              <w:t xml:space="preserve"> </w:t>
            </w:r>
            <w:r w:rsidRPr="00591563">
              <w:rPr>
                <w:rFonts w:ascii="Times New Roman" w:hAnsi="Times New Roman"/>
                <w:sz w:val="24"/>
                <w:szCs w:val="24"/>
              </w:rPr>
              <w:t>филиал «ФГУП Почта России»</w:t>
            </w:r>
          </w:p>
          <w:p w:rsidR="007C7927" w:rsidRPr="00591563" w:rsidRDefault="007C7927" w:rsidP="00591563">
            <w:pPr>
              <w:pStyle w:val="a6"/>
              <w:rPr>
                <w:rFonts w:ascii="Times New Roman" w:hAnsi="Times New Roman"/>
                <w:sz w:val="24"/>
                <w:szCs w:val="24"/>
              </w:rPr>
            </w:pPr>
            <w:r w:rsidRPr="00591563">
              <w:rPr>
                <w:rFonts w:ascii="Times New Roman" w:hAnsi="Times New Roman"/>
                <w:b/>
                <w:i/>
                <w:sz w:val="24"/>
                <w:szCs w:val="24"/>
              </w:rPr>
              <w:t>Почтовый адрес</w:t>
            </w:r>
            <w:r w:rsidRPr="00591563">
              <w:rPr>
                <w:rFonts w:ascii="Times New Roman" w:hAnsi="Times New Roman"/>
                <w:b/>
                <w:sz w:val="24"/>
                <w:szCs w:val="24"/>
              </w:rPr>
              <w:t>:</w:t>
            </w:r>
            <w:r w:rsidRPr="00591563">
              <w:rPr>
                <w:rFonts w:ascii="Times New Roman" w:hAnsi="Times New Roman"/>
                <w:sz w:val="24"/>
                <w:szCs w:val="24"/>
              </w:rPr>
              <w:t xml:space="preserve"> 680000</w:t>
            </w:r>
            <w:r w:rsidR="00591563" w:rsidRPr="00591563">
              <w:rPr>
                <w:rFonts w:ascii="Times New Roman" w:hAnsi="Times New Roman"/>
                <w:sz w:val="24"/>
                <w:szCs w:val="24"/>
              </w:rPr>
              <w:t>,</w:t>
            </w:r>
            <w:r w:rsidR="009C43B8" w:rsidRPr="00591563">
              <w:rPr>
                <w:rFonts w:ascii="Times New Roman" w:hAnsi="Times New Roman"/>
                <w:sz w:val="24"/>
                <w:szCs w:val="24"/>
              </w:rPr>
              <w:t xml:space="preserve"> </w:t>
            </w:r>
            <w:r w:rsidRPr="00591563">
              <w:rPr>
                <w:rFonts w:ascii="Times New Roman" w:hAnsi="Times New Roman"/>
                <w:sz w:val="24"/>
                <w:szCs w:val="24"/>
              </w:rPr>
              <w:t>г. Хабаровск</w:t>
            </w:r>
          </w:p>
          <w:p w:rsidR="007C7927" w:rsidRPr="00591563" w:rsidRDefault="007C7927" w:rsidP="00591563">
            <w:pPr>
              <w:pStyle w:val="a6"/>
              <w:rPr>
                <w:rFonts w:ascii="Times New Roman" w:hAnsi="Times New Roman"/>
                <w:sz w:val="24"/>
                <w:szCs w:val="24"/>
              </w:rPr>
            </w:pPr>
            <w:r w:rsidRPr="00591563">
              <w:rPr>
                <w:rFonts w:ascii="Times New Roman" w:hAnsi="Times New Roman"/>
                <w:sz w:val="24"/>
                <w:szCs w:val="24"/>
              </w:rPr>
              <w:t xml:space="preserve"> ул. Муравьева - Амурского, 28</w:t>
            </w:r>
          </w:p>
          <w:p w:rsidR="007C7927" w:rsidRPr="00591563" w:rsidRDefault="007C7927" w:rsidP="00591563">
            <w:pPr>
              <w:pStyle w:val="a6"/>
              <w:rPr>
                <w:rFonts w:ascii="Times New Roman" w:hAnsi="Times New Roman"/>
                <w:spacing w:val="-4"/>
                <w:sz w:val="24"/>
                <w:szCs w:val="24"/>
              </w:rPr>
            </w:pPr>
            <w:r w:rsidRPr="00591563">
              <w:rPr>
                <w:rFonts w:ascii="Times New Roman" w:hAnsi="Times New Roman"/>
                <w:sz w:val="24"/>
                <w:szCs w:val="24"/>
              </w:rPr>
              <w:t>ИНН/КПП 7724261610/272102001</w:t>
            </w:r>
          </w:p>
          <w:p w:rsidR="007C7927" w:rsidRPr="00591563" w:rsidRDefault="007C7927" w:rsidP="00591563">
            <w:pPr>
              <w:pStyle w:val="a6"/>
              <w:rPr>
                <w:rFonts w:ascii="Times New Roman" w:hAnsi="Times New Roman"/>
                <w:sz w:val="24"/>
                <w:szCs w:val="24"/>
              </w:rPr>
            </w:pPr>
            <w:r w:rsidRPr="00591563">
              <w:rPr>
                <w:rFonts w:ascii="Times New Roman" w:hAnsi="Times New Roman"/>
                <w:sz w:val="24"/>
                <w:szCs w:val="24"/>
              </w:rPr>
              <w:t>ОГРН 1037724007276</w:t>
            </w:r>
          </w:p>
          <w:p w:rsidR="007C7927" w:rsidRPr="00591563" w:rsidRDefault="007C7927" w:rsidP="00591563">
            <w:pPr>
              <w:pStyle w:val="a6"/>
              <w:rPr>
                <w:rFonts w:ascii="Times New Roman" w:hAnsi="Times New Roman"/>
                <w:sz w:val="24"/>
                <w:szCs w:val="24"/>
              </w:rPr>
            </w:pPr>
            <w:r w:rsidRPr="00591563">
              <w:rPr>
                <w:rFonts w:ascii="Times New Roman" w:hAnsi="Times New Roman"/>
                <w:sz w:val="24"/>
                <w:szCs w:val="24"/>
              </w:rPr>
              <w:t>р/с 40502810</w:t>
            </w:r>
            <w:r w:rsidR="00AB7503" w:rsidRPr="00591563">
              <w:rPr>
                <w:rFonts w:ascii="Times New Roman" w:hAnsi="Times New Roman"/>
                <w:sz w:val="24"/>
                <w:szCs w:val="24"/>
              </w:rPr>
              <w:t>3</w:t>
            </w:r>
            <w:r w:rsidRPr="00591563">
              <w:rPr>
                <w:rFonts w:ascii="Times New Roman" w:hAnsi="Times New Roman"/>
                <w:sz w:val="24"/>
                <w:szCs w:val="24"/>
              </w:rPr>
              <w:t>00</w:t>
            </w:r>
            <w:r w:rsidR="00AB7503" w:rsidRPr="00591563">
              <w:rPr>
                <w:rFonts w:ascii="Times New Roman" w:hAnsi="Times New Roman"/>
                <w:sz w:val="24"/>
                <w:szCs w:val="24"/>
              </w:rPr>
              <w:t>020009699</w:t>
            </w:r>
          </w:p>
          <w:p w:rsidR="007C7927" w:rsidRPr="00591563" w:rsidRDefault="00AB7503" w:rsidP="00591563">
            <w:pPr>
              <w:pStyle w:val="a6"/>
              <w:rPr>
                <w:rFonts w:ascii="Times New Roman" w:hAnsi="Times New Roman"/>
                <w:sz w:val="24"/>
                <w:szCs w:val="24"/>
              </w:rPr>
            </w:pPr>
            <w:r w:rsidRPr="00591563">
              <w:rPr>
                <w:rFonts w:ascii="Times New Roman" w:hAnsi="Times New Roman"/>
                <w:sz w:val="24"/>
                <w:szCs w:val="24"/>
              </w:rPr>
              <w:t>Филиал Банка ВТБ (ПАО) в г. Хабаровске</w:t>
            </w:r>
          </w:p>
          <w:p w:rsidR="007C7927" w:rsidRPr="00591563" w:rsidRDefault="007C7927" w:rsidP="00591563">
            <w:pPr>
              <w:pStyle w:val="a6"/>
              <w:rPr>
                <w:rFonts w:ascii="Times New Roman" w:hAnsi="Times New Roman"/>
                <w:sz w:val="24"/>
                <w:szCs w:val="24"/>
              </w:rPr>
            </w:pPr>
            <w:r w:rsidRPr="00591563">
              <w:rPr>
                <w:rFonts w:ascii="Times New Roman" w:hAnsi="Times New Roman"/>
                <w:sz w:val="24"/>
                <w:szCs w:val="24"/>
              </w:rPr>
              <w:t>к/с 30101810</w:t>
            </w:r>
            <w:r w:rsidR="00AB7503" w:rsidRPr="00591563">
              <w:rPr>
                <w:rFonts w:ascii="Times New Roman" w:hAnsi="Times New Roman"/>
                <w:sz w:val="24"/>
                <w:szCs w:val="24"/>
              </w:rPr>
              <w:t>400000000727</w:t>
            </w:r>
          </w:p>
          <w:p w:rsidR="007C7927" w:rsidRPr="00591563" w:rsidRDefault="007C7927" w:rsidP="00591563">
            <w:pPr>
              <w:pStyle w:val="a6"/>
              <w:rPr>
                <w:rFonts w:ascii="Times New Roman" w:hAnsi="Times New Roman"/>
                <w:sz w:val="24"/>
                <w:szCs w:val="24"/>
              </w:rPr>
            </w:pPr>
            <w:r w:rsidRPr="00591563">
              <w:rPr>
                <w:rFonts w:ascii="Times New Roman" w:hAnsi="Times New Roman"/>
                <w:sz w:val="24"/>
                <w:szCs w:val="24"/>
              </w:rPr>
              <w:t>БИК 040</w:t>
            </w:r>
            <w:r w:rsidR="00AB7503" w:rsidRPr="00591563">
              <w:rPr>
                <w:rFonts w:ascii="Times New Roman" w:hAnsi="Times New Roman"/>
                <w:sz w:val="24"/>
                <w:szCs w:val="24"/>
              </w:rPr>
              <w:t>813727</w:t>
            </w:r>
          </w:p>
          <w:p w:rsidR="007C7927" w:rsidRPr="00591563" w:rsidRDefault="007C7927" w:rsidP="00591563">
            <w:pPr>
              <w:pStyle w:val="a6"/>
              <w:rPr>
                <w:rFonts w:ascii="Times New Roman" w:hAnsi="Times New Roman"/>
                <w:sz w:val="24"/>
                <w:szCs w:val="24"/>
              </w:rPr>
            </w:pPr>
            <w:r w:rsidRPr="00591563">
              <w:rPr>
                <w:rFonts w:ascii="Times New Roman" w:hAnsi="Times New Roman"/>
                <w:sz w:val="24"/>
                <w:szCs w:val="24"/>
              </w:rPr>
              <w:t>Тел. (4212) 30-49-01</w:t>
            </w:r>
            <w:r w:rsidR="00393406" w:rsidRPr="00591563">
              <w:rPr>
                <w:rFonts w:ascii="Times New Roman" w:hAnsi="Times New Roman"/>
                <w:sz w:val="24"/>
                <w:szCs w:val="24"/>
              </w:rPr>
              <w:t xml:space="preserve"> </w:t>
            </w:r>
            <w:r w:rsidRPr="00591563">
              <w:rPr>
                <w:rFonts w:ascii="Times New Roman" w:hAnsi="Times New Roman"/>
                <w:sz w:val="24"/>
                <w:szCs w:val="24"/>
              </w:rPr>
              <w:t>Факс (44212) 30-48-62</w:t>
            </w:r>
          </w:p>
          <w:p w:rsidR="007F16F6" w:rsidRPr="00591563" w:rsidRDefault="007F16F6" w:rsidP="00591563">
            <w:pPr>
              <w:pStyle w:val="a6"/>
              <w:rPr>
                <w:rFonts w:ascii="Times New Roman" w:hAnsi="Times New Roman"/>
                <w:sz w:val="24"/>
                <w:szCs w:val="24"/>
              </w:rPr>
            </w:pPr>
            <w:r w:rsidRPr="00591563">
              <w:rPr>
                <w:rFonts w:ascii="Times New Roman" w:hAnsi="Times New Roman"/>
                <w:sz w:val="24"/>
                <w:szCs w:val="24"/>
                <w:lang w:val="en-US"/>
              </w:rPr>
              <w:t>E</w:t>
            </w:r>
            <w:r w:rsidRPr="00591563">
              <w:rPr>
                <w:rFonts w:ascii="Times New Roman" w:hAnsi="Times New Roman"/>
                <w:sz w:val="24"/>
                <w:szCs w:val="24"/>
              </w:rPr>
              <w:t>-</w:t>
            </w:r>
            <w:r w:rsidRPr="00591563">
              <w:rPr>
                <w:rFonts w:ascii="Times New Roman" w:hAnsi="Times New Roman"/>
                <w:sz w:val="24"/>
                <w:szCs w:val="24"/>
                <w:lang w:val="en-US"/>
              </w:rPr>
              <w:t>mail</w:t>
            </w:r>
            <w:r w:rsidRPr="00591563">
              <w:rPr>
                <w:rFonts w:ascii="Times New Roman" w:hAnsi="Times New Roman"/>
                <w:sz w:val="24"/>
                <w:szCs w:val="24"/>
              </w:rPr>
              <w:t xml:space="preserve">:  </w:t>
            </w:r>
            <w:proofErr w:type="spellStart"/>
            <w:r w:rsidRPr="00591563">
              <w:rPr>
                <w:rFonts w:ascii="Times New Roman" w:hAnsi="Times New Roman"/>
                <w:sz w:val="24"/>
                <w:szCs w:val="24"/>
                <w:lang w:val="en-US"/>
              </w:rPr>
              <w:t>khvoffice</w:t>
            </w:r>
            <w:proofErr w:type="spellEnd"/>
            <w:r w:rsidRPr="00591563">
              <w:rPr>
                <w:rFonts w:ascii="Times New Roman" w:hAnsi="Times New Roman"/>
                <w:sz w:val="24"/>
                <w:szCs w:val="24"/>
              </w:rPr>
              <w:t>@</w:t>
            </w:r>
            <w:proofErr w:type="spellStart"/>
            <w:r w:rsidRPr="00591563">
              <w:rPr>
                <w:rFonts w:ascii="Times New Roman" w:hAnsi="Times New Roman"/>
                <w:sz w:val="24"/>
                <w:szCs w:val="24"/>
                <w:lang w:val="en-US"/>
              </w:rPr>
              <w:t>russianpost</w:t>
            </w:r>
            <w:proofErr w:type="spellEnd"/>
            <w:r w:rsidRPr="00591563">
              <w:rPr>
                <w:rFonts w:ascii="Times New Roman" w:hAnsi="Times New Roman"/>
                <w:sz w:val="24"/>
                <w:szCs w:val="24"/>
              </w:rPr>
              <w:t>.</w:t>
            </w:r>
            <w:proofErr w:type="spellStart"/>
            <w:r w:rsidRPr="00591563">
              <w:rPr>
                <w:rFonts w:ascii="Times New Roman" w:hAnsi="Times New Roman"/>
                <w:sz w:val="24"/>
                <w:szCs w:val="24"/>
                <w:lang w:val="en-US"/>
              </w:rPr>
              <w:t>ru</w:t>
            </w:r>
            <w:proofErr w:type="spellEnd"/>
          </w:p>
          <w:p w:rsidR="00F039B5" w:rsidRPr="00591563" w:rsidRDefault="00F039B5" w:rsidP="00591563">
            <w:pPr>
              <w:pStyle w:val="a6"/>
              <w:rPr>
                <w:rFonts w:ascii="Times New Roman" w:hAnsi="Times New Roman"/>
                <w:sz w:val="24"/>
                <w:szCs w:val="24"/>
              </w:rPr>
            </w:pPr>
          </w:p>
          <w:p w:rsidR="007C7927" w:rsidRPr="00591563" w:rsidRDefault="007C7927" w:rsidP="00591563">
            <w:pPr>
              <w:pStyle w:val="a6"/>
              <w:rPr>
                <w:rFonts w:ascii="Times New Roman" w:hAnsi="Times New Roman"/>
                <w:sz w:val="24"/>
                <w:szCs w:val="24"/>
              </w:rPr>
            </w:pPr>
          </w:p>
          <w:p w:rsidR="007525E7" w:rsidRPr="00591563" w:rsidRDefault="007525E7" w:rsidP="00591563">
            <w:pPr>
              <w:pStyle w:val="a6"/>
              <w:rPr>
                <w:rFonts w:ascii="Times New Roman" w:hAnsi="Times New Roman"/>
                <w:sz w:val="24"/>
                <w:szCs w:val="24"/>
              </w:rPr>
            </w:pPr>
          </w:p>
          <w:p w:rsidR="00591563" w:rsidRDefault="00591563" w:rsidP="00591563">
            <w:pPr>
              <w:pStyle w:val="a6"/>
              <w:rPr>
                <w:rFonts w:ascii="Times New Roman" w:hAnsi="Times New Roman"/>
                <w:sz w:val="24"/>
                <w:szCs w:val="24"/>
              </w:rPr>
            </w:pPr>
          </w:p>
          <w:p w:rsidR="004D30FA" w:rsidRPr="00591563" w:rsidRDefault="004D30FA" w:rsidP="00591563">
            <w:pPr>
              <w:pStyle w:val="a6"/>
              <w:rPr>
                <w:rFonts w:ascii="Times New Roman" w:hAnsi="Times New Roman"/>
                <w:sz w:val="24"/>
                <w:szCs w:val="24"/>
              </w:rPr>
            </w:pPr>
            <w:r w:rsidRPr="00591563">
              <w:rPr>
                <w:rFonts w:ascii="Times New Roman" w:hAnsi="Times New Roman"/>
                <w:sz w:val="24"/>
                <w:szCs w:val="24"/>
              </w:rPr>
              <w:t>Руководитель отдела поддержки продаж УФПС Хабаровского края</w:t>
            </w:r>
            <w:r w:rsidR="00385A89" w:rsidRPr="00591563">
              <w:rPr>
                <w:rFonts w:ascii="Times New Roman" w:hAnsi="Times New Roman"/>
                <w:sz w:val="24"/>
                <w:szCs w:val="24"/>
              </w:rPr>
              <w:t xml:space="preserve"> </w:t>
            </w:r>
            <w:r w:rsidRPr="00591563">
              <w:rPr>
                <w:rFonts w:ascii="Times New Roman" w:hAnsi="Times New Roman"/>
                <w:sz w:val="24"/>
                <w:szCs w:val="24"/>
              </w:rPr>
              <w:t>-</w:t>
            </w:r>
            <w:r w:rsidR="00385A89" w:rsidRPr="00591563">
              <w:rPr>
                <w:rFonts w:ascii="Times New Roman" w:hAnsi="Times New Roman"/>
                <w:sz w:val="24"/>
                <w:szCs w:val="24"/>
              </w:rPr>
              <w:t xml:space="preserve"> </w:t>
            </w:r>
            <w:r w:rsidRPr="00591563">
              <w:rPr>
                <w:rFonts w:ascii="Times New Roman" w:hAnsi="Times New Roman"/>
                <w:sz w:val="24"/>
                <w:szCs w:val="24"/>
              </w:rPr>
              <w:t>филиал ФГУП «Почта России»</w:t>
            </w:r>
          </w:p>
          <w:p w:rsidR="00987176" w:rsidRPr="00591563" w:rsidRDefault="00987176" w:rsidP="00591563">
            <w:pPr>
              <w:pStyle w:val="a6"/>
              <w:rPr>
                <w:rFonts w:ascii="Times New Roman" w:hAnsi="Times New Roman"/>
                <w:sz w:val="24"/>
                <w:szCs w:val="24"/>
              </w:rPr>
            </w:pPr>
          </w:p>
          <w:p w:rsidR="00191105" w:rsidRPr="00591563" w:rsidRDefault="004D30FA" w:rsidP="00591563">
            <w:pPr>
              <w:pStyle w:val="a6"/>
              <w:rPr>
                <w:rFonts w:ascii="Times New Roman" w:hAnsi="Times New Roman"/>
                <w:sz w:val="24"/>
                <w:szCs w:val="24"/>
              </w:rPr>
            </w:pPr>
            <w:r w:rsidRPr="00591563">
              <w:rPr>
                <w:rFonts w:ascii="Times New Roman" w:hAnsi="Times New Roman"/>
                <w:sz w:val="24"/>
                <w:szCs w:val="24"/>
              </w:rPr>
              <w:t>___________________/Ю.М. Белова/</w:t>
            </w:r>
          </w:p>
          <w:p w:rsidR="007C7927" w:rsidRPr="00E671CC" w:rsidRDefault="007C7927" w:rsidP="00591563">
            <w:pPr>
              <w:pStyle w:val="a6"/>
            </w:pPr>
            <w:r w:rsidRPr="00591563">
              <w:rPr>
                <w:rFonts w:ascii="Times New Roman" w:hAnsi="Times New Roman"/>
                <w:sz w:val="24"/>
                <w:szCs w:val="24"/>
              </w:rPr>
              <w:t>МП</w:t>
            </w:r>
          </w:p>
        </w:tc>
        <w:tc>
          <w:tcPr>
            <w:tcW w:w="5103" w:type="dxa"/>
          </w:tcPr>
          <w:p w:rsidR="007C7927" w:rsidRPr="00591563" w:rsidRDefault="007C7927" w:rsidP="00591563">
            <w:pPr>
              <w:pStyle w:val="a6"/>
              <w:jc w:val="center"/>
              <w:rPr>
                <w:rFonts w:ascii="Times New Roman" w:hAnsi="Times New Roman"/>
                <w:b/>
                <w:sz w:val="24"/>
                <w:szCs w:val="24"/>
              </w:rPr>
            </w:pPr>
            <w:r w:rsidRPr="00591563">
              <w:rPr>
                <w:rFonts w:ascii="Times New Roman" w:hAnsi="Times New Roman"/>
                <w:b/>
                <w:sz w:val="24"/>
                <w:szCs w:val="24"/>
              </w:rPr>
              <w:t>Покупатель:</w:t>
            </w:r>
          </w:p>
          <w:p w:rsidR="00707EAA" w:rsidRPr="00591563" w:rsidRDefault="00707EAA" w:rsidP="00591563">
            <w:pPr>
              <w:pStyle w:val="a6"/>
              <w:jc w:val="center"/>
              <w:rPr>
                <w:rFonts w:ascii="Times New Roman" w:hAnsi="Times New Roman"/>
                <w:b/>
                <w:sz w:val="24"/>
                <w:szCs w:val="24"/>
              </w:rPr>
            </w:pPr>
            <w:r w:rsidRPr="00591563">
              <w:rPr>
                <w:rFonts w:ascii="Times New Roman" w:hAnsi="Times New Roman"/>
                <w:b/>
                <w:sz w:val="24"/>
                <w:szCs w:val="24"/>
              </w:rPr>
              <w:t>ФГБУ «АМП Охотского моря и Татарского пролива»</w:t>
            </w:r>
          </w:p>
          <w:p w:rsidR="007C7927" w:rsidRPr="00591563" w:rsidRDefault="007C7927" w:rsidP="00591563">
            <w:pPr>
              <w:pStyle w:val="a6"/>
              <w:rPr>
                <w:rFonts w:ascii="Times New Roman" w:hAnsi="Times New Roman"/>
                <w:sz w:val="24"/>
                <w:szCs w:val="24"/>
              </w:rPr>
            </w:pPr>
            <w:r w:rsidRPr="00591563">
              <w:rPr>
                <w:rFonts w:ascii="Times New Roman" w:hAnsi="Times New Roman"/>
                <w:b/>
                <w:i/>
                <w:sz w:val="24"/>
                <w:szCs w:val="24"/>
              </w:rPr>
              <w:t>Юридический адрес</w:t>
            </w:r>
            <w:r w:rsidRPr="00591563">
              <w:rPr>
                <w:rFonts w:ascii="Times New Roman" w:hAnsi="Times New Roman"/>
                <w:b/>
                <w:sz w:val="24"/>
                <w:szCs w:val="24"/>
              </w:rPr>
              <w:t>:</w:t>
            </w:r>
            <w:r w:rsidRPr="00591563">
              <w:rPr>
                <w:rFonts w:ascii="Times New Roman" w:hAnsi="Times New Roman"/>
                <w:sz w:val="24"/>
                <w:szCs w:val="24"/>
              </w:rPr>
              <w:t xml:space="preserve"> </w:t>
            </w:r>
            <w:r w:rsidR="00707EAA" w:rsidRPr="00591563">
              <w:rPr>
                <w:rFonts w:ascii="Times New Roman" w:hAnsi="Times New Roman"/>
                <w:sz w:val="24"/>
                <w:szCs w:val="24"/>
              </w:rPr>
              <w:t>682860, Хабаровский край, п.</w:t>
            </w:r>
            <w:r w:rsidR="00591563" w:rsidRPr="00591563">
              <w:rPr>
                <w:rFonts w:ascii="Times New Roman" w:hAnsi="Times New Roman"/>
                <w:sz w:val="24"/>
                <w:szCs w:val="24"/>
              </w:rPr>
              <w:t xml:space="preserve"> </w:t>
            </w:r>
            <w:r w:rsidR="00707EAA" w:rsidRPr="00591563">
              <w:rPr>
                <w:rFonts w:ascii="Times New Roman" w:hAnsi="Times New Roman"/>
                <w:sz w:val="24"/>
                <w:szCs w:val="24"/>
              </w:rPr>
              <w:t>Ванино, ул.</w:t>
            </w:r>
            <w:r w:rsidR="00591563" w:rsidRPr="00591563">
              <w:rPr>
                <w:rFonts w:ascii="Times New Roman" w:hAnsi="Times New Roman"/>
                <w:sz w:val="24"/>
                <w:szCs w:val="24"/>
              </w:rPr>
              <w:t xml:space="preserve"> </w:t>
            </w:r>
            <w:r w:rsidR="00707EAA" w:rsidRPr="00591563">
              <w:rPr>
                <w:rFonts w:ascii="Times New Roman" w:hAnsi="Times New Roman"/>
                <w:sz w:val="24"/>
                <w:szCs w:val="24"/>
              </w:rPr>
              <w:t>Железнодорожная, д.2</w:t>
            </w:r>
          </w:p>
          <w:p w:rsidR="007C7927" w:rsidRPr="00591563" w:rsidRDefault="007C7927" w:rsidP="00591563">
            <w:pPr>
              <w:pStyle w:val="a6"/>
              <w:rPr>
                <w:rFonts w:ascii="Times New Roman" w:hAnsi="Times New Roman"/>
                <w:b/>
                <w:sz w:val="24"/>
                <w:szCs w:val="24"/>
              </w:rPr>
            </w:pPr>
            <w:r w:rsidRPr="00591563">
              <w:rPr>
                <w:rFonts w:ascii="Times New Roman" w:hAnsi="Times New Roman"/>
                <w:b/>
                <w:i/>
                <w:sz w:val="24"/>
                <w:szCs w:val="24"/>
              </w:rPr>
              <w:t>Почтовый адрес</w:t>
            </w:r>
            <w:r w:rsidRPr="00591563">
              <w:rPr>
                <w:rFonts w:ascii="Times New Roman" w:hAnsi="Times New Roman"/>
                <w:b/>
                <w:sz w:val="24"/>
                <w:szCs w:val="24"/>
              </w:rPr>
              <w:t xml:space="preserve">: </w:t>
            </w:r>
          </w:p>
          <w:p w:rsidR="00732C5B" w:rsidRPr="00591563" w:rsidRDefault="00732C5B" w:rsidP="00591563">
            <w:pPr>
              <w:pStyle w:val="a6"/>
              <w:rPr>
                <w:rFonts w:ascii="Times New Roman" w:hAnsi="Times New Roman"/>
                <w:sz w:val="24"/>
                <w:szCs w:val="24"/>
              </w:rPr>
            </w:pPr>
            <w:r w:rsidRPr="00591563">
              <w:rPr>
                <w:rFonts w:ascii="Times New Roman" w:hAnsi="Times New Roman"/>
                <w:sz w:val="24"/>
                <w:szCs w:val="24"/>
              </w:rPr>
              <w:t>682860, Хабаровский край, п.</w:t>
            </w:r>
            <w:r w:rsidR="00591563">
              <w:rPr>
                <w:rFonts w:ascii="Times New Roman" w:hAnsi="Times New Roman"/>
                <w:sz w:val="24"/>
                <w:szCs w:val="24"/>
              </w:rPr>
              <w:t xml:space="preserve"> </w:t>
            </w:r>
            <w:r w:rsidRPr="00591563">
              <w:rPr>
                <w:rFonts w:ascii="Times New Roman" w:hAnsi="Times New Roman"/>
                <w:sz w:val="24"/>
                <w:szCs w:val="24"/>
              </w:rPr>
              <w:t>Ванино, ул.</w:t>
            </w:r>
            <w:r w:rsidR="00591563">
              <w:rPr>
                <w:rFonts w:ascii="Times New Roman" w:hAnsi="Times New Roman"/>
                <w:sz w:val="24"/>
                <w:szCs w:val="24"/>
              </w:rPr>
              <w:t xml:space="preserve"> </w:t>
            </w:r>
            <w:r w:rsidRPr="00591563">
              <w:rPr>
                <w:rFonts w:ascii="Times New Roman" w:hAnsi="Times New Roman"/>
                <w:sz w:val="24"/>
                <w:szCs w:val="24"/>
              </w:rPr>
              <w:t>Железнодорожная, д.2</w:t>
            </w:r>
          </w:p>
          <w:p w:rsidR="007C7927" w:rsidRPr="00591563" w:rsidRDefault="007C7927" w:rsidP="00591563">
            <w:pPr>
              <w:pStyle w:val="a6"/>
              <w:rPr>
                <w:rFonts w:ascii="Times New Roman" w:hAnsi="Times New Roman"/>
                <w:sz w:val="24"/>
                <w:szCs w:val="24"/>
              </w:rPr>
            </w:pPr>
            <w:r w:rsidRPr="00591563">
              <w:rPr>
                <w:rFonts w:ascii="Times New Roman" w:hAnsi="Times New Roman"/>
                <w:sz w:val="24"/>
                <w:szCs w:val="24"/>
              </w:rPr>
              <w:t xml:space="preserve">ИНН/КПП </w:t>
            </w:r>
            <w:r w:rsidR="00732C5B" w:rsidRPr="00591563">
              <w:rPr>
                <w:rFonts w:ascii="Times New Roman" w:hAnsi="Times New Roman"/>
                <w:sz w:val="24"/>
                <w:szCs w:val="24"/>
              </w:rPr>
              <w:t>2709000614/270901001</w:t>
            </w:r>
          </w:p>
          <w:p w:rsidR="007C7927" w:rsidRPr="00591563" w:rsidRDefault="00732C5B" w:rsidP="00591563">
            <w:pPr>
              <w:pStyle w:val="a6"/>
              <w:rPr>
                <w:rFonts w:ascii="Times New Roman" w:hAnsi="Times New Roman"/>
                <w:sz w:val="24"/>
                <w:szCs w:val="24"/>
              </w:rPr>
            </w:pPr>
            <w:r w:rsidRPr="00591563">
              <w:rPr>
                <w:rFonts w:ascii="Times New Roman" w:hAnsi="Times New Roman"/>
                <w:sz w:val="24"/>
                <w:szCs w:val="24"/>
              </w:rPr>
              <w:t>ОГРН 1022700712055</w:t>
            </w:r>
            <w:r w:rsidR="00591563">
              <w:rPr>
                <w:rFonts w:ascii="Times New Roman" w:hAnsi="Times New Roman"/>
                <w:sz w:val="24"/>
                <w:szCs w:val="24"/>
              </w:rPr>
              <w:t xml:space="preserve">, </w:t>
            </w:r>
            <w:r w:rsidR="007C7927" w:rsidRPr="00591563">
              <w:rPr>
                <w:rFonts w:ascii="Times New Roman" w:hAnsi="Times New Roman"/>
                <w:sz w:val="24"/>
                <w:szCs w:val="24"/>
              </w:rPr>
              <w:t xml:space="preserve">ОКПО </w:t>
            </w:r>
            <w:r w:rsidRPr="00591563">
              <w:rPr>
                <w:rFonts w:ascii="Times New Roman" w:hAnsi="Times New Roman"/>
                <w:sz w:val="24"/>
                <w:szCs w:val="24"/>
              </w:rPr>
              <w:t>22158701</w:t>
            </w:r>
          </w:p>
          <w:p w:rsidR="007C7927" w:rsidRPr="00591563" w:rsidRDefault="00A52100" w:rsidP="00591563">
            <w:pPr>
              <w:pStyle w:val="a6"/>
              <w:rPr>
                <w:rFonts w:ascii="Times New Roman" w:hAnsi="Times New Roman"/>
                <w:sz w:val="24"/>
                <w:szCs w:val="24"/>
              </w:rPr>
            </w:pPr>
            <w:r w:rsidRPr="00591563">
              <w:rPr>
                <w:rFonts w:ascii="Times New Roman" w:hAnsi="Times New Roman"/>
                <w:sz w:val="24"/>
                <w:szCs w:val="24"/>
              </w:rPr>
              <w:t>р</w:t>
            </w:r>
            <w:r w:rsidR="007C7927" w:rsidRPr="00591563">
              <w:rPr>
                <w:rFonts w:ascii="Times New Roman" w:hAnsi="Times New Roman"/>
                <w:sz w:val="24"/>
                <w:szCs w:val="24"/>
              </w:rPr>
              <w:t xml:space="preserve">/с </w:t>
            </w:r>
            <w:r w:rsidR="00732C5B" w:rsidRPr="00591563">
              <w:rPr>
                <w:rFonts w:ascii="Times New Roman" w:hAnsi="Times New Roman"/>
                <w:sz w:val="24"/>
                <w:szCs w:val="24"/>
              </w:rPr>
              <w:t>40501810700002000002</w:t>
            </w:r>
          </w:p>
          <w:p w:rsidR="00732C5B" w:rsidRPr="00591563" w:rsidRDefault="00732C5B" w:rsidP="00591563">
            <w:pPr>
              <w:pStyle w:val="a6"/>
              <w:rPr>
                <w:rFonts w:ascii="Times New Roman" w:hAnsi="Times New Roman"/>
                <w:sz w:val="24"/>
                <w:szCs w:val="24"/>
              </w:rPr>
            </w:pPr>
            <w:r w:rsidRPr="00591563">
              <w:rPr>
                <w:rFonts w:ascii="Times New Roman" w:hAnsi="Times New Roman"/>
                <w:sz w:val="24"/>
                <w:szCs w:val="24"/>
              </w:rPr>
              <w:t xml:space="preserve">УФК по Хабаровскому краю (Федеральное государственное бюджетное учреждение «Администрация морских портов Охотского моря и Татарского пролива» </w:t>
            </w:r>
          </w:p>
          <w:p w:rsidR="007525E7" w:rsidRPr="00591563" w:rsidRDefault="00732C5B" w:rsidP="00591563">
            <w:pPr>
              <w:pStyle w:val="a6"/>
              <w:rPr>
                <w:rFonts w:ascii="Times New Roman" w:hAnsi="Times New Roman"/>
                <w:sz w:val="24"/>
                <w:szCs w:val="24"/>
              </w:rPr>
            </w:pPr>
            <w:r w:rsidRPr="00591563">
              <w:rPr>
                <w:rFonts w:ascii="Times New Roman" w:hAnsi="Times New Roman"/>
                <w:sz w:val="24"/>
                <w:szCs w:val="24"/>
              </w:rPr>
              <w:t>ЛС 20226Ц55970) Отделение Хабаровск</w:t>
            </w:r>
            <w:r w:rsidR="00844C17" w:rsidRPr="00591563">
              <w:rPr>
                <w:rFonts w:ascii="Times New Roman" w:hAnsi="Times New Roman"/>
                <w:sz w:val="24"/>
                <w:szCs w:val="24"/>
              </w:rPr>
              <w:t xml:space="preserve"> г. Хабаровск, БИК 040813001</w:t>
            </w:r>
          </w:p>
          <w:p w:rsidR="007525E7" w:rsidRPr="00591563" w:rsidRDefault="007525E7" w:rsidP="00591563">
            <w:pPr>
              <w:pStyle w:val="a6"/>
              <w:rPr>
                <w:rFonts w:ascii="Times New Roman" w:hAnsi="Times New Roman"/>
                <w:sz w:val="24"/>
                <w:szCs w:val="24"/>
              </w:rPr>
            </w:pPr>
          </w:p>
          <w:p w:rsidR="007525E7" w:rsidRPr="00591563" w:rsidRDefault="007C7927" w:rsidP="00591563">
            <w:pPr>
              <w:pStyle w:val="a6"/>
              <w:rPr>
                <w:rFonts w:ascii="Times New Roman" w:hAnsi="Times New Roman"/>
                <w:sz w:val="24"/>
                <w:szCs w:val="24"/>
              </w:rPr>
            </w:pPr>
            <w:r w:rsidRPr="00591563">
              <w:rPr>
                <w:rFonts w:ascii="Times New Roman" w:hAnsi="Times New Roman"/>
                <w:sz w:val="24"/>
                <w:szCs w:val="24"/>
              </w:rPr>
              <w:t xml:space="preserve">Тел. </w:t>
            </w:r>
            <w:r w:rsidR="00844C17" w:rsidRPr="00591563">
              <w:rPr>
                <w:rFonts w:ascii="Times New Roman" w:hAnsi="Times New Roman"/>
                <w:sz w:val="24"/>
                <w:szCs w:val="24"/>
              </w:rPr>
              <w:t>8 (42137) 7-67-79</w:t>
            </w:r>
          </w:p>
          <w:p w:rsidR="00844C17" w:rsidRPr="00591563" w:rsidRDefault="00844C17" w:rsidP="00591563">
            <w:pPr>
              <w:pStyle w:val="a6"/>
              <w:rPr>
                <w:rFonts w:ascii="Times New Roman" w:hAnsi="Times New Roman"/>
                <w:sz w:val="24"/>
                <w:szCs w:val="24"/>
              </w:rPr>
            </w:pPr>
            <w:r w:rsidRPr="00591563">
              <w:rPr>
                <w:rFonts w:ascii="Times New Roman" w:hAnsi="Times New Roman"/>
                <w:sz w:val="24"/>
                <w:szCs w:val="24"/>
              </w:rPr>
              <w:t>Факс 8 (42137) 7-66-01</w:t>
            </w:r>
          </w:p>
          <w:p w:rsidR="00844C17" w:rsidRPr="00591563" w:rsidRDefault="00844C17" w:rsidP="00591563">
            <w:pPr>
              <w:pStyle w:val="a6"/>
              <w:rPr>
                <w:rFonts w:ascii="Times New Roman" w:hAnsi="Times New Roman"/>
                <w:sz w:val="24"/>
                <w:szCs w:val="24"/>
              </w:rPr>
            </w:pPr>
            <w:r w:rsidRPr="00591563">
              <w:rPr>
                <w:rFonts w:ascii="Times New Roman" w:hAnsi="Times New Roman"/>
                <w:sz w:val="24"/>
                <w:szCs w:val="24"/>
                <w:lang w:val="en-US"/>
              </w:rPr>
              <w:t>E</w:t>
            </w:r>
            <w:r w:rsidRPr="00591563">
              <w:rPr>
                <w:rFonts w:ascii="Times New Roman" w:hAnsi="Times New Roman"/>
                <w:sz w:val="24"/>
                <w:szCs w:val="24"/>
              </w:rPr>
              <w:t>-</w:t>
            </w:r>
            <w:r w:rsidRPr="00591563">
              <w:rPr>
                <w:rFonts w:ascii="Times New Roman" w:hAnsi="Times New Roman"/>
                <w:sz w:val="24"/>
                <w:szCs w:val="24"/>
                <w:lang w:val="en-US"/>
              </w:rPr>
              <w:t>mail</w:t>
            </w:r>
            <w:r w:rsidRPr="00591563">
              <w:rPr>
                <w:rFonts w:ascii="Times New Roman" w:hAnsi="Times New Roman"/>
                <w:sz w:val="24"/>
                <w:szCs w:val="24"/>
              </w:rPr>
              <w:t xml:space="preserve">: </w:t>
            </w:r>
            <w:hyperlink r:id="rId8" w:history="1">
              <w:r w:rsidRPr="00591563">
                <w:rPr>
                  <w:rStyle w:val="aa"/>
                  <w:rFonts w:ascii="Times New Roman" w:hAnsi="Times New Roman"/>
                  <w:sz w:val="24"/>
                  <w:szCs w:val="24"/>
                  <w:lang w:val="en-US"/>
                </w:rPr>
                <w:t>ampvanino</w:t>
              </w:r>
              <w:r w:rsidRPr="00591563">
                <w:rPr>
                  <w:rStyle w:val="aa"/>
                  <w:rFonts w:ascii="Times New Roman" w:hAnsi="Times New Roman"/>
                  <w:sz w:val="24"/>
                  <w:szCs w:val="24"/>
                </w:rPr>
                <w:t>@</w:t>
              </w:r>
              <w:r w:rsidRPr="00591563">
                <w:rPr>
                  <w:rStyle w:val="aa"/>
                  <w:rFonts w:ascii="Times New Roman" w:hAnsi="Times New Roman"/>
                  <w:sz w:val="24"/>
                  <w:szCs w:val="24"/>
                  <w:lang w:val="en-US"/>
                </w:rPr>
                <w:t>ampvanino</w:t>
              </w:r>
              <w:r w:rsidRPr="00591563">
                <w:rPr>
                  <w:rStyle w:val="aa"/>
                  <w:rFonts w:ascii="Times New Roman" w:hAnsi="Times New Roman"/>
                  <w:sz w:val="24"/>
                  <w:szCs w:val="24"/>
                </w:rPr>
                <w:t>.</w:t>
              </w:r>
              <w:proofErr w:type="spellStart"/>
              <w:r w:rsidRPr="00591563">
                <w:rPr>
                  <w:rStyle w:val="aa"/>
                  <w:rFonts w:ascii="Times New Roman" w:hAnsi="Times New Roman"/>
                  <w:sz w:val="24"/>
                  <w:szCs w:val="24"/>
                  <w:lang w:val="en-US"/>
                </w:rPr>
                <w:t>ru</w:t>
              </w:r>
              <w:proofErr w:type="spellEnd"/>
            </w:hyperlink>
          </w:p>
          <w:p w:rsidR="00A8133F" w:rsidRPr="00591563" w:rsidRDefault="00A8133F" w:rsidP="00591563">
            <w:pPr>
              <w:pStyle w:val="a6"/>
              <w:rPr>
                <w:rFonts w:ascii="Times New Roman" w:hAnsi="Times New Roman"/>
                <w:sz w:val="24"/>
                <w:szCs w:val="24"/>
              </w:rPr>
            </w:pPr>
          </w:p>
          <w:p w:rsidR="00987176" w:rsidRPr="00591563" w:rsidRDefault="00177208" w:rsidP="00591563">
            <w:pPr>
              <w:pStyle w:val="a6"/>
              <w:rPr>
                <w:rFonts w:ascii="Times New Roman" w:hAnsi="Times New Roman"/>
                <w:sz w:val="24"/>
                <w:szCs w:val="24"/>
              </w:rPr>
            </w:pPr>
            <w:r w:rsidRPr="00591563">
              <w:rPr>
                <w:rFonts w:ascii="Times New Roman" w:hAnsi="Times New Roman"/>
                <w:sz w:val="24"/>
                <w:szCs w:val="24"/>
              </w:rPr>
              <w:t>Руководитель</w:t>
            </w:r>
            <w:r w:rsidR="007C7927" w:rsidRPr="00591563">
              <w:rPr>
                <w:rFonts w:ascii="Times New Roman" w:hAnsi="Times New Roman"/>
                <w:sz w:val="24"/>
                <w:szCs w:val="24"/>
              </w:rPr>
              <w:t xml:space="preserve"> </w:t>
            </w:r>
          </w:p>
          <w:p w:rsidR="007525E7" w:rsidRPr="00591563" w:rsidRDefault="007525E7" w:rsidP="00591563">
            <w:pPr>
              <w:pStyle w:val="a6"/>
              <w:rPr>
                <w:rFonts w:ascii="Times New Roman" w:hAnsi="Times New Roman"/>
                <w:sz w:val="24"/>
                <w:szCs w:val="24"/>
              </w:rPr>
            </w:pPr>
          </w:p>
          <w:p w:rsidR="00591563" w:rsidRDefault="00591563" w:rsidP="00591563">
            <w:pPr>
              <w:pStyle w:val="a6"/>
              <w:rPr>
                <w:rFonts w:ascii="Times New Roman" w:hAnsi="Times New Roman"/>
                <w:sz w:val="24"/>
                <w:szCs w:val="24"/>
              </w:rPr>
            </w:pPr>
          </w:p>
          <w:p w:rsidR="00591563" w:rsidRDefault="00591563" w:rsidP="00591563">
            <w:pPr>
              <w:pStyle w:val="a6"/>
              <w:rPr>
                <w:rFonts w:ascii="Times New Roman" w:hAnsi="Times New Roman"/>
                <w:sz w:val="24"/>
                <w:szCs w:val="24"/>
              </w:rPr>
            </w:pPr>
          </w:p>
          <w:p w:rsidR="00191105" w:rsidRPr="00591563" w:rsidRDefault="007C7927" w:rsidP="00591563">
            <w:pPr>
              <w:pStyle w:val="a6"/>
              <w:rPr>
                <w:rFonts w:ascii="Times New Roman" w:hAnsi="Times New Roman"/>
                <w:sz w:val="24"/>
                <w:szCs w:val="24"/>
              </w:rPr>
            </w:pPr>
            <w:r w:rsidRPr="00591563">
              <w:rPr>
                <w:rFonts w:ascii="Times New Roman" w:hAnsi="Times New Roman"/>
                <w:sz w:val="24"/>
                <w:szCs w:val="24"/>
              </w:rPr>
              <w:t>_______________</w:t>
            </w:r>
            <w:r w:rsidR="00177208" w:rsidRPr="00591563">
              <w:rPr>
                <w:rFonts w:ascii="Times New Roman" w:hAnsi="Times New Roman"/>
                <w:sz w:val="24"/>
                <w:szCs w:val="24"/>
              </w:rPr>
              <w:t>______/Н.П. Татаринов</w:t>
            </w:r>
            <w:r w:rsidR="00987176" w:rsidRPr="00591563">
              <w:rPr>
                <w:rFonts w:ascii="Times New Roman" w:hAnsi="Times New Roman"/>
                <w:sz w:val="24"/>
                <w:szCs w:val="24"/>
              </w:rPr>
              <w:t>/</w:t>
            </w:r>
          </w:p>
          <w:p w:rsidR="007C7927" w:rsidRPr="00591563" w:rsidRDefault="007C7927" w:rsidP="00591563">
            <w:pPr>
              <w:pStyle w:val="a6"/>
              <w:rPr>
                <w:rFonts w:ascii="Times New Roman" w:hAnsi="Times New Roman"/>
                <w:sz w:val="24"/>
                <w:szCs w:val="24"/>
              </w:rPr>
            </w:pPr>
            <w:r w:rsidRPr="00591563">
              <w:rPr>
                <w:rFonts w:ascii="Times New Roman" w:hAnsi="Times New Roman"/>
                <w:sz w:val="24"/>
                <w:szCs w:val="24"/>
              </w:rPr>
              <w:t xml:space="preserve">МП </w:t>
            </w:r>
          </w:p>
          <w:p w:rsidR="00177208" w:rsidRPr="00E671CC" w:rsidRDefault="00177208" w:rsidP="00970486">
            <w:pPr>
              <w:pStyle w:val="ConsPlusNonformat"/>
              <w:jc w:val="both"/>
              <w:rPr>
                <w:rFonts w:ascii="Times New Roman" w:hAnsi="Times New Roman" w:cs="Times New Roman"/>
                <w:color w:val="000000"/>
                <w:sz w:val="24"/>
                <w:szCs w:val="24"/>
              </w:rPr>
            </w:pPr>
          </w:p>
        </w:tc>
      </w:tr>
    </w:tbl>
    <w:p w:rsidR="00177208" w:rsidRPr="00E671CC" w:rsidRDefault="00FA637D" w:rsidP="00970486">
      <w:pPr>
        <w:suppressAutoHyphens w:val="0"/>
        <w:autoSpaceDE w:val="0"/>
        <w:autoSpaceDN w:val="0"/>
        <w:adjustRightInd w:val="0"/>
        <w:spacing w:before="0" w:after="0"/>
        <w:jc w:val="both"/>
      </w:pPr>
      <w:r w:rsidRPr="00E671CC">
        <w:t xml:space="preserve">                                                                                                                                                    </w:t>
      </w:r>
      <w:r w:rsidR="00852558" w:rsidRPr="00E671CC">
        <w:t xml:space="preserve"> </w:t>
      </w:r>
    </w:p>
    <w:p w:rsidR="00177208" w:rsidRPr="00E671CC" w:rsidRDefault="00177208" w:rsidP="00970486">
      <w:pPr>
        <w:suppressAutoHyphens w:val="0"/>
        <w:autoSpaceDE w:val="0"/>
        <w:autoSpaceDN w:val="0"/>
        <w:adjustRightInd w:val="0"/>
        <w:spacing w:before="0" w:after="0"/>
        <w:jc w:val="both"/>
      </w:pPr>
    </w:p>
    <w:p w:rsidR="00177208" w:rsidRPr="00E671CC" w:rsidRDefault="00177208" w:rsidP="00970486">
      <w:pPr>
        <w:suppressAutoHyphens w:val="0"/>
        <w:autoSpaceDE w:val="0"/>
        <w:autoSpaceDN w:val="0"/>
        <w:adjustRightInd w:val="0"/>
        <w:spacing w:before="0" w:after="0"/>
        <w:jc w:val="both"/>
      </w:pPr>
    </w:p>
    <w:p w:rsidR="00177208" w:rsidRPr="00E671CC" w:rsidRDefault="00177208" w:rsidP="00970486">
      <w:pPr>
        <w:suppressAutoHyphens w:val="0"/>
        <w:autoSpaceDE w:val="0"/>
        <w:autoSpaceDN w:val="0"/>
        <w:adjustRightInd w:val="0"/>
        <w:spacing w:before="0" w:after="0"/>
        <w:jc w:val="both"/>
      </w:pPr>
    </w:p>
    <w:p w:rsidR="0073033E" w:rsidRPr="00E671CC" w:rsidRDefault="0073033E" w:rsidP="00970486">
      <w:pPr>
        <w:suppressAutoHyphens w:val="0"/>
        <w:autoSpaceDE w:val="0"/>
        <w:autoSpaceDN w:val="0"/>
        <w:adjustRightInd w:val="0"/>
        <w:spacing w:before="0" w:after="0"/>
        <w:jc w:val="both"/>
      </w:pPr>
    </w:p>
    <w:p w:rsidR="0073033E" w:rsidRDefault="0073033E" w:rsidP="00970486">
      <w:pPr>
        <w:suppressAutoHyphens w:val="0"/>
        <w:autoSpaceDE w:val="0"/>
        <w:autoSpaceDN w:val="0"/>
        <w:adjustRightInd w:val="0"/>
        <w:spacing w:before="0" w:after="0"/>
        <w:jc w:val="both"/>
      </w:pPr>
    </w:p>
    <w:p w:rsidR="00CE7E27" w:rsidRDefault="00CE7E27" w:rsidP="00970486">
      <w:pPr>
        <w:suppressAutoHyphens w:val="0"/>
        <w:autoSpaceDE w:val="0"/>
        <w:autoSpaceDN w:val="0"/>
        <w:adjustRightInd w:val="0"/>
        <w:spacing w:before="0" w:after="0"/>
        <w:jc w:val="both"/>
      </w:pPr>
    </w:p>
    <w:p w:rsidR="00CE7E27" w:rsidRDefault="00CE7E27" w:rsidP="00970486">
      <w:pPr>
        <w:suppressAutoHyphens w:val="0"/>
        <w:autoSpaceDE w:val="0"/>
        <w:autoSpaceDN w:val="0"/>
        <w:adjustRightInd w:val="0"/>
        <w:spacing w:before="0" w:after="0"/>
        <w:jc w:val="both"/>
      </w:pPr>
    </w:p>
    <w:p w:rsidR="0073033E" w:rsidRPr="00E671CC" w:rsidRDefault="0073033E" w:rsidP="00970486">
      <w:pPr>
        <w:suppressAutoHyphens w:val="0"/>
        <w:autoSpaceDE w:val="0"/>
        <w:autoSpaceDN w:val="0"/>
        <w:adjustRightInd w:val="0"/>
        <w:spacing w:before="0" w:after="0"/>
        <w:ind w:left="6237"/>
        <w:jc w:val="both"/>
      </w:pPr>
      <w:r w:rsidRPr="00E671CC">
        <w:lastRenderedPageBreak/>
        <w:t>Приложение №1 к Договору поставки периодических печатных изданий</w:t>
      </w:r>
    </w:p>
    <w:p w:rsidR="0073033E" w:rsidRPr="00E671CC" w:rsidRDefault="0073033E" w:rsidP="00970486">
      <w:pPr>
        <w:suppressAutoHyphens w:val="0"/>
        <w:autoSpaceDE w:val="0"/>
        <w:autoSpaceDN w:val="0"/>
        <w:adjustRightInd w:val="0"/>
        <w:spacing w:before="0" w:after="0"/>
        <w:ind w:left="6237"/>
        <w:jc w:val="both"/>
      </w:pPr>
    </w:p>
    <w:p w:rsidR="0073033E" w:rsidRPr="00E671CC" w:rsidRDefault="0073033E" w:rsidP="00970486">
      <w:pPr>
        <w:suppressAutoHyphens w:val="0"/>
        <w:autoSpaceDE w:val="0"/>
        <w:autoSpaceDN w:val="0"/>
        <w:adjustRightInd w:val="0"/>
        <w:spacing w:before="0" w:after="0"/>
        <w:ind w:left="6237"/>
        <w:jc w:val="both"/>
      </w:pPr>
    </w:p>
    <w:p w:rsidR="0073033E" w:rsidRPr="00E671CC" w:rsidRDefault="0073033E" w:rsidP="00970486">
      <w:pPr>
        <w:suppressAutoHyphens w:val="0"/>
        <w:autoSpaceDE w:val="0"/>
        <w:autoSpaceDN w:val="0"/>
        <w:adjustRightInd w:val="0"/>
        <w:spacing w:before="0" w:after="0"/>
        <w:jc w:val="center"/>
        <w:rPr>
          <w:b/>
        </w:rPr>
      </w:pPr>
      <w:r w:rsidRPr="00E671CC">
        <w:rPr>
          <w:b/>
        </w:rPr>
        <w:t>СПЕЦИФИКАЦИЯ</w:t>
      </w:r>
    </w:p>
    <w:p w:rsidR="0073033E" w:rsidRPr="00E671CC" w:rsidRDefault="0073033E" w:rsidP="00970486">
      <w:pPr>
        <w:suppressAutoHyphens w:val="0"/>
        <w:autoSpaceDE w:val="0"/>
        <w:autoSpaceDN w:val="0"/>
        <w:adjustRightInd w:val="0"/>
        <w:spacing w:before="0" w:after="0"/>
        <w:jc w:val="center"/>
      </w:pPr>
      <w:r w:rsidRPr="00E671CC">
        <w:t>на поставку периодических печатных изданий</w:t>
      </w:r>
    </w:p>
    <w:p w:rsidR="0073033E" w:rsidRPr="00EA6AF9" w:rsidRDefault="0073033E" w:rsidP="00970486">
      <w:pPr>
        <w:suppressAutoHyphens w:val="0"/>
        <w:autoSpaceDE w:val="0"/>
        <w:autoSpaceDN w:val="0"/>
        <w:adjustRightInd w:val="0"/>
        <w:spacing w:before="0" w:after="0"/>
        <w:jc w:val="center"/>
        <w:rPr>
          <w:sz w:val="16"/>
          <w:szCs w:val="16"/>
        </w:rPr>
      </w:pPr>
    </w:p>
    <w:tbl>
      <w:tblPr>
        <w:tblW w:w="10201" w:type="dxa"/>
        <w:tblInd w:w="113" w:type="dxa"/>
        <w:tblLayout w:type="fixed"/>
        <w:tblLook w:val="04A0" w:firstRow="1" w:lastRow="0" w:firstColumn="1" w:lastColumn="0" w:noHBand="0" w:noVBand="1"/>
      </w:tblPr>
      <w:tblGrid>
        <w:gridCol w:w="421"/>
        <w:gridCol w:w="992"/>
        <w:gridCol w:w="4111"/>
        <w:gridCol w:w="1417"/>
        <w:gridCol w:w="425"/>
        <w:gridCol w:w="567"/>
        <w:gridCol w:w="1134"/>
        <w:gridCol w:w="1134"/>
      </w:tblGrid>
      <w:tr w:rsidR="00F66296" w:rsidRPr="00EA6AF9" w:rsidTr="00F66296">
        <w:trPr>
          <w:cantSplit/>
          <w:trHeight w:val="993"/>
        </w:trPr>
        <w:tc>
          <w:tcPr>
            <w:tcW w:w="421" w:type="dxa"/>
            <w:tcBorders>
              <w:top w:val="single" w:sz="4" w:space="0" w:color="auto"/>
              <w:left w:val="single" w:sz="4" w:space="0" w:color="auto"/>
              <w:bottom w:val="single" w:sz="4" w:space="0" w:color="auto"/>
              <w:right w:val="single" w:sz="4" w:space="0" w:color="auto"/>
            </w:tcBorders>
            <w:vAlign w:val="center"/>
          </w:tcPr>
          <w:p w:rsidR="00F66296" w:rsidRPr="00EA6AF9" w:rsidRDefault="00F66296" w:rsidP="00970486">
            <w:pPr>
              <w:suppressAutoHyphens w:val="0"/>
              <w:spacing w:before="0" w:after="0"/>
              <w:jc w:val="center"/>
              <w:rPr>
                <w:b/>
                <w:bCs/>
                <w:color w:val="000000"/>
                <w:sz w:val="16"/>
                <w:szCs w:val="16"/>
                <w:lang w:eastAsia="ru-RU"/>
              </w:rPr>
            </w:pPr>
            <w:r w:rsidRPr="00EA6AF9">
              <w:rPr>
                <w:b/>
                <w:bCs/>
                <w:color w:val="000000"/>
                <w:sz w:val="16"/>
                <w:szCs w:val="16"/>
                <w:lang w:eastAsia="ru-RU"/>
              </w:rPr>
              <w:t>№ п/п</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6296" w:rsidRPr="006409E5" w:rsidRDefault="00F66296" w:rsidP="00970486">
            <w:pPr>
              <w:suppressAutoHyphens w:val="0"/>
              <w:spacing w:before="0" w:after="0"/>
              <w:jc w:val="center"/>
              <w:rPr>
                <w:b/>
                <w:bCs/>
                <w:color w:val="000000"/>
                <w:sz w:val="16"/>
                <w:szCs w:val="16"/>
                <w:lang w:eastAsia="ru-RU"/>
              </w:rPr>
            </w:pPr>
            <w:r w:rsidRPr="006409E5">
              <w:rPr>
                <w:b/>
                <w:bCs/>
                <w:color w:val="000000"/>
                <w:sz w:val="16"/>
                <w:szCs w:val="16"/>
                <w:lang w:eastAsia="ru-RU"/>
              </w:rPr>
              <w:t>Индекс</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F66296" w:rsidRPr="006409E5" w:rsidRDefault="00F66296" w:rsidP="00970486">
            <w:pPr>
              <w:suppressAutoHyphens w:val="0"/>
              <w:spacing w:before="0" w:after="0"/>
              <w:jc w:val="center"/>
              <w:rPr>
                <w:b/>
                <w:bCs/>
                <w:color w:val="000000"/>
                <w:sz w:val="16"/>
                <w:szCs w:val="16"/>
                <w:lang w:eastAsia="ru-RU"/>
              </w:rPr>
            </w:pPr>
            <w:r w:rsidRPr="006409E5">
              <w:rPr>
                <w:b/>
                <w:bCs/>
                <w:color w:val="000000"/>
                <w:sz w:val="16"/>
                <w:szCs w:val="16"/>
                <w:lang w:eastAsia="ru-RU"/>
              </w:rPr>
              <w:t>Наименование</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66296" w:rsidRPr="006409E5" w:rsidRDefault="00F66296" w:rsidP="00F66296">
            <w:pPr>
              <w:suppressAutoHyphens w:val="0"/>
              <w:spacing w:before="0" w:after="0"/>
              <w:jc w:val="center"/>
              <w:rPr>
                <w:b/>
                <w:bCs/>
                <w:color w:val="000000"/>
                <w:sz w:val="16"/>
                <w:szCs w:val="16"/>
                <w:lang w:eastAsia="ru-RU"/>
              </w:rPr>
            </w:pPr>
            <w:r w:rsidRPr="00EA6AF9">
              <w:rPr>
                <w:b/>
                <w:bCs/>
                <w:color w:val="000000"/>
                <w:sz w:val="16"/>
                <w:szCs w:val="16"/>
                <w:lang w:eastAsia="ru-RU"/>
              </w:rPr>
              <w:t>Периодичность выхода</w:t>
            </w:r>
          </w:p>
        </w:tc>
        <w:tc>
          <w:tcPr>
            <w:tcW w:w="425" w:type="dxa"/>
            <w:tcBorders>
              <w:top w:val="single" w:sz="4" w:space="0" w:color="auto"/>
              <w:left w:val="nil"/>
              <w:bottom w:val="single" w:sz="4" w:space="0" w:color="auto"/>
              <w:right w:val="single" w:sz="4" w:space="0" w:color="auto"/>
            </w:tcBorders>
            <w:textDirection w:val="btLr"/>
            <w:vAlign w:val="center"/>
          </w:tcPr>
          <w:p w:rsidR="00F66296" w:rsidRPr="006409E5" w:rsidRDefault="00F66296" w:rsidP="00970486">
            <w:pPr>
              <w:suppressAutoHyphens w:val="0"/>
              <w:spacing w:before="0" w:after="0"/>
              <w:ind w:left="113" w:right="113"/>
              <w:jc w:val="center"/>
              <w:rPr>
                <w:b/>
                <w:bCs/>
                <w:color w:val="000000"/>
                <w:sz w:val="16"/>
                <w:szCs w:val="16"/>
                <w:lang w:eastAsia="ru-RU"/>
              </w:rPr>
            </w:pPr>
            <w:proofErr w:type="spellStart"/>
            <w:r w:rsidRPr="006409E5">
              <w:rPr>
                <w:b/>
                <w:bCs/>
                <w:color w:val="000000"/>
                <w:sz w:val="16"/>
                <w:szCs w:val="16"/>
                <w:lang w:eastAsia="ru-RU"/>
              </w:rPr>
              <w:t>Компл</w:t>
            </w:r>
            <w:proofErr w:type="spellEnd"/>
            <w:r w:rsidRPr="006409E5">
              <w:rPr>
                <w:b/>
                <w:bCs/>
                <w:color w:val="000000"/>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F66296" w:rsidRPr="00C0041A" w:rsidRDefault="00F66296" w:rsidP="00970486">
            <w:pPr>
              <w:suppressAutoHyphens w:val="0"/>
              <w:spacing w:before="0" w:after="0"/>
              <w:ind w:left="113" w:right="113"/>
              <w:jc w:val="center"/>
              <w:rPr>
                <w:b/>
                <w:bCs/>
                <w:color w:val="000000"/>
                <w:sz w:val="16"/>
                <w:szCs w:val="16"/>
                <w:lang w:eastAsia="ru-RU"/>
              </w:rPr>
            </w:pPr>
            <w:r w:rsidRPr="00C0041A">
              <w:rPr>
                <w:b/>
                <w:sz w:val="16"/>
                <w:szCs w:val="16"/>
              </w:rPr>
              <w:t xml:space="preserve">Периоды поставки </w:t>
            </w:r>
          </w:p>
        </w:tc>
        <w:tc>
          <w:tcPr>
            <w:tcW w:w="1134" w:type="dxa"/>
            <w:tcBorders>
              <w:top w:val="single" w:sz="4" w:space="0" w:color="auto"/>
              <w:left w:val="single" w:sz="4" w:space="0" w:color="auto"/>
              <w:bottom w:val="single" w:sz="4" w:space="0" w:color="auto"/>
              <w:right w:val="single" w:sz="4" w:space="0" w:color="auto"/>
            </w:tcBorders>
          </w:tcPr>
          <w:p w:rsidR="00F66296" w:rsidRPr="00EA6AF9" w:rsidRDefault="00F66296" w:rsidP="00F66296">
            <w:pPr>
              <w:suppressAutoHyphens w:val="0"/>
              <w:autoSpaceDE w:val="0"/>
              <w:autoSpaceDN w:val="0"/>
              <w:adjustRightInd w:val="0"/>
              <w:spacing w:before="0" w:after="0"/>
              <w:jc w:val="center"/>
              <w:rPr>
                <w:b/>
                <w:sz w:val="16"/>
                <w:szCs w:val="16"/>
              </w:rPr>
            </w:pPr>
            <w:r>
              <w:rPr>
                <w:b/>
                <w:sz w:val="16"/>
                <w:szCs w:val="16"/>
              </w:rPr>
              <w:t>С</w:t>
            </w:r>
            <w:r w:rsidRPr="00EA6AF9">
              <w:rPr>
                <w:b/>
                <w:sz w:val="16"/>
                <w:szCs w:val="16"/>
              </w:rPr>
              <w:t>умма с НДС</w:t>
            </w:r>
            <w:r>
              <w:rPr>
                <w:b/>
                <w:sz w:val="16"/>
                <w:szCs w:val="16"/>
              </w:rPr>
              <w:t xml:space="preserve"> (</w:t>
            </w:r>
            <w:r w:rsidRPr="00EA6AF9">
              <w:rPr>
                <w:b/>
                <w:sz w:val="16"/>
                <w:szCs w:val="16"/>
              </w:rPr>
              <w:t>руб.</w:t>
            </w:r>
            <w:r>
              <w:rPr>
                <w:b/>
                <w:sz w:val="16"/>
                <w:szCs w:val="16"/>
              </w:rPr>
              <w:t>)</w:t>
            </w:r>
            <w:r w:rsidRPr="00EA6AF9">
              <w:rPr>
                <w:b/>
                <w:sz w:val="16"/>
                <w:szCs w:val="16"/>
              </w:rPr>
              <w:t>, за период поставки</w:t>
            </w:r>
          </w:p>
        </w:tc>
        <w:tc>
          <w:tcPr>
            <w:tcW w:w="1134" w:type="dxa"/>
            <w:tcBorders>
              <w:top w:val="single" w:sz="4" w:space="0" w:color="auto"/>
              <w:left w:val="nil"/>
              <w:bottom w:val="single" w:sz="4" w:space="0" w:color="auto"/>
              <w:right w:val="single" w:sz="4" w:space="0" w:color="auto"/>
            </w:tcBorders>
            <w:vAlign w:val="center"/>
          </w:tcPr>
          <w:p w:rsidR="00F66296" w:rsidRPr="006409E5" w:rsidRDefault="00F66296" w:rsidP="00970486">
            <w:pPr>
              <w:suppressAutoHyphens w:val="0"/>
              <w:spacing w:before="0" w:after="0"/>
              <w:jc w:val="center"/>
              <w:rPr>
                <w:b/>
                <w:bCs/>
                <w:color w:val="000000"/>
                <w:sz w:val="16"/>
                <w:szCs w:val="16"/>
                <w:lang w:eastAsia="ru-RU"/>
              </w:rPr>
            </w:pPr>
            <w:r w:rsidRPr="006409E5">
              <w:rPr>
                <w:b/>
                <w:bCs/>
                <w:color w:val="000000"/>
                <w:sz w:val="16"/>
                <w:szCs w:val="16"/>
                <w:lang w:eastAsia="ru-RU"/>
              </w:rPr>
              <w:t>Достав</w:t>
            </w:r>
            <w:r w:rsidRPr="00EA6AF9">
              <w:rPr>
                <w:b/>
                <w:bCs/>
                <w:color w:val="000000"/>
                <w:sz w:val="16"/>
                <w:szCs w:val="16"/>
                <w:lang w:eastAsia="ru-RU"/>
              </w:rPr>
              <w:t>ка</w:t>
            </w:r>
          </w:p>
        </w:tc>
      </w:tr>
      <w:tr w:rsidR="00F66296" w:rsidRPr="00EA6AF9" w:rsidTr="00F66296">
        <w:trPr>
          <w:trHeight w:val="398"/>
        </w:trPr>
        <w:tc>
          <w:tcPr>
            <w:tcW w:w="421" w:type="dxa"/>
            <w:tcBorders>
              <w:top w:val="nil"/>
              <w:left w:val="single" w:sz="4" w:space="0" w:color="auto"/>
              <w:bottom w:val="single" w:sz="4" w:space="0" w:color="auto"/>
              <w:right w:val="single" w:sz="4" w:space="0" w:color="auto"/>
            </w:tcBorders>
            <w:vAlign w:val="center"/>
          </w:tcPr>
          <w:p w:rsidR="00F66296" w:rsidRPr="00EA6AF9" w:rsidRDefault="00F66296" w:rsidP="00970486">
            <w:pPr>
              <w:pStyle w:val="a7"/>
              <w:numPr>
                <w:ilvl w:val="0"/>
                <w:numId w:val="5"/>
              </w:numPr>
              <w:suppressAutoHyphens w:val="0"/>
              <w:ind w:left="313" w:hanging="313"/>
              <w:rPr>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66296" w:rsidRPr="006409E5" w:rsidRDefault="00906C0E" w:rsidP="00970486">
            <w:pPr>
              <w:suppressAutoHyphens w:val="0"/>
              <w:spacing w:before="0" w:after="0"/>
              <w:rPr>
                <w:color w:val="000000"/>
                <w:sz w:val="16"/>
                <w:szCs w:val="16"/>
                <w:lang w:eastAsia="ru-RU"/>
              </w:rPr>
            </w:pPr>
            <w:r>
              <w:rPr>
                <w:color w:val="000000"/>
                <w:sz w:val="16"/>
                <w:szCs w:val="16"/>
                <w:lang w:eastAsia="ru-RU"/>
              </w:rPr>
              <w:t>Х4531</w:t>
            </w:r>
          </w:p>
        </w:tc>
        <w:tc>
          <w:tcPr>
            <w:tcW w:w="4111" w:type="dxa"/>
            <w:tcBorders>
              <w:top w:val="nil"/>
              <w:left w:val="nil"/>
              <w:bottom w:val="single" w:sz="4" w:space="0" w:color="auto"/>
              <w:right w:val="single" w:sz="4" w:space="0" w:color="auto"/>
            </w:tcBorders>
            <w:shd w:val="clear" w:color="auto" w:fill="auto"/>
            <w:vAlign w:val="center"/>
            <w:hideMark/>
          </w:tcPr>
          <w:p w:rsidR="00F66296" w:rsidRPr="006409E5" w:rsidRDefault="00F66296" w:rsidP="00970486">
            <w:pPr>
              <w:suppressAutoHyphens w:val="0"/>
              <w:spacing w:before="0" w:after="0"/>
              <w:rPr>
                <w:color w:val="000000"/>
                <w:sz w:val="16"/>
                <w:szCs w:val="16"/>
                <w:lang w:eastAsia="ru-RU"/>
              </w:rPr>
            </w:pPr>
            <w:r w:rsidRPr="006409E5">
              <w:rPr>
                <w:color w:val="000000"/>
                <w:sz w:val="16"/>
                <w:szCs w:val="16"/>
                <w:lang w:eastAsia="ru-RU"/>
              </w:rPr>
              <w:t>АМУРСКИЙ ЛИМАН</w:t>
            </w:r>
          </w:p>
        </w:tc>
        <w:tc>
          <w:tcPr>
            <w:tcW w:w="1417" w:type="dxa"/>
            <w:tcBorders>
              <w:top w:val="nil"/>
              <w:left w:val="nil"/>
              <w:bottom w:val="single" w:sz="4" w:space="0" w:color="auto"/>
              <w:right w:val="single" w:sz="4" w:space="0" w:color="auto"/>
            </w:tcBorders>
            <w:shd w:val="clear" w:color="auto" w:fill="auto"/>
            <w:noWrap/>
            <w:vAlign w:val="center"/>
            <w:hideMark/>
          </w:tcPr>
          <w:p w:rsidR="00F66296" w:rsidRPr="006409E5" w:rsidRDefault="00F66296" w:rsidP="00F66296">
            <w:pPr>
              <w:suppressAutoHyphens w:val="0"/>
              <w:spacing w:before="0" w:after="0"/>
              <w:jc w:val="center"/>
              <w:rPr>
                <w:color w:val="000000"/>
                <w:sz w:val="16"/>
                <w:szCs w:val="16"/>
                <w:lang w:eastAsia="ru-RU"/>
              </w:rPr>
            </w:pPr>
            <w:r w:rsidRPr="006409E5">
              <w:rPr>
                <w:color w:val="000000"/>
                <w:sz w:val="16"/>
                <w:szCs w:val="16"/>
                <w:lang w:eastAsia="ru-RU"/>
              </w:rPr>
              <w:t xml:space="preserve">26 в </w:t>
            </w:r>
            <w:proofErr w:type="spellStart"/>
            <w:r w:rsidRPr="006409E5">
              <w:rPr>
                <w:color w:val="000000"/>
                <w:sz w:val="16"/>
                <w:szCs w:val="16"/>
                <w:lang w:eastAsia="ru-RU"/>
              </w:rPr>
              <w:t>полуг</w:t>
            </w:r>
            <w:proofErr w:type="spellEnd"/>
            <w:r w:rsidRPr="006409E5">
              <w:rPr>
                <w:color w:val="000000"/>
                <w:sz w:val="16"/>
                <w:szCs w:val="16"/>
                <w:lang w:eastAsia="ru-RU"/>
              </w:rPr>
              <w:t>.</w:t>
            </w:r>
          </w:p>
        </w:tc>
        <w:tc>
          <w:tcPr>
            <w:tcW w:w="425" w:type="dxa"/>
            <w:tcBorders>
              <w:top w:val="single" w:sz="4" w:space="0" w:color="auto"/>
              <w:left w:val="nil"/>
              <w:bottom w:val="single" w:sz="4" w:space="0" w:color="auto"/>
              <w:right w:val="single" w:sz="4" w:space="0" w:color="auto"/>
            </w:tcBorders>
            <w:vAlign w:val="center"/>
          </w:tcPr>
          <w:p w:rsidR="00F66296" w:rsidRPr="006409E5" w:rsidRDefault="00F66296" w:rsidP="00970486">
            <w:pPr>
              <w:suppressAutoHyphens w:val="0"/>
              <w:spacing w:before="0" w:after="0"/>
              <w:jc w:val="center"/>
              <w:rPr>
                <w:color w:val="000000"/>
                <w:sz w:val="16"/>
                <w:szCs w:val="16"/>
                <w:lang w:eastAsia="ru-RU"/>
              </w:rPr>
            </w:pPr>
            <w:r w:rsidRPr="006409E5">
              <w:rPr>
                <w:color w:val="000000"/>
                <w:sz w:val="16"/>
                <w:szCs w:val="16"/>
                <w:lang w:eastAsia="ru-RU"/>
              </w:rPr>
              <w:t>1</w:t>
            </w:r>
          </w:p>
        </w:tc>
        <w:tc>
          <w:tcPr>
            <w:tcW w:w="567" w:type="dxa"/>
            <w:tcBorders>
              <w:top w:val="nil"/>
              <w:left w:val="single" w:sz="4" w:space="0" w:color="auto"/>
              <w:bottom w:val="single" w:sz="4" w:space="0" w:color="auto"/>
              <w:right w:val="single" w:sz="4" w:space="0" w:color="auto"/>
            </w:tcBorders>
            <w:vAlign w:val="center"/>
          </w:tcPr>
          <w:p w:rsidR="00F66296" w:rsidRPr="00C0041A" w:rsidRDefault="00F66296" w:rsidP="00970486">
            <w:pPr>
              <w:pStyle w:val="a6"/>
              <w:jc w:val="center"/>
              <w:rPr>
                <w:rFonts w:ascii="Times New Roman" w:hAnsi="Times New Roman" w:cs="Times New Roman"/>
                <w:sz w:val="16"/>
                <w:szCs w:val="16"/>
                <w:lang w:eastAsia="ru-RU"/>
              </w:rPr>
            </w:pPr>
            <w:r w:rsidRPr="00C0041A">
              <w:rPr>
                <w:rFonts w:ascii="Times New Roman" w:hAnsi="Times New Roman" w:cs="Times New Roman"/>
                <w:sz w:val="16"/>
                <w:szCs w:val="16"/>
                <w:lang w:eastAsia="ru-RU"/>
              </w:rPr>
              <w:t>1-6</w:t>
            </w:r>
          </w:p>
        </w:tc>
        <w:tc>
          <w:tcPr>
            <w:tcW w:w="1134" w:type="dxa"/>
            <w:tcBorders>
              <w:top w:val="single" w:sz="4" w:space="0" w:color="auto"/>
              <w:left w:val="single" w:sz="4" w:space="0" w:color="auto"/>
              <w:bottom w:val="single" w:sz="4" w:space="0" w:color="auto"/>
              <w:right w:val="single" w:sz="4" w:space="0" w:color="auto"/>
            </w:tcBorders>
            <w:vAlign w:val="center"/>
          </w:tcPr>
          <w:p w:rsidR="00F66296" w:rsidRPr="006409E5" w:rsidRDefault="00906C0E" w:rsidP="00970486">
            <w:pPr>
              <w:suppressAutoHyphens w:val="0"/>
              <w:spacing w:before="0" w:after="0"/>
              <w:jc w:val="right"/>
              <w:rPr>
                <w:color w:val="000000"/>
                <w:sz w:val="16"/>
                <w:szCs w:val="16"/>
                <w:lang w:eastAsia="ru-RU"/>
              </w:rPr>
            </w:pPr>
            <w:r>
              <w:rPr>
                <w:color w:val="000000"/>
                <w:sz w:val="16"/>
                <w:szCs w:val="16"/>
                <w:lang w:eastAsia="ru-RU"/>
              </w:rPr>
              <w:t>805,92</w:t>
            </w:r>
          </w:p>
        </w:tc>
        <w:tc>
          <w:tcPr>
            <w:tcW w:w="1134" w:type="dxa"/>
            <w:tcBorders>
              <w:top w:val="single" w:sz="4" w:space="0" w:color="auto"/>
              <w:left w:val="nil"/>
              <w:bottom w:val="single" w:sz="4" w:space="0" w:color="auto"/>
              <w:right w:val="single" w:sz="4" w:space="0" w:color="auto"/>
            </w:tcBorders>
            <w:vAlign w:val="center"/>
          </w:tcPr>
          <w:p w:rsidR="00F66296" w:rsidRPr="006409E5" w:rsidRDefault="00F66296" w:rsidP="00970486">
            <w:pPr>
              <w:suppressAutoHyphens w:val="0"/>
              <w:spacing w:before="0" w:after="0"/>
              <w:jc w:val="center"/>
              <w:rPr>
                <w:color w:val="000000"/>
                <w:sz w:val="16"/>
                <w:szCs w:val="16"/>
                <w:lang w:eastAsia="ru-RU"/>
              </w:rPr>
            </w:pPr>
            <w:r w:rsidRPr="006409E5">
              <w:rPr>
                <w:color w:val="000000"/>
                <w:sz w:val="16"/>
                <w:szCs w:val="16"/>
                <w:lang w:eastAsia="ru-RU"/>
              </w:rPr>
              <w:t>До адресата</w:t>
            </w:r>
          </w:p>
        </w:tc>
      </w:tr>
      <w:tr w:rsidR="00F66296" w:rsidRPr="00EA6AF9" w:rsidTr="00F66296">
        <w:trPr>
          <w:trHeight w:val="274"/>
        </w:trPr>
        <w:tc>
          <w:tcPr>
            <w:tcW w:w="421" w:type="dxa"/>
            <w:tcBorders>
              <w:top w:val="nil"/>
              <w:left w:val="single" w:sz="4" w:space="0" w:color="auto"/>
              <w:bottom w:val="single" w:sz="4" w:space="0" w:color="auto"/>
              <w:right w:val="single" w:sz="4" w:space="0" w:color="auto"/>
            </w:tcBorders>
            <w:vAlign w:val="center"/>
          </w:tcPr>
          <w:p w:rsidR="00F66296" w:rsidRPr="00EA6AF9" w:rsidRDefault="00F66296" w:rsidP="00970486">
            <w:pPr>
              <w:pStyle w:val="a7"/>
              <w:numPr>
                <w:ilvl w:val="0"/>
                <w:numId w:val="5"/>
              </w:numPr>
              <w:suppressAutoHyphens w:val="0"/>
              <w:ind w:left="313" w:hanging="313"/>
              <w:rPr>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66296" w:rsidRPr="006409E5" w:rsidRDefault="00F66296" w:rsidP="004151A7">
            <w:pPr>
              <w:suppressAutoHyphens w:val="0"/>
              <w:spacing w:before="0" w:after="0"/>
              <w:rPr>
                <w:color w:val="000000"/>
                <w:sz w:val="16"/>
                <w:szCs w:val="16"/>
                <w:lang w:eastAsia="ru-RU"/>
              </w:rPr>
            </w:pPr>
            <w:r w:rsidRPr="006409E5">
              <w:rPr>
                <w:color w:val="000000"/>
                <w:sz w:val="16"/>
                <w:szCs w:val="16"/>
                <w:lang w:eastAsia="ru-RU"/>
              </w:rPr>
              <w:t>Ю4543</w:t>
            </w:r>
          </w:p>
        </w:tc>
        <w:tc>
          <w:tcPr>
            <w:tcW w:w="4111" w:type="dxa"/>
            <w:tcBorders>
              <w:top w:val="nil"/>
              <w:left w:val="nil"/>
              <w:bottom w:val="single" w:sz="4" w:space="0" w:color="auto"/>
              <w:right w:val="single" w:sz="4" w:space="0" w:color="auto"/>
            </w:tcBorders>
            <w:shd w:val="clear" w:color="auto" w:fill="auto"/>
            <w:vAlign w:val="center"/>
            <w:hideMark/>
          </w:tcPr>
          <w:p w:rsidR="00F66296" w:rsidRPr="006409E5" w:rsidRDefault="00F66296" w:rsidP="004151A7">
            <w:pPr>
              <w:suppressAutoHyphens w:val="0"/>
              <w:spacing w:before="0" w:after="0"/>
              <w:rPr>
                <w:color w:val="000000"/>
                <w:sz w:val="16"/>
                <w:szCs w:val="16"/>
                <w:lang w:eastAsia="ru-RU"/>
              </w:rPr>
            </w:pPr>
            <w:r w:rsidRPr="006409E5">
              <w:rPr>
                <w:color w:val="000000"/>
                <w:sz w:val="16"/>
                <w:szCs w:val="16"/>
                <w:lang w:eastAsia="ru-RU"/>
              </w:rPr>
              <w:t>ВОСХОД</w:t>
            </w:r>
          </w:p>
        </w:tc>
        <w:tc>
          <w:tcPr>
            <w:tcW w:w="1417" w:type="dxa"/>
            <w:tcBorders>
              <w:top w:val="nil"/>
              <w:left w:val="nil"/>
              <w:bottom w:val="single" w:sz="4" w:space="0" w:color="auto"/>
              <w:right w:val="single" w:sz="4" w:space="0" w:color="auto"/>
            </w:tcBorders>
            <w:shd w:val="clear" w:color="auto" w:fill="auto"/>
            <w:noWrap/>
            <w:vAlign w:val="center"/>
            <w:hideMark/>
          </w:tcPr>
          <w:p w:rsidR="00F66296" w:rsidRPr="006409E5" w:rsidRDefault="00F66296" w:rsidP="00F66296">
            <w:pPr>
              <w:suppressAutoHyphens w:val="0"/>
              <w:spacing w:before="0" w:after="0"/>
              <w:jc w:val="center"/>
              <w:rPr>
                <w:color w:val="000000"/>
                <w:sz w:val="16"/>
                <w:szCs w:val="16"/>
                <w:lang w:eastAsia="ru-RU"/>
              </w:rPr>
            </w:pPr>
            <w:r w:rsidRPr="006409E5">
              <w:rPr>
                <w:color w:val="000000"/>
                <w:sz w:val="16"/>
                <w:szCs w:val="16"/>
                <w:lang w:eastAsia="ru-RU"/>
              </w:rPr>
              <w:t xml:space="preserve">26 в </w:t>
            </w:r>
            <w:proofErr w:type="spellStart"/>
            <w:r w:rsidRPr="006409E5">
              <w:rPr>
                <w:color w:val="000000"/>
                <w:sz w:val="16"/>
                <w:szCs w:val="16"/>
                <w:lang w:eastAsia="ru-RU"/>
              </w:rPr>
              <w:t>полуг</w:t>
            </w:r>
            <w:proofErr w:type="spellEnd"/>
            <w:r w:rsidRPr="006409E5">
              <w:rPr>
                <w:color w:val="000000"/>
                <w:sz w:val="16"/>
                <w:szCs w:val="16"/>
                <w:lang w:eastAsia="ru-RU"/>
              </w:rPr>
              <w:t>.</w:t>
            </w:r>
          </w:p>
        </w:tc>
        <w:tc>
          <w:tcPr>
            <w:tcW w:w="425" w:type="dxa"/>
            <w:tcBorders>
              <w:top w:val="single" w:sz="4" w:space="0" w:color="auto"/>
              <w:left w:val="nil"/>
              <w:bottom w:val="single" w:sz="4" w:space="0" w:color="auto"/>
              <w:right w:val="single" w:sz="4" w:space="0" w:color="auto"/>
            </w:tcBorders>
            <w:vAlign w:val="center"/>
          </w:tcPr>
          <w:p w:rsidR="00F66296" w:rsidRPr="006409E5" w:rsidRDefault="00F66296" w:rsidP="00970486">
            <w:pPr>
              <w:suppressAutoHyphens w:val="0"/>
              <w:spacing w:before="0" w:after="0"/>
              <w:jc w:val="center"/>
              <w:rPr>
                <w:color w:val="000000"/>
                <w:sz w:val="16"/>
                <w:szCs w:val="16"/>
                <w:lang w:eastAsia="ru-RU"/>
              </w:rPr>
            </w:pPr>
            <w:r w:rsidRPr="006409E5">
              <w:rPr>
                <w:color w:val="000000"/>
                <w:sz w:val="16"/>
                <w:szCs w:val="16"/>
                <w:lang w:eastAsia="ru-RU"/>
              </w:rPr>
              <w:t>1</w:t>
            </w:r>
          </w:p>
        </w:tc>
        <w:tc>
          <w:tcPr>
            <w:tcW w:w="567" w:type="dxa"/>
            <w:tcBorders>
              <w:top w:val="nil"/>
              <w:left w:val="single" w:sz="4" w:space="0" w:color="auto"/>
              <w:bottom w:val="single" w:sz="4" w:space="0" w:color="auto"/>
              <w:right w:val="single" w:sz="4" w:space="0" w:color="auto"/>
            </w:tcBorders>
            <w:vAlign w:val="center"/>
          </w:tcPr>
          <w:p w:rsidR="00F66296" w:rsidRPr="00EA6AF9" w:rsidRDefault="00F66296" w:rsidP="00970486">
            <w:pPr>
              <w:jc w:val="center"/>
              <w:rPr>
                <w:sz w:val="16"/>
                <w:szCs w:val="16"/>
              </w:rPr>
            </w:pPr>
            <w:r w:rsidRPr="00EA6AF9">
              <w:rPr>
                <w:color w:val="000000"/>
                <w:sz w:val="16"/>
                <w:szCs w:val="16"/>
                <w:lang w:eastAsia="ru-RU"/>
              </w:rPr>
              <w:t>1-6</w:t>
            </w:r>
          </w:p>
        </w:tc>
        <w:tc>
          <w:tcPr>
            <w:tcW w:w="1134" w:type="dxa"/>
            <w:tcBorders>
              <w:top w:val="single" w:sz="4" w:space="0" w:color="auto"/>
              <w:left w:val="single" w:sz="4" w:space="0" w:color="auto"/>
              <w:bottom w:val="single" w:sz="4" w:space="0" w:color="auto"/>
              <w:right w:val="single" w:sz="4" w:space="0" w:color="auto"/>
            </w:tcBorders>
            <w:vAlign w:val="center"/>
          </w:tcPr>
          <w:p w:rsidR="00F66296" w:rsidRPr="006409E5" w:rsidRDefault="004151A7" w:rsidP="00970486">
            <w:pPr>
              <w:suppressAutoHyphens w:val="0"/>
              <w:spacing w:before="0" w:after="0"/>
              <w:jc w:val="right"/>
              <w:rPr>
                <w:color w:val="000000"/>
                <w:sz w:val="16"/>
                <w:szCs w:val="16"/>
                <w:lang w:eastAsia="ru-RU"/>
              </w:rPr>
            </w:pPr>
            <w:r>
              <w:rPr>
                <w:color w:val="000000"/>
                <w:sz w:val="16"/>
                <w:szCs w:val="16"/>
                <w:lang w:eastAsia="ru-RU"/>
              </w:rPr>
              <w:t>1341,66</w:t>
            </w:r>
          </w:p>
        </w:tc>
        <w:tc>
          <w:tcPr>
            <w:tcW w:w="1134" w:type="dxa"/>
            <w:tcBorders>
              <w:top w:val="single" w:sz="4" w:space="0" w:color="auto"/>
              <w:left w:val="nil"/>
              <w:bottom w:val="single" w:sz="4" w:space="0" w:color="auto"/>
              <w:right w:val="single" w:sz="4" w:space="0" w:color="auto"/>
            </w:tcBorders>
            <w:vAlign w:val="center"/>
          </w:tcPr>
          <w:p w:rsidR="00F66296" w:rsidRPr="006409E5" w:rsidRDefault="00F66296" w:rsidP="00970486">
            <w:pPr>
              <w:suppressAutoHyphens w:val="0"/>
              <w:spacing w:before="0" w:after="0"/>
              <w:jc w:val="center"/>
              <w:rPr>
                <w:color w:val="000000"/>
                <w:sz w:val="16"/>
                <w:szCs w:val="16"/>
                <w:lang w:eastAsia="ru-RU"/>
              </w:rPr>
            </w:pPr>
            <w:r w:rsidRPr="006409E5">
              <w:rPr>
                <w:color w:val="000000"/>
                <w:sz w:val="16"/>
                <w:szCs w:val="16"/>
                <w:lang w:eastAsia="ru-RU"/>
              </w:rPr>
              <w:t>До адресата</w:t>
            </w:r>
          </w:p>
        </w:tc>
      </w:tr>
      <w:tr w:rsidR="00F66296" w:rsidRPr="00EA6AF9" w:rsidTr="00F66296">
        <w:trPr>
          <w:trHeight w:val="260"/>
        </w:trPr>
        <w:tc>
          <w:tcPr>
            <w:tcW w:w="421" w:type="dxa"/>
            <w:tcBorders>
              <w:top w:val="nil"/>
              <w:left w:val="single" w:sz="4" w:space="0" w:color="auto"/>
              <w:bottom w:val="single" w:sz="4" w:space="0" w:color="auto"/>
              <w:right w:val="single" w:sz="4" w:space="0" w:color="auto"/>
            </w:tcBorders>
            <w:vAlign w:val="center"/>
          </w:tcPr>
          <w:p w:rsidR="00F66296" w:rsidRPr="00EA6AF9" w:rsidRDefault="00F66296" w:rsidP="00970486">
            <w:pPr>
              <w:pStyle w:val="a7"/>
              <w:numPr>
                <w:ilvl w:val="0"/>
                <w:numId w:val="5"/>
              </w:numPr>
              <w:suppressAutoHyphens w:val="0"/>
              <w:ind w:left="313" w:hanging="313"/>
              <w:rPr>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66296" w:rsidRPr="006409E5" w:rsidRDefault="00F66296" w:rsidP="007816C9">
            <w:pPr>
              <w:suppressAutoHyphens w:val="0"/>
              <w:spacing w:before="0" w:after="0"/>
              <w:rPr>
                <w:color w:val="000000"/>
                <w:sz w:val="16"/>
                <w:szCs w:val="16"/>
                <w:lang w:eastAsia="ru-RU"/>
              </w:rPr>
            </w:pPr>
            <w:r w:rsidRPr="006409E5">
              <w:rPr>
                <w:color w:val="000000"/>
                <w:sz w:val="16"/>
                <w:szCs w:val="16"/>
                <w:lang w:eastAsia="ru-RU"/>
              </w:rPr>
              <w:t>81261</w:t>
            </w:r>
          </w:p>
        </w:tc>
        <w:tc>
          <w:tcPr>
            <w:tcW w:w="4111" w:type="dxa"/>
            <w:tcBorders>
              <w:top w:val="nil"/>
              <w:left w:val="nil"/>
              <w:bottom w:val="single" w:sz="4" w:space="0" w:color="auto"/>
              <w:right w:val="single" w:sz="4" w:space="0" w:color="auto"/>
            </w:tcBorders>
            <w:shd w:val="clear" w:color="auto" w:fill="auto"/>
            <w:vAlign w:val="center"/>
            <w:hideMark/>
          </w:tcPr>
          <w:p w:rsidR="00F66296" w:rsidRPr="006409E5" w:rsidRDefault="00F66296" w:rsidP="00970486">
            <w:pPr>
              <w:suppressAutoHyphens w:val="0"/>
              <w:spacing w:before="0" w:after="0"/>
              <w:rPr>
                <w:color w:val="000000"/>
                <w:sz w:val="16"/>
                <w:szCs w:val="16"/>
                <w:lang w:eastAsia="ru-RU"/>
              </w:rPr>
            </w:pPr>
            <w:r w:rsidRPr="006409E5">
              <w:rPr>
                <w:color w:val="000000"/>
                <w:sz w:val="16"/>
                <w:szCs w:val="16"/>
                <w:lang w:eastAsia="ru-RU"/>
              </w:rPr>
              <w:t xml:space="preserve">ДЕЛОПРОИЗВОДСТВО </w:t>
            </w:r>
            <w:r w:rsidRPr="00EA6AF9">
              <w:rPr>
                <w:snapToGrid w:val="0"/>
                <w:sz w:val="16"/>
                <w:szCs w:val="16"/>
              </w:rPr>
              <w:t>И ДОКУМЕНТООБОРОТ НА ПРЕДПРИЯТИИ</w:t>
            </w:r>
          </w:p>
        </w:tc>
        <w:tc>
          <w:tcPr>
            <w:tcW w:w="1417" w:type="dxa"/>
            <w:tcBorders>
              <w:top w:val="nil"/>
              <w:left w:val="nil"/>
              <w:bottom w:val="single" w:sz="4" w:space="0" w:color="auto"/>
              <w:right w:val="single" w:sz="4" w:space="0" w:color="auto"/>
            </w:tcBorders>
            <w:shd w:val="clear" w:color="auto" w:fill="auto"/>
            <w:noWrap/>
            <w:vAlign w:val="center"/>
            <w:hideMark/>
          </w:tcPr>
          <w:p w:rsidR="00F66296" w:rsidRPr="006409E5" w:rsidRDefault="00F66296" w:rsidP="00F66296">
            <w:pPr>
              <w:suppressAutoHyphens w:val="0"/>
              <w:spacing w:before="0" w:after="0"/>
              <w:jc w:val="center"/>
              <w:rPr>
                <w:color w:val="000000"/>
                <w:sz w:val="16"/>
                <w:szCs w:val="16"/>
                <w:lang w:eastAsia="ru-RU"/>
              </w:rPr>
            </w:pPr>
            <w:r w:rsidRPr="006409E5">
              <w:rPr>
                <w:color w:val="000000"/>
                <w:sz w:val="16"/>
                <w:szCs w:val="16"/>
                <w:lang w:eastAsia="ru-RU"/>
              </w:rPr>
              <w:t xml:space="preserve">6 в </w:t>
            </w:r>
            <w:proofErr w:type="spellStart"/>
            <w:r w:rsidRPr="006409E5">
              <w:rPr>
                <w:color w:val="000000"/>
                <w:sz w:val="16"/>
                <w:szCs w:val="16"/>
                <w:lang w:eastAsia="ru-RU"/>
              </w:rPr>
              <w:t>полуг</w:t>
            </w:r>
            <w:proofErr w:type="spellEnd"/>
            <w:r w:rsidRPr="006409E5">
              <w:rPr>
                <w:color w:val="000000"/>
                <w:sz w:val="16"/>
                <w:szCs w:val="16"/>
                <w:lang w:eastAsia="ru-RU"/>
              </w:rPr>
              <w:t>.</w:t>
            </w:r>
          </w:p>
        </w:tc>
        <w:tc>
          <w:tcPr>
            <w:tcW w:w="425" w:type="dxa"/>
            <w:tcBorders>
              <w:top w:val="single" w:sz="4" w:space="0" w:color="auto"/>
              <w:left w:val="nil"/>
              <w:bottom w:val="single" w:sz="4" w:space="0" w:color="auto"/>
              <w:right w:val="single" w:sz="4" w:space="0" w:color="auto"/>
            </w:tcBorders>
            <w:vAlign w:val="center"/>
          </w:tcPr>
          <w:p w:rsidR="00F66296" w:rsidRPr="006409E5" w:rsidRDefault="00F66296" w:rsidP="00970486">
            <w:pPr>
              <w:suppressAutoHyphens w:val="0"/>
              <w:spacing w:before="0" w:after="0"/>
              <w:jc w:val="center"/>
              <w:rPr>
                <w:color w:val="000000"/>
                <w:sz w:val="16"/>
                <w:szCs w:val="16"/>
                <w:lang w:eastAsia="ru-RU"/>
              </w:rPr>
            </w:pPr>
            <w:r w:rsidRPr="006409E5">
              <w:rPr>
                <w:color w:val="000000"/>
                <w:sz w:val="16"/>
                <w:szCs w:val="16"/>
                <w:lang w:eastAsia="ru-RU"/>
              </w:rPr>
              <w:t>1</w:t>
            </w:r>
          </w:p>
        </w:tc>
        <w:tc>
          <w:tcPr>
            <w:tcW w:w="567" w:type="dxa"/>
            <w:tcBorders>
              <w:top w:val="nil"/>
              <w:left w:val="single" w:sz="4" w:space="0" w:color="auto"/>
              <w:bottom w:val="single" w:sz="4" w:space="0" w:color="auto"/>
              <w:right w:val="single" w:sz="4" w:space="0" w:color="auto"/>
            </w:tcBorders>
            <w:vAlign w:val="center"/>
          </w:tcPr>
          <w:p w:rsidR="00F66296" w:rsidRPr="00EA6AF9" w:rsidRDefault="00F66296" w:rsidP="00970486">
            <w:pPr>
              <w:jc w:val="center"/>
              <w:rPr>
                <w:sz w:val="16"/>
                <w:szCs w:val="16"/>
              </w:rPr>
            </w:pPr>
            <w:r w:rsidRPr="00EA6AF9">
              <w:rPr>
                <w:color w:val="000000"/>
                <w:sz w:val="16"/>
                <w:szCs w:val="16"/>
                <w:lang w:eastAsia="ru-RU"/>
              </w:rPr>
              <w:t>1-6</w:t>
            </w:r>
          </w:p>
        </w:tc>
        <w:tc>
          <w:tcPr>
            <w:tcW w:w="1134" w:type="dxa"/>
            <w:tcBorders>
              <w:top w:val="single" w:sz="4" w:space="0" w:color="auto"/>
              <w:left w:val="single" w:sz="4" w:space="0" w:color="auto"/>
              <w:bottom w:val="single" w:sz="4" w:space="0" w:color="auto"/>
              <w:right w:val="single" w:sz="4" w:space="0" w:color="auto"/>
            </w:tcBorders>
            <w:vAlign w:val="center"/>
          </w:tcPr>
          <w:p w:rsidR="00F66296" w:rsidRPr="006409E5" w:rsidRDefault="007816C9" w:rsidP="00970486">
            <w:pPr>
              <w:suppressAutoHyphens w:val="0"/>
              <w:spacing w:before="0" w:after="0"/>
              <w:jc w:val="right"/>
              <w:rPr>
                <w:color w:val="000000"/>
                <w:sz w:val="16"/>
                <w:szCs w:val="16"/>
                <w:lang w:eastAsia="ru-RU"/>
              </w:rPr>
            </w:pPr>
            <w:r>
              <w:rPr>
                <w:color w:val="000000"/>
                <w:sz w:val="16"/>
                <w:szCs w:val="16"/>
                <w:lang w:eastAsia="ru-RU"/>
              </w:rPr>
              <w:t>8717,46</w:t>
            </w:r>
          </w:p>
        </w:tc>
        <w:tc>
          <w:tcPr>
            <w:tcW w:w="1134" w:type="dxa"/>
            <w:tcBorders>
              <w:top w:val="single" w:sz="4" w:space="0" w:color="auto"/>
              <w:left w:val="nil"/>
              <w:bottom w:val="single" w:sz="4" w:space="0" w:color="auto"/>
              <w:right w:val="single" w:sz="4" w:space="0" w:color="auto"/>
            </w:tcBorders>
            <w:vAlign w:val="center"/>
          </w:tcPr>
          <w:p w:rsidR="00F66296" w:rsidRPr="006409E5" w:rsidRDefault="00F66296" w:rsidP="00970486">
            <w:pPr>
              <w:suppressAutoHyphens w:val="0"/>
              <w:spacing w:before="0" w:after="0"/>
              <w:jc w:val="center"/>
              <w:rPr>
                <w:color w:val="000000"/>
                <w:sz w:val="16"/>
                <w:szCs w:val="16"/>
                <w:lang w:eastAsia="ru-RU"/>
              </w:rPr>
            </w:pPr>
            <w:r w:rsidRPr="006409E5">
              <w:rPr>
                <w:color w:val="000000"/>
                <w:sz w:val="16"/>
                <w:szCs w:val="16"/>
                <w:lang w:eastAsia="ru-RU"/>
              </w:rPr>
              <w:t>До адресата</w:t>
            </w:r>
          </w:p>
        </w:tc>
      </w:tr>
      <w:tr w:rsidR="00F66296" w:rsidRPr="00EA6AF9" w:rsidTr="00F66296">
        <w:trPr>
          <w:trHeight w:val="260"/>
        </w:trPr>
        <w:tc>
          <w:tcPr>
            <w:tcW w:w="421" w:type="dxa"/>
            <w:tcBorders>
              <w:top w:val="nil"/>
              <w:left w:val="single" w:sz="4" w:space="0" w:color="auto"/>
              <w:bottom w:val="single" w:sz="4" w:space="0" w:color="auto"/>
              <w:right w:val="single" w:sz="4" w:space="0" w:color="auto"/>
            </w:tcBorders>
            <w:vAlign w:val="center"/>
          </w:tcPr>
          <w:p w:rsidR="00F66296" w:rsidRPr="00EA6AF9" w:rsidRDefault="00F66296" w:rsidP="00970486">
            <w:pPr>
              <w:pStyle w:val="a7"/>
              <w:numPr>
                <w:ilvl w:val="0"/>
                <w:numId w:val="5"/>
              </w:numPr>
              <w:suppressAutoHyphens w:val="0"/>
              <w:ind w:left="313" w:hanging="313"/>
              <w:rPr>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66296" w:rsidRPr="006409E5" w:rsidRDefault="005029E0" w:rsidP="005029E0">
            <w:pPr>
              <w:suppressAutoHyphens w:val="0"/>
              <w:spacing w:before="0" w:after="0"/>
              <w:rPr>
                <w:color w:val="000000"/>
                <w:sz w:val="16"/>
                <w:szCs w:val="16"/>
                <w:lang w:eastAsia="ru-RU"/>
              </w:rPr>
            </w:pPr>
            <w:r>
              <w:rPr>
                <w:color w:val="000000"/>
                <w:sz w:val="16"/>
                <w:szCs w:val="16"/>
                <w:lang w:eastAsia="ru-RU"/>
              </w:rPr>
              <w:t>П7390</w:t>
            </w:r>
          </w:p>
        </w:tc>
        <w:tc>
          <w:tcPr>
            <w:tcW w:w="4111" w:type="dxa"/>
            <w:tcBorders>
              <w:top w:val="nil"/>
              <w:left w:val="nil"/>
              <w:bottom w:val="single" w:sz="4" w:space="0" w:color="auto"/>
              <w:right w:val="single" w:sz="4" w:space="0" w:color="auto"/>
            </w:tcBorders>
            <w:shd w:val="clear" w:color="auto" w:fill="auto"/>
            <w:vAlign w:val="center"/>
            <w:hideMark/>
          </w:tcPr>
          <w:p w:rsidR="00F66296" w:rsidRPr="006409E5" w:rsidRDefault="00F66296" w:rsidP="00970486">
            <w:pPr>
              <w:suppressAutoHyphens w:val="0"/>
              <w:spacing w:before="0" w:after="0"/>
              <w:rPr>
                <w:color w:val="000000"/>
                <w:sz w:val="16"/>
                <w:szCs w:val="16"/>
                <w:lang w:eastAsia="ru-RU"/>
              </w:rPr>
            </w:pPr>
            <w:r w:rsidRPr="006409E5">
              <w:rPr>
                <w:color w:val="000000"/>
                <w:sz w:val="16"/>
                <w:szCs w:val="16"/>
                <w:lang w:eastAsia="ru-RU"/>
              </w:rPr>
              <w:t>ЗАРУБЕЖНОЕ ВОЕННОЕ О</w:t>
            </w:r>
            <w:r w:rsidRPr="00EA6AF9">
              <w:rPr>
                <w:color w:val="000000"/>
                <w:sz w:val="16"/>
                <w:szCs w:val="16"/>
                <w:lang w:eastAsia="ru-RU"/>
              </w:rPr>
              <w:t>БОЗРЕНИЕ</w:t>
            </w:r>
          </w:p>
        </w:tc>
        <w:tc>
          <w:tcPr>
            <w:tcW w:w="1417" w:type="dxa"/>
            <w:tcBorders>
              <w:top w:val="nil"/>
              <w:left w:val="nil"/>
              <w:bottom w:val="single" w:sz="4" w:space="0" w:color="auto"/>
              <w:right w:val="single" w:sz="4" w:space="0" w:color="auto"/>
            </w:tcBorders>
            <w:shd w:val="clear" w:color="auto" w:fill="auto"/>
            <w:noWrap/>
            <w:vAlign w:val="center"/>
            <w:hideMark/>
          </w:tcPr>
          <w:p w:rsidR="00F66296" w:rsidRPr="006409E5" w:rsidRDefault="00F66296" w:rsidP="00F66296">
            <w:pPr>
              <w:suppressAutoHyphens w:val="0"/>
              <w:spacing w:before="0" w:after="0"/>
              <w:jc w:val="center"/>
              <w:rPr>
                <w:color w:val="000000"/>
                <w:sz w:val="16"/>
                <w:szCs w:val="16"/>
                <w:lang w:eastAsia="ru-RU"/>
              </w:rPr>
            </w:pPr>
            <w:r w:rsidRPr="006409E5">
              <w:rPr>
                <w:color w:val="000000"/>
                <w:sz w:val="16"/>
                <w:szCs w:val="16"/>
                <w:lang w:eastAsia="ru-RU"/>
              </w:rPr>
              <w:t xml:space="preserve">6 в </w:t>
            </w:r>
            <w:proofErr w:type="spellStart"/>
            <w:r w:rsidRPr="006409E5">
              <w:rPr>
                <w:color w:val="000000"/>
                <w:sz w:val="16"/>
                <w:szCs w:val="16"/>
                <w:lang w:eastAsia="ru-RU"/>
              </w:rPr>
              <w:t>полуг</w:t>
            </w:r>
            <w:proofErr w:type="spellEnd"/>
            <w:r w:rsidRPr="006409E5">
              <w:rPr>
                <w:color w:val="000000"/>
                <w:sz w:val="16"/>
                <w:szCs w:val="16"/>
                <w:lang w:eastAsia="ru-RU"/>
              </w:rPr>
              <w:t>.</w:t>
            </w:r>
          </w:p>
        </w:tc>
        <w:tc>
          <w:tcPr>
            <w:tcW w:w="425" w:type="dxa"/>
            <w:tcBorders>
              <w:top w:val="single" w:sz="4" w:space="0" w:color="auto"/>
              <w:left w:val="nil"/>
              <w:bottom w:val="single" w:sz="4" w:space="0" w:color="auto"/>
              <w:right w:val="single" w:sz="4" w:space="0" w:color="auto"/>
            </w:tcBorders>
            <w:vAlign w:val="center"/>
          </w:tcPr>
          <w:p w:rsidR="00F66296" w:rsidRPr="006409E5" w:rsidRDefault="00F66296" w:rsidP="00970486">
            <w:pPr>
              <w:suppressAutoHyphens w:val="0"/>
              <w:spacing w:before="0" w:after="0"/>
              <w:jc w:val="center"/>
              <w:rPr>
                <w:color w:val="000000"/>
                <w:sz w:val="16"/>
                <w:szCs w:val="16"/>
                <w:lang w:eastAsia="ru-RU"/>
              </w:rPr>
            </w:pPr>
            <w:r w:rsidRPr="006409E5">
              <w:rPr>
                <w:color w:val="000000"/>
                <w:sz w:val="16"/>
                <w:szCs w:val="16"/>
                <w:lang w:eastAsia="ru-RU"/>
              </w:rPr>
              <w:t>1</w:t>
            </w:r>
          </w:p>
        </w:tc>
        <w:tc>
          <w:tcPr>
            <w:tcW w:w="567" w:type="dxa"/>
            <w:tcBorders>
              <w:top w:val="nil"/>
              <w:left w:val="single" w:sz="4" w:space="0" w:color="auto"/>
              <w:bottom w:val="single" w:sz="4" w:space="0" w:color="auto"/>
              <w:right w:val="single" w:sz="4" w:space="0" w:color="auto"/>
            </w:tcBorders>
            <w:vAlign w:val="center"/>
          </w:tcPr>
          <w:p w:rsidR="00F66296" w:rsidRPr="00EA6AF9" w:rsidRDefault="00F66296" w:rsidP="00970486">
            <w:pPr>
              <w:jc w:val="center"/>
              <w:rPr>
                <w:sz w:val="16"/>
                <w:szCs w:val="16"/>
              </w:rPr>
            </w:pPr>
            <w:r w:rsidRPr="00EA6AF9">
              <w:rPr>
                <w:color w:val="000000"/>
                <w:sz w:val="16"/>
                <w:szCs w:val="16"/>
                <w:lang w:eastAsia="ru-RU"/>
              </w:rPr>
              <w:t>1-6</w:t>
            </w:r>
          </w:p>
        </w:tc>
        <w:tc>
          <w:tcPr>
            <w:tcW w:w="1134" w:type="dxa"/>
            <w:tcBorders>
              <w:top w:val="single" w:sz="4" w:space="0" w:color="auto"/>
              <w:left w:val="single" w:sz="4" w:space="0" w:color="auto"/>
              <w:bottom w:val="single" w:sz="4" w:space="0" w:color="auto"/>
              <w:right w:val="single" w:sz="4" w:space="0" w:color="auto"/>
            </w:tcBorders>
            <w:vAlign w:val="center"/>
          </w:tcPr>
          <w:p w:rsidR="00F66296" w:rsidRPr="006409E5" w:rsidRDefault="005029E0" w:rsidP="00970486">
            <w:pPr>
              <w:suppressAutoHyphens w:val="0"/>
              <w:spacing w:before="0" w:after="0"/>
              <w:jc w:val="right"/>
              <w:rPr>
                <w:color w:val="000000"/>
                <w:sz w:val="16"/>
                <w:szCs w:val="16"/>
                <w:lang w:eastAsia="ru-RU"/>
              </w:rPr>
            </w:pPr>
            <w:r>
              <w:rPr>
                <w:color w:val="000000"/>
                <w:sz w:val="16"/>
                <w:szCs w:val="16"/>
                <w:lang w:eastAsia="ru-RU"/>
              </w:rPr>
              <w:t>985,80</w:t>
            </w:r>
          </w:p>
        </w:tc>
        <w:tc>
          <w:tcPr>
            <w:tcW w:w="1134" w:type="dxa"/>
            <w:tcBorders>
              <w:top w:val="single" w:sz="4" w:space="0" w:color="auto"/>
              <w:left w:val="nil"/>
              <w:bottom w:val="single" w:sz="4" w:space="0" w:color="auto"/>
              <w:right w:val="single" w:sz="4" w:space="0" w:color="auto"/>
            </w:tcBorders>
            <w:vAlign w:val="center"/>
          </w:tcPr>
          <w:p w:rsidR="00F66296" w:rsidRPr="006409E5" w:rsidRDefault="00F66296" w:rsidP="00970486">
            <w:pPr>
              <w:suppressAutoHyphens w:val="0"/>
              <w:spacing w:before="0" w:after="0"/>
              <w:jc w:val="center"/>
              <w:rPr>
                <w:color w:val="000000"/>
                <w:sz w:val="16"/>
                <w:szCs w:val="16"/>
                <w:lang w:eastAsia="ru-RU"/>
              </w:rPr>
            </w:pPr>
            <w:r w:rsidRPr="006409E5">
              <w:rPr>
                <w:color w:val="000000"/>
                <w:sz w:val="16"/>
                <w:szCs w:val="16"/>
                <w:lang w:eastAsia="ru-RU"/>
              </w:rPr>
              <w:t>До адресата</w:t>
            </w:r>
          </w:p>
        </w:tc>
      </w:tr>
      <w:tr w:rsidR="00F66296" w:rsidRPr="00EA6AF9" w:rsidTr="00F66296">
        <w:trPr>
          <w:trHeight w:val="260"/>
        </w:trPr>
        <w:tc>
          <w:tcPr>
            <w:tcW w:w="421" w:type="dxa"/>
            <w:tcBorders>
              <w:top w:val="nil"/>
              <w:left w:val="single" w:sz="4" w:space="0" w:color="auto"/>
              <w:bottom w:val="single" w:sz="4" w:space="0" w:color="auto"/>
              <w:right w:val="single" w:sz="4" w:space="0" w:color="auto"/>
            </w:tcBorders>
            <w:vAlign w:val="center"/>
          </w:tcPr>
          <w:p w:rsidR="00F66296" w:rsidRPr="00EA6AF9" w:rsidRDefault="00F66296" w:rsidP="00970486">
            <w:pPr>
              <w:pStyle w:val="a7"/>
              <w:numPr>
                <w:ilvl w:val="0"/>
                <w:numId w:val="5"/>
              </w:numPr>
              <w:suppressAutoHyphens w:val="0"/>
              <w:ind w:left="313" w:hanging="313"/>
              <w:rPr>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66296" w:rsidRPr="006409E5" w:rsidRDefault="00F66296" w:rsidP="007816C9">
            <w:pPr>
              <w:suppressAutoHyphens w:val="0"/>
              <w:spacing w:before="0" w:after="0"/>
              <w:rPr>
                <w:color w:val="000000"/>
                <w:sz w:val="16"/>
                <w:szCs w:val="16"/>
                <w:lang w:eastAsia="ru-RU"/>
              </w:rPr>
            </w:pPr>
            <w:r w:rsidRPr="006409E5">
              <w:rPr>
                <w:color w:val="000000"/>
                <w:sz w:val="16"/>
                <w:szCs w:val="16"/>
                <w:lang w:eastAsia="ru-RU"/>
              </w:rPr>
              <w:t>П1431</w:t>
            </w:r>
          </w:p>
        </w:tc>
        <w:tc>
          <w:tcPr>
            <w:tcW w:w="4111" w:type="dxa"/>
            <w:tcBorders>
              <w:top w:val="nil"/>
              <w:left w:val="nil"/>
              <w:bottom w:val="single" w:sz="4" w:space="0" w:color="auto"/>
              <w:right w:val="single" w:sz="4" w:space="0" w:color="auto"/>
            </w:tcBorders>
            <w:shd w:val="clear" w:color="auto" w:fill="auto"/>
            <w:vAlign w:val="center"/>
            <w:hideMark/>
          </w:tcPr>
          <w:p w:rsidR="00F66296" w:rsidRPr="006409E5" w:rsidRDefault="00F66296" w:rsidP="00970486">
            <w:pPr>
              <w:suppressAutoHyphens w:val="0"/>
              <w:spacing w:before="0" w:after="0"/>
              <w:rPr>
                <w:color w:val="000000"/>
                <w:sz w:val="16"/>
                <w:szCs w:val="16"/>
                <w:lang w:eastAsia="ru-RU"/>
              </w:rPr>
            </w:pPr>
            <w:r w:rsidRPr="006409E5">
              <w:rPr>
                <w:color w:val="000000"/>
                <w:sz w:val="16"/>
                <w:szCs w:val="16"/>
                <w:lang w:eastAsia="ru-RU"/>
              </w:rPr>
              <w:t>КАДРОВОЕ ДЕЛО</w:t>
            </w:r>
          </w:p>
        </w:tc>
        <w:tc>
          <w:tcPr>
            <w:tcW w:w="1417" w:type="dxa"/>
            <w:tcBorders>
              <w:top w:val="nil"/>
              <w:left w:val="nil"/>
              <w:bottom w:val="single" w:sz="4" w:space="0" w:color="auto"/>
              <w:right w:val="single" w:sz="4" w:space="0" w:color="auto"/>
            </w:tcBorders>
            <w:shd w:val="clear" w:color="auto" w:fill="auto"/>
            <w:noWrap/>
            <w:vAlign w:val="center"/>
            <w:hideMark/>
          </w:tcPr>
          <w:p w:rsidR="00F66296" w:rsidRPr="006409E5" w:rsidRDefault="00F66296" w:rsidP="00F66296">
            <w:pPr>
              <w:suppressAutoHyphens w:val="0"/>
              <w:spacing w:before="0" w:after="0"/>
              <w:jc w:val="center"/>
              <w:rPr>
                <w:color w:val="000000"/>
                <w:sz w:val="16"/>
                <w:szCs w:val="16"/>
                <w:lang w:eastAsia="ru-RU"/>
              </w:rPr>
            </w:pPr>
            <w:r w:rsidRPr="006409E5">
              <w:rPr>
                <w:color w:val="000000"/>
                <w:sz w:val="16"/>
                <w:szCs w:val="16"/>
                <w:lang w:eastAsia="ru-RU"/>
              </w:rPr>
              <w:t xml:space="preserve">6 в </w:t>
            </w:r>
            <w:proofErr w:type="spellStart"/>
            <w:r w:rsidRPr="006409E5">
              <w:rPr>
                <w:color w:val="000000"/>
                <w:sz w:val="16"/>
                <w:szCs w:val="16"/>
                <w:lang w:eastAsia="ru-RU"/>
              </w:rPr>
              <w:t>полуг</w:t>
            </w:r>
            <w:proofErr w:type="spellEnd"/>
            <w:r w:rsidRPr="006409E5">
              <w:rPr>
                <w:color w:val="000000"/>
                <w:sz w:val="16"/>
                <w:szCs w:val="16"/>
                <w:lang w:eastAsia="ru-RU"/>
              </w:rPr>
              <w:t>.</w:t>
            </w:r>
          </w:p>
        </w:tc>
        <w:tc>
          <w:tcPr>
            <w:tcW w:w="425" w:type="dxa"/>
            <w:tcBorders>
              <w:top w:val="single" w:sz="4" w:space="0" w:color="auto"/>
              <w:left w:val="nil"/>
              <w:bottom w:val="single" w:sz="4" w:space="0" w:color="auto"/>
              <w:right w:val="single" w:sz="4" w:space="0" w:color="auto"/>
            </w:tcBorders>
            <w:vAlign w:val="center"/>
          </w:tcPr>
          <w:p w:rsidR="00F66296" w:rsidRPr="006409E5" w:rsidRDefault="00F66296" w:rsidP="00970486">
            <w:pPr>
              <w:suppressAutoHyphens w:val="0"/>
              <w:spacing w:before="0" w:after="0"/>
              <w:jc w:val="center"/>
              <w:rPr>
                <w:color w:val="000000"/>
                <w:sz w:val="16"/>
                <w:szCs w:val="16"/>
                <w:lang w:eastAsia="ru-RU"/>
              </w:rPr>
            </w:pPr>
            <w:r w:rsidRPr="006409E5">
              <w:rPr>
                <w:color w:val="000000"/>
                <w:sz w:val="16"/>
                <w:szCs w:val="16"/>
                <w:lang w:eastAsia="ru-RU"/>
              </w:rPr>
              <w:t>1</w:t>
            </w:r>
          </w:p>
        </w:tc>
        <w:tc>
          <w:tcPr>
            <w:tcW w:w="567" w:type="dxa"/>
            <w:tcBorders>
              <w:top w:val="nil"/>
              <w:left w:val="single" w:sz="4" w:space="0" w:color="auto"/>
              <w:bottom w:val="single" w:sz="4" w:space="0" w:color="auto"/>
              <w:right w:val="single" w:sz="4" w:space="0" w:color="auto"/>
            </w:tcBorders>
            <w:vAlign w:val="center"/>
          </w:tcPr>
          <w:p w:rsidR="00F66296" w:rsidRPr="00EA6AF9" w:rsidRDefault="00F66296" w:rsidP="00970486">
            <w:pPr>
              <w:jc w:val="center"/>
              <w:rPr>
                <w:sz w:val="16"/>
                <w:szCs w:val="16"/>
              </w:rPr>
            </w:pPr>
            <w:r w:rsidRPr="00EA6AF9">
              <w:rPr>
                <w:color w:val="000000"/>
                <w:sz w:val="16"/>
                <w:szCs w:val="16"/>
                <w:lang w:eastAsia="ru-RU"/>
              </w:rPr>
              <w:t>1-6</w:t>
            </w:r>
          </w:p>
        </w:tc>
        <w:tc>
          <w:tcPr>
            <w:tcW w:w="1134" w:type="dxa"/>
            <w:tcBorders>
              <w:top w:val="single" w:sz="4" w:space="0" w:color="auto"/>
              <w:left w:val="single" w:sz="4" w:space="0" w:color="auto"/>
              <w:bottom w:val="single" w:sz="4" w:space="0" w:color="auto"/>
              <w:right w:val="single" w:sz="4" w:space="0" w:color="auto"/>
            </w:tcBorders>
            <w:vAlign w:val="center"/>
          </w:tcPr>
          <w:p w:rsidR="00F66296" w:rsidRPr="006409E5" w:rsidRDefault="007816C9" w:rsidP="00970486">
            <w:pPr>
              <w:suppressAutoHyphens w:val="0"/>
              <w:spacing w:before="0" w:after="0"/>
              <w:jc w:val="right"/>
              <w:rPr>
                <w:color w:val="000000"/>
                <w:sz w:val="16"/>
                <w:szCs w:val="16"/>
                <w:lang w:eastAsia="ru-RU"/>
              </w:rPr>
            </w:pPr>
            <w:r>
              <w:rPr>
                <w:color w:val="000000"/>
                <w:sz w:val="16"/>
                <w:szCs w:val="16"/>
                <w:lang w:eastAsia="ru-RU"/>
              </w:rPr>
              <w:t>9343,98</w:t>
            </w:r>
          </w:p>
        </w:tc>
        <w:tc>
          <w:tcPr>
            <w:tcW w:w="1134" w:type="dxa"/>
            <w:tcBorders>
              <w:top w:val="single" w:sz="4" w:space="0" w:color="auto"/>
              <w:left w:val="nil"/>
              <w:bottom w:val="single" w:sz="4" w:space="0" w:color="auto"/>
              <w:right w:val="single" w:sz="4" w:space="0" w:color="auto"/>
            </w:tcBorders>
            <w:vAlign w:val="center"/>
          </w:tcPr>
          <w:p w:rsidR="00F66296" w:rsidRPr="006409E5" w:rsidRDefault="00F66296" w:rsidP="00970486">
            <w:pPr>
              <w:suppressAutoHyphens w:val="0"/>
              <w:spacing w:before="0" w:after="0"/>
              <w:jc w:val="center"/>
              <w:rPr>
                <w:color w:val="000000"/>
                <w:sz w:val="16"/>
                <w:szCs w:val="16"/>
                <w:lang w:eastAsia="ru-RU"/>
              </w:rPr>
            </w:pPr>
            <w:r w:rsidRPr="006409E5">
              <w:rPr>
                <w:color w:val="000000"/>
                <w:sz w:val="16"/>
                <w:szCs w:val="16"/>
                <w:lang w:eastAsia="ru-RU"/>
              </w:rPr>
              <w:t>До адресата</w:t>
            </w:r>
          </w:p>
        </w:tc>
      </w:tr>
      <w:tr w:rsidR="00F66296" w:rsidRPr="00EA6AF9" w:rsidTr="00F66296">
        <w:trPr>
          <w:trHeight w:val="260"/>
        </w:trPr>
        <w:tc>
          <w:tcPr>
            <w:tcW w:w="421" w:type="dxa"/>
            <w:tcBorders>
              <w:top w:val="nil"/>
              <w:left w:val="single" w:sz="4" w:space="0" w:color="auto"/>
              <w:bottom w:val="single" w:sz="4" w:space="0" w:color="auto"/>
              <w:right w:val="single" w:sz="4" w:space="0" w:color="auto"/>
            </w:tcBorders>
            <w:vAlign w:val="center"/>
          </w:tcPr>
          <w:p w:rsidR="00F66296" w:rsidRPr="00EA6AF9" w:rsidRDefault="00F66296" w:rsidP="00970486">
            <w:pPr>
              <w:pStyle w:val="a7"/>
              <w:numPr>
                <w:ilvl w:val="0"/>
                <w:numId w:val="5"/>
              </w:numPr>
              <w:suppressAutoHyphens w:val="0"/>
              <w:ind w:left="313" w:hanging="313"/>
              <w:rPr>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66296" w:rsidRPr="006409E5" w:rsidRDefault="00F66296" w:rsidP="004151A7">
            <w:pPr>
              <w:suppressAutoHyphens w:val="0"/>
              <w:spacing w:before="0" w:after="0"/>
              <w:rPr>
                <w:color w:val="000000"/>
                <w:sz w:val="16"/>
                <w:szCs w:val="16"/>
                <w:lang w:eastAsia="ru-RU"/>
              </w:rPr>
            </w:pPr>
            <w:r w:rsidRPr="006409E5">
              <w:rPr>
                <w:color w:val="000000"/>
                <w:sz w:val="16"/>
                <w:szCs w:val="16"/>
                <w:lang w:eastAsia="ru-RU"/>
              </w:rPr>
              <w:t>Х1414</w:t>
            </w:r>
          </w:p>
        </w:tc>
        <w:tc>
          <w:tcPr>
            <w:tcW w:w="4111" w:type="dxa"/>
            <w:tcBorders>
              <w:top w:val="nil"/>
              <w:left w:val="nil"/>
              <w:bottom w:val="single" w:sz="4" w:space="0" w:color="auto"/>
              <w:right w:val="single" w:sz="4" w:space="0" w:color="auto"/>
            </w:tcBorders>
            <w:shd w:val="clear" w:color="auto" w:fill="auto"/>
            <w:vAlign w:val="center"/>
            <w:hideMark/>
          </w:tcPr>
          <w:p w:rsidR="00F66296" w:rsidRPr="006409E5" w:rsidRDefault="00F66296" w:rsidP="00970486">
            <w:pPr>
              <w:suppressAutoHyphens w:val="0"/>
              <w:spacing w:before="0" w:after="0"/>
              <w:rPr>
                <w:color w:val="000000"/>
                <w:sz w:val="16"/>
                <w:szCs w:val="16"/>
                <w:lang w:eastAsia="ru-RU"/>
              </w:rPr>
            </w:pPr>
            <w:r w:rsidRPr="006409E5">
              <w:rPr>
                <w:color w:val="000000"/>
                <w:sz w:val="16"/>
                <w:szCs w:val="16"/>
                <w:lang w:eastAsia="ru-RU"/>
              </w:rPr>
              <w:t>МОЕ ПОБЕРЕЖЬЕ</w:t>
            </w:r>
          </w:p>
        </w:tc>
        <w:tc>
          <w:tcPr>
            <w:tcW w:w="1417" w:type="dxa"/>
            <w:tcBorders>
              <w:top w:val="nil"/>
              <w:left w:val="nil"/>
              <w:bottom w:val="single" w:sz="4" w:space="0" w:color="auto"/>
              <w:right w:val="single" w:sz="4" w:space="0" w:color="auto"/>
            </w:tcBorders>
            <w:shd w:val="clear" w:color="auto" w:fill="auto"/>
            <w:noWrap/>
            <w:vAlign w:val="center"/>
            <w:hideMark/>
          </w:tcPr>
          <w:p w:rsidR="00F66296" w:rsidRPr="006409E5" w:rsidRDefault="00F66296" w:rsidP="00F66296">
            <w:pPr>
              <w:suppressAutoHyphens w:val="0"/>
              <w:spacing w:before="0" w:after="0"/>
              <w:jc w:val="center"/>
              <w:rPr>
                <w:color w:val="000000"/>
                <w:sz w:val="16"/>
                <w:szCs w:val="16"/>
                <w:lang w:eastAsia="ru-RU"/>
              </w:rPr>
            </w:pPr>
            <w:r w:rsidRPr="006409E5">
              <w:rPr>
                <w:color w:val="000000"/>
                <w:sz w:val="16"/>
                <w:szCs w:val="16"/>
                <w:lang w:eastAsia="ru-RU"/>
              </w:rPr>
              <w:t xml:space="preserve">26 в </w:t>
            </w:r>
            <w:proofErr w:type="spellStart"/>
            <w:r w:rsidRPr="006409E5">
              <w:rPr>
                <w:color w:val="000000"/>
                <w:sz w:val="16"/>
                <w:szCs w:val="16"/>
                <w:lang w:eastAsia="ru-RU"/>
              </w:rPr>
              <w:t>полуг</w:t>
            </w:r>
            <w:proofErr w:type="spellEnd"/>
            <w:r w:rsidRPr="006409E5">
              <w:rPr>
                <w:color w:val="000000"/>
                <w:sz w:val="16"/>
                <w:szCs w:val="16"/>
                <w:lang w:eastAsia="ru-RU"/>
              </w:rPr>
              <w:t>.</w:t>
            </w:r>
          </w:p>
        </w:tc>
        <w:tc>
          <w:tcPr>
            <w:tcW w:w="425" w:type="dxa"/>
            <w:tcBorders>
              <w:top w:val="single" w:sz="4" w:space="0" w:color="auto"/>
              <w:left w:val="nil"/>
              <w:bottom w:val="single" w:sz="4" w:space="0" w:color="auto"/>
              <w:right w:val="single" w:sz="4" w:space="0" w:color="auto"/>
            </w:tcBorders>
            <w:vAlign w:val="center"/>
          </w:tcPr>
          <w:p w:rsidR="00F66296" w:rsidRPr="006409E5" w:rsidRDefault="00F66296" w:rsidP="00970486">
            <w:pPr>
              <w:suppressAutoHyphens w:val="0"/>
              <w:spacing w:before="0" w:after="0"/>
              <w:jc w:val="center"/>
              <w:rPr>
                <w:color w:val="000000"/>
                <w:sz w:val="16"/>
                <w:szCs w:val="16"/>
                <w:lang w:eastAsia="ru-RU"/>
              </w:rPr>
            </w:pPr>
            <w:r w:rsidRPr="006409E5">
              <w:rPr>
                <w:color w:val="000000"/>
                <w:sz w:val="16"/>
                <w:szCs w:val="16"/>
                <w:lang w:eastAsia="ru-RU"/>
              </w:rPr>
              <w:t>1</w:t>
            </w:r>
          </w:p>
        </w:tc>
        <w:tc>
          <w:tcPr>
            <w:tcW w:w="567" w:type="dxa"/>
            <w:tcBorders>
              <w:top w:val="nil"/>
              <w:left w:val="single" w:sz="4" w:space="0" w:color="auto"/>
              <w:bottom w:val="single" w:sz="4" w:space="0" w:color="auto"/>
              <w:right w:val="single" w:sz="4" w:space="0" w:color="auto"/>
            </w:tcBorders>
            <w:vAlign w:val="center"/>
          </w:tcPr>
          <w:p w:rsidR="00F66296" w:rsidRPr="00EA6AF9" w:rsidRDefault="00F66296" w:rsidP="00970486">
            <w:pPr>
              <w:jc w:val="center"/>
              <w:rPr>
                <w:sz w:val="16"/>
                <w:szCs w:val="16"/>
              </w:rPr>
            </w:pPr>
            <w:r w:rsidRPr="00EA6AF9">
              <w:rPr>
                <w:color w:val="000000"/>
                <w:sz w:val="16"/>
                <w:szCs w:val="16"/>
                <w:lang w:eastAsia="ru-RU"/>
              </w:rPr>
              <w:t>1-6</w:t>
            </w:r>
          </w:p>
        </w:tc>
        <w:tc>
          <w:tcPr>
            <w:tcW w:w="1134" w:type="dxa"/>
            <w:tcBorders>
              <w:top w:val="single" w:sz="4" w:space="0" w:color="auto"/>
              <w:left w:val="single" w:sz="4" w:space="0" w:color="auto"/>
              <w:bottom w:val="single" w:sz="4" w:space="0" w:color="auto"/>
              <w:right w:val="single" w:sz="4" w:space="0" w:color="auto"/>
            </w:tcBorders>
            <w:vAlign w:val="center"/>
          </w:tcPr>
          <w:p w:rsidR="00F66296" w:rsidRPr="006409E5" w:rsidRDefault="004151A7" w:rsidP="00970486">
            <w:pPr>
              <w:suppressAutoHyphens w:val="0"/>
              <w:spacing w:before="0" w:after="0"/>
              <w:jc w:val="right"/>
              <w:rPr>
                <w:color w:val="000000"/>
                <w:sz w:val="16"/>
                <w:szCs w:val="16"/>
                <w:lang w:eastAsia="ru-RU"/>
              </w:rPr>
            </w:pPr>
            <w:r>
              <w:rPr>
                <w:color w:val="000000"/>
                <w:sz w:val="16"/>
                <w:szCs w:val="16"/>
                <w:lang w:eastAsia="ru-RU"/>
              </w:rPr>
              <w:t>536,70</w:t>
            </w:r>
          </w:p>
        </w:tc>
        <w:tc>
          <w:tcPr>
            <w:tcW w:w="1134" w:type="dxa"/>
            <w:tcBorders>
              <w:top w:val="single" w:sz="4" w:space="0" w:color="auto"/>
              <w:left w:val="nil"/>
              <w:bottom w:val="single" w:sz="4" w:space="0" w:color="auto"/>
              <w:right w:val="single" w:sz="4" w:space="0" w:color="auto"/>
            </w:tcBorders>
            <w:vAlign w:val="center"/>
          </w:tcPr>
          <w:p w:rsidR="00F66296" w:rsidRPr="006409E5" w:rsidRDefault="00F66296" w:rsidP="00970486">
            <w:pPr>
              <w:suppressAutoHyphens w:val="0"/>
              <w:spacing w:before="0" w:after="0"/>
              <w:jc w:val="center"/>
              <w:rPr>
                <w:color w:val="000000"/>
                <w:sz w:val="16"/>
                <w:szCs w:val="16"/>
                <w:lang w:eastAsia="ru-RU"/>
              </w:rPr>
            </w:pPr>
            <w:r w:rsidRPr="006409E5">
              <w:rPr>
                <w:color w:val="000000"/>
                <w:sz w:val="16"/>
                <w:szCs w:val="16"/>
                <w:lang w:eastAsia="ru-RU"/>
              </w:rPr>
              <w:t>До адресата</w:t>
            </w:r>
          </w:p>
        </w:tc>
      </w:tr>
      <w:tr w:rsidR="00F66296" w:rsidRPr="00EA6AF9" w:rsidTr="00F66296">
        <w:trPr>
          <w:trHeight w:val="260"/>
        </w:trPr>
        <w:tc>
          <w:tcPr>
            <w:tcW w:w="421" w:type="dxa"/>
            <w:tcBorders>
              <w:top w:val="nil"/>
              <w:left w:val="single" w:sz="4" w:space="0" w:color="auto"/>
              <w:bottom w:val="single" w:sz="4" w:space="0" w:color="auto"/>
              <w:right w:val="single" w:sz="4" w:space="0" w:color="auto"/>
            </w:tcBorders>
            <w:vAlign w:val="center"/>
          </w:tcPr>
          <w:p w:rsidR="00F66296" w:rsidRPr="00EA6AF9" w:rsidRDefault="00F66296" w:rsidP="00970486">
            <w:pPr>
              <w:pStyle w:val="a7"/>
              <w:numPr>
                <w:ilvl w:val="0"/>
                <w:numId w:val="5"/>
              </w:numPr>
              <w:suppressAutoHyphens w:val="0"/>
              <w:ind w:left="313" w:hanging="313"/>
              <w:rPr>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66296" w:rsidRPr="006409E5" w:rsidRDefault="00F66296" w:rsidP="004151A7">
            <w:pPr>
              <w:suppressAutoHyphens w:val="0"/>
              <w:spacing w:before="0" w:after="0"/>
              <w:rPr>
                <w:color w:val="000000"/>
                <w:sz w:val="16"/>
                <w:szCs w:val="16"/>
                <w:lang w:eastAsia="ru-RU"/>
              </w:rPr>
            </w:pPr>
            <w:r w:rsidRPr="006409E5">
              <w:rPr>
                <w:color w:val="000000"/>
                <w:sz w:val="16"/>
                <w:szCs w:val="16"/>
                <w:lang w:eastAsia="ru-RU"/>
              </w:rPr>
              <w:t>П3793</w:t>
            </w:r>
          </w:p>
        </w:tc>
        <w:tc>
          <w:tcPr>
            <w:tcW w:w="4111" w:type="dxa"/>
            <w:tcBorders>
              <w:top w:val="nil"/>
              <w:left w:val="nil"/>
              <w:bottom w:val="single" w:sz="4" w:space="0" w:color="auto"/>
              <w:right w:val="single" w:sz="4" w:space="0" w:color="auto"/>
            </w:tcBorders>
            <w:shd w:val="clear" w:color="auto" w:fill="auto"/>
            <w:vAlign w:val="center"/>
            <w:hideMark/>
          </w:tcPr>
          <w:p w:rsidR="00F66296" w:rsidRPr="006409E5" w:rsidRDefault="00F66296" w:rsidP="00970486">
            <w:pPr>
              <w:suppressAutoHyphens w:val="0"/>
              <w:spacing w:before="0" w:after="0"/>
              <w:rPr>
                <w:color w:val="000000"/>
                <w:sz w:val="16"/>
                <w:szCs w:val="16"/>
                <w:lang w:eastAsia="ru-RU"/>
              </w:rPr>
            </w:pPr>
            <w:r w:rsidRPr="006409E5">
              <w:rPr>
                <w:color w:val="000000"/>
                <w:sz w:val="16"/>
                <w:szCs w:val="16"/>
                <w:lang w:eastAsia="ru-RU"/>
              </w:rPr>
              <w:t>МОРСКИЕ ВЕСТИ РОССИИ</w:t>
            </w:r>
          </w:p>
        </w:tc>
        <w:tc>
          <w:tcPr>
            <w:tcW w:w="1417" w:type="dxa"/>
            <w:tcBorders>
              <w:top w:val="nil"/>
              <w:left w:val="nil"/>
              <w:bottom w:val="single" w:sz="4" w:space="0" w:color="auto"/>
              <w:right w:val="single" w:sz="4" w:space="0" w:color="auto"/>
            </w:tcBorders>
            <w:shd w:val="clear" w:color="auto" w:fill="auto"/>
            <w:noWrap/>
            <w:vAlign w:val="center"/>
            <w:hideMark/>
          </w:tcPr>
          <w:p w:rsidR="00F66296" w:rsidRPr="006409E5" w:rsidRDefault="00F66296" w:rsidP="00F66296">
            <w:pPr>
              <w:suppressAutoHyphens w:val="0"/>
              <w:spacing w:before="0" w:after="0"/>
              <w:jc w:val="center"/>
              <w:rPr>
                <w:color w:val="000000"/>
                <w:sz w:val="16"/>
                <w:szCs w:val="16"/>
                <w:lang w:eastAsia="ru-RU"/>
              </w:rPr>
            </w:pPr>
            <w:r w:rsidRPr="006409E5">
              <w:rPr>
                <w:color w:val="000000"/>
                <w:sz w:val="16"/>
                <w:szCs w:val="16"/>
                <w:lang w:eastAsia="ru-RU"/>
              </w:rPr>
              <w:t xml:space="preserve">9 в </w:t>
            </w:r>
            <w:proofErr w:type="spellStart"/>
            <w:r w:rsidRPr="006409E5">
              <w:rPr>
                <w:color w:val="000000"/>
                <w:sz w:val="16"/>
                <w:szCs w:val="16"/>
                <w:lang w:eastAsia="ru-RU"/>
              </w:rPr>
              <w:t>полуг</w:t>
            </w:r>
            <w:proofErr w:type="spellEnd"/>
            <w:r w:rsidRPr="006409E5">
              <w:rPr>
                <w:color w:val="000000"/>
                <w:sz w:val="16"/>
                <w:szCs w:val="16"/>
                <w:lang w:eastAsia="ru-RU"/>
              </w:rPr>
              <w:t>.</w:t>
            </w:r>
          </w:p>
        </w:tc>
        <w:tc>
          <w:tcPr>
            <w:tcW w:w="425" w:type="dxa"/>
            <w:tcBorders>
              <w:top w:val="single" w:sz="4" w:space="0" w:color="auto"/>
              <w:left w:val="nil"/>
              <w:bottom w:val="single" w:sz="4" w:space="0" w:color="auto"/>
              <w:right w:val="single" w:sz="4" w:space="0" w:color="auto"/>
            </w:tcBorders>
            <w:vAlign w:val="center"/>
          </w:tcPr>
          <w:p w:rsidR="00F66296" w:rsidRPr="006409E5" w:rsidRDefault="004151A7" w:rsidP="00970486">
            <w:pPr>
              <w:suppressAutoHyphens w:val="0"/>
              <w:spacing w:before="0" w:after="0"/>
              <w:jc w:val="center"/>
              <w:rPr>
                <w:color w:val="000000"/>
                <w:sz w:val="16"/>
                <w:szCs w:val="16"/>
                <w:lang w:eastAsia="ru-RU"/>
              </w:rPr>
            </w:pPr>
            <w:r>
              <w:rPr>
                <w:color w:val="000000"/>
                <w:sz w:val="16"/>
                <w:szCs w:val="16"/>
                <w:lang w:eastAsia="ru-RU"/>
              </w:rPr>
              <w:t>2</w:t>
            </w:r>
          </w:p>
        </w:tc>
        <w:tc>
          <w:tcPr>
            <w:tcW w:w="567" w:type="dxa"/>
            <w:tcBorders>
              <w:top w:val="nil"/>
              <w:left w:val="single" w:sz="4" w:space="0" w:color="auto"/>
              <w:bottom w:val="single" w:sz="4" w:space="0" w:color="auto"/>
              <w:right w:val="single" w:sz="4" w:space="0" w:color="auto"/>
            </w:tcBorders>
            <w:vAlign w:val="center"/>
          </w:tcPr>
          <w:p w:rsidR="00F66296" w:rsidRPr="00EA6AF9" w:rsidRDefault="00F66296" w:rsidP="00970486">
            <w:pPr>
              <w:jc w:val="center"/>
              <w:rPr>
                <w:sz w:val="16"/>
                <w:szCs w:val="16"/>
              </w:rPr>
            </w:pPr>
            <w:r w:rsidRPr="00EA6AF9">
              <w:rPr>
                <w:color w:val="000000"/>
                <w:sz w:val="16"/>
                <w:szCs w:val="16"/>
                <w:lang w:eastAsia="ru-RU"/>
              </w:rPr>
              <w:t>1-6</w:t>
            </w:r>
          </w:p>
        </w:tc>
        <w:tc>
          <w:tcPr>
            <w:tcW w:w="1134" w:type="dxa"/>
            <w:tcBorders>
              <w:top w:val="single" w:sz="4" w:space="0" w:color="auto"/>
              <w:left w:val="single" w:sz="4" w:space="0" w:color="auto"/>
              <w:bottom w:val="single" w:sz="4" w:space="0" w:color="auto"/>
              <w:right w:val="single" w:sz="4" w:space="0" w:color="auto"/>
            </w:tcBorders>
            <w:vAlign w:val="center"/>
          </w:tcPr>
          <w:p w:rsidR="00F66296" w:rsidRPr="006409E5" w:rsidRDefault="004151A7" w:rsidP="00970486">
            <w:pPr>
              <w:suppressAutoHyphens w:val="0"/>
              <w:spacing w:before="0" w:after="0"/>
              <w:jc w:val="right"/>
              <w:rPr>
                <w:color w:val="000000"/>
                <w:sz w:val="16"/>
                <w:szCs w:val="16"/>
                <w:lang w:eastAsia="ru-RU"/>
              </w:rPr>
            </w:pPr>
            <w:r>
              <w:rPr>
                <w:color w:val="000000"/>
                <w:sz w:val="16"/>
                <w:szCs w:val="16"/>
                <w:lang w:eastAsia="ru-RU"/>
              </w:rPr>
              <w:t>8470,98</w:t>
            </w:r>
          </w:p>
        </w:tc>
        <w:tc>
          <w:tcPr>
            <w:tcW w:w="1134" w:type="dxa"/>
            <w:tcBorders>
              <w:top w:val="single" w:sz="4" w:space="0" w:color="auto"/>
              <w:left w:val="nil"/>
              <w:bottom w:val="single" w:sz="4" w:space="0" w:color="auto"/>
              <w:right w:val="single" w:sz="4" w:space="0" w:color="auto"/>
            </w:tcBorders>
            <w:vAlign w:val="center"/>
          </w:tcPr>
          <w:p w:rsidR="00F66296" w:rsidRPr="006409E5" w:rsidRDefault="00F66296" w:rsidP="00970486">
            <w:pPr>
              <w:suppressAutoHyphens w:val="0"/>
              <w:spacing w:before="0" w:after="0"/>
              <w:jc w:val="center"/>
              <w:rPr>
                <w:color w:val="000000"/>
                <w:sz w:val="16"/>
                <w:szCs w:val="16"/>
                <w:lang w:eastAsia="ru-RU"/>
              </w:rPr>
            </w:pPr>
            <w:r w:rsidRPr="006409E5">
              <w:rPr>
                <w:color w:val="000000"/>
                <w:sz w:val="16"/>
                <w:szCs w:val="16"/>
                <w:lang w:eastAsia="ru-RU"/>
              </w:rPr>
              <w:t>До адресата</w:t>
            </w:r>
          </w:p>
        </w:tc>
      </w:tr>
      <w:tr w:rsidR="00F66296" w:rsidRPr="00EA6AF9" w:rsidTr="00F66296">
        <w:trPr>
          <w:trHeight w:val="260"/>
        </w:trPr>
        <w:tc>
          <w:tcPr>
            <w:tcW w:w="421" w:type="dxa"/>
            <w:tcBorders>
              <w:top w:val="nil"/>
              <w:left w:val="single" w:sz="4" w:space="0" w:color="auto"/>
              <w:bottom w:val="single" w:sz="4" w:space="0" w:color="auto"/>
              <w:right w:val="single" w:sz="4" w:space="0" w:color="auto"/>
            </w:tcBorders>
            <w:vAlign w:val="center"/>
          </w:tcPr>
          <w:p w:rsidR="00F66296" w:rsidRPr="00EA6AF9" w:rsidRDefault="00F66296" w:rsidP="00970486">
            <w:pPr>
              <w:pStyle w:val="a7"/>
              <w:numPr>
                <w:ilvl w:val="0"/>
                <w:numId w:val="5"/>
              </w:numPr>
              <w:suppressAutoHyphens w:val="0"/>
              <w:ind w:left="313" w:hanging="313"/>
              <w:rPr>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66296" w:rsidRPr="006409E5" w:rsidRDefault="00F66296" w:rsidP="00742DBB">
            <w:pPr>
              <w:suppressAutoHyphens w:val="0"/>
              <w:spacing w:before="0" w:after="0"/>
              <w:rPr>
                <w:color w:val="000000"/>
                <w:sz w:val="16"/>
                <w:szCs w:val="16"/>
                <w:lang w:eastAsia="ru-RU"/>
              </w:rPr>
            </w:pPr>
            <w:r w:rsidRPr="006409E5">
              <w:rPr>
                <w:color w:val="000000"/>
                <w:sz w:val="16"/>
                <w:szCs w:val="16"/>
                <w:lang w:eastAsia="ru-RU"/>
              </w:rPr>
              <w:t>П3793</w:t>
            </w:r>
          </w:p>
        </w:tc>
        <w:tc>
          <w:tcPr>
            <w:tcW w:w="4111" w:type="dxa"/>
            <w:tcBorders>
              <w:top w:val="nil"/>
              <w:left w:val="nil"/>
              <w:bottom w:val="single" w:sz="4" w:space="0" w:color="auto"/>
              <w:right w:val="single" w:sz="4" w:space="0" w:color="auto"/>
            </w:tcBorders>
            <w:shd w:val="clear" w:color="auto" w:fill="auto"/>
            <w:vAlign w:val="center"/>
            <w:hideMark/>
          </w:tcPr>
          <w:p w:rsidR="00F66296" w:rsidRPr="006409E5" w:rsidRDefault="00F66296" w:rsidP="00970486">
            <w:pPr>
              <w:suppressAutoHyphens w:val="0"/>
              <w:spacing w:before="0" w:after="0"/>
              <w:rPr>
                <w:color w:val="000000"/>
                <w:sz w:val="16"/>
                <w:szCs w:val="16"/>
                <w:lang w:eastAsia="ru-RU"/>
              </w:rPr>
            </w:pPr>
            <w:r w:rsidRPr="006409E5">
              <w:rPr>
                <w:color w:val="000000"/>
                <w:sz w:val="16"/>
                <w:szCs w:val="16"/>
                <w:lang w:eastAsia="ru-RU"/>
              </w:rPr>
              <w:t>МОРСКИЕ ВЕСТИ РОССИИ</w:t>
            </w:r>
          </w:p>
        </w:tc>
        <w:tc>
          <w:tcPr>
            <w:tcW w:w="1417" w:type="dxa"/>
            <w:tcBorders>
              <w:top w:val="nil"/>
              <w:left w:val="nil"/>
              <w:bottom w:val="single" w:sz="4" w:space="0" w:color="auto"/>
              <w:right w:val="single" w:sz="4" w:space="0" w:color="auto"/>
            </w:tcBorders>
            <w:shd w:val="clear" w:color="auto" w:fill="auto"/>
            <w:noWrap/>
            <w:vAlign w:val="center"/>
            <w:hideMark/>
          </w:tcPr>
          <w:p w:rsidR="00F66296" w:rsidRPr="006409E5" w:rsidRDefault="00F66296" w:rsidP="00F66296">
            <w:pPr>
              <w:suppressAutoHyphens w:val="0"/>
              <w:spacing w:before="0" w:after="0"/>
              <w:jc w:val="center"/>
              <w:rPr>
                <w:color w:val="000000"/>
                <w:sz w:val="16"/>
                <w:szCs w:val="16"/>
                <w:lang w:eastAsia="ru-RU"/>
              </w:rPr>
            </w:pPr>
            <w:r w:rsidRPr="006409E5">
              <w:rPr>
                <w:color w:val="000000"/>
                <w:sz w:val="16"/>
                <w:szCs w:val="16"/>
                <w:lang w:eastAsia="ru-RU"/>
              </w:rPr>
              <w:t xml:space="preserve">9 в </w:t>
            </w:r>
            <w:proofErr w:type="spellStart"/>
            <w:r w:rsidRPr="006409E5">
              <w:rPr>
                <w:color w:val="000000"/>
                <w:sz w:val="16"/>
                <w:szCs w:val="16"/>
                <w:lang w:eastAsia="ru-RU"/>
              </w:rPr>
              <w:t>полуг</w:t>
            </w:r>
            <w:proofErr w:type="spellEnd"/>
            <w:r w:rsidRPr="006409E5">
              <w:rPr>
                <w:color w:val="000000"/>
                <w:sz w:val="16"/>
                <w:szCs w:val="16"/>
                <w:lang w:eastAsia="ru-RU"/>
              </w:rPr>
              <w:t>.</w:t>
            </w:r>
          </w:p>
        </w:tc>
        <w:tc>
          <w:tcPr>
            <w:tcW w:w="425" w:type="dxa"/>
            <w:tcBorders>
              <w:top w:val="single" w:sz="4" w:space="0" w:color="auto"/>
              <w:left w:val="nil"/>
              <w:bottom w:val="single" w:sz="4" w:space="0" w:color="auto"/>
              <w:right w:val="single" w:sz="4" w:space="0" w:color="auto"/>
            </w:tcBorders>
            <w:vAlign w:val="center"/>
          </w:tcPr>
          <w:p w:rsidR="00F66296" w:rsidRPr="006409E5" w:rsidRDefault="00F66296" w:rsidP="00970486">
            <w:pPr>
              <w:suppressAutoHyphens w:val="0"/>
              <w:spacing w:before="0" w:after="0"/>
              <w:jc w:val="center"/>
              <w:rPr>
                <w:color w:val="000000"/>
                <w:sz w:val="16"/>
                <w:szCs w:val="16"/>
                <w:lang w:eastAsia="ru-RU"/>
              </w:rPr>
            </w:pPr>
            <w:r w:rsidRPr="006409E5">
              <w:rPr>
                <w:color w:val="000000"/>
                <w:sz w:val="16"/>
                <w:szCs w:val="16"/>
                <w:lang w:eastAsia="ru-RU"/>
              </w:rPr>
              <w:t>1</w:t>
            </w:r>
          </w:p>
        </w:tc>
        <w:tc>
          <w:tcPr>
            <w:tcW w:w="567" w:type="dxa"/>
            <w:tcBorders>
              <w:top w:val="nil"/>
              <w:left w:val="single" w:sz="4" w:space="0" w:color="auto"/>
              <w:bottom w:val="single" w:sz="4" w:space="0" w:color="auto"/>
              <w:right w:val="single" w:sz="4" w:space="0" w:color="auto"/>
            </w:tcBorders>
            <w:vAlign w:val="center"/>
          </w:tcPr>
          <w:p w:rsidR="00F66296" w:rsidRPr="00EA6AF9" w:rsidRDefault="00F66296" w:rsidP="00970486">
            <w:pPr>
              <w:jc w:val="center"/>
              <w:rPr>
                <w:sz w:val="16"/>
                <w:szCs w:val="16"/>
              </w:rPr>
            </w:pPr>
            <w:r w:rsidRPr="00EA6AF9">
              <w:rPr>
                <w:color w:val="000000"/>
                <w:sz w:val="16"/>
                <w:szCs w:val="16"/>
                <w:lang w:eastAsia="ru-RU"/>
              </w:rPr>
              <w:t>1-6</w:t>
            </w:r>
          </w:p>
        </w:tc>
        <w:tc>
          <w:tcPr>
            <w:tcW w:w="1134" w:type="dxa"/>
            <w:tcBorders>
              <w:top w:val="single" w:sz="4" w:space="0" w:color="auto"/>
              <w:left w:val="single" w:sz="4" w:space="0" w:color="auto"/>
              <w:bottom w:val="single" w:sz="4" w:space="0" w:color="auto"/>
              <w:right w:val="single" w:sz="4" w:space="0" w:color="auto"/>
            </w:tcBorders>
            <w:vAlign w:val="center"/>
          </w:tcPr>
          <w:p w:rsidR="00F66296" w:rsidRPr="006409E5" w:rsidRDefault="00742DBB" w:rsidP="00970486">
            <w:pPr>
              <w:suppressAutoHyphens w:val="0"/>
              <w:spacing w:before="0" w:after="0"/>
              <w:jc w:val="right"/>
              <w:rPr>
                <w:color w:val="000000"/>
                <w:sz w:val="16"/>
                <w:szCs w:val="16"/>
                <w:lang w:eastAsia="ru-RU"/>
              </w:rPr>
            </w:pPr>
            <w:r>
              <w:rPr>
                <w:color w:val="000000"/>
                <w:sz w:val="16"/>
                <w:szCs w:val="16"/>
                <w:lang w:eastAsia="ru-RU"/>
              </w:rPr>
              <w:t>4235,49</w:t>
            </w:r>
          </w:p>
        </w:tc>
        <w:tc>
          <w:tcPr>
            <w:tcW w:w="1134" w:type="dxa"/>
            <w:tcBorders>
              <w:top w:val="single" w:sz="4" w:space="0" w:color="auto"/>
              <w:left w:val="nil"/>
              <w:bottom w:val="single" w:sz="4" w:space="0" w:color="auto"/>
              <w:right w:val="single" w:sz="4" w:space="0" w:color="auto"/>
            </w:tcBorders>
            <w:vAlign w:val="center"/>
          </w:tcPr>
          <w:p w:rsidR="00F66296" w:rsidRPr="006409E5" w:rsidRDefault="00F66296" w:rsidP="00970486">
            <w:pPr>
              <w:suppressAutoHyphens w:val="0"/>
              <w:spacing w:before="0" w:after="0"/>
              <w:jc w:val="center"/>
              <w:rPr>
                <w:color w:val="000000"/>
                <w:sz w:val="16"/>
                <w:szCs w:val="16"/>
                <w:lang w:eastAsia="ru-RU"/>
              </w:rPr>
            </w:pPr>
            <w:r w:rsidRPr="006409E5">
              <w:rPr>
                <w:color w:val="000000"/>
                <w:sz w:val="16"/>
                <w:szCs w:val="16"/>
                <w:lang w:eastAsia="ru-RU"/>
              </w:rPr>
              <w:t>До адресата</w:t>
            </w:r>
          </w:p>
        </w:tc>
      </w:tr>
      <w:tr w:rsidR="00F66296" w:rsidRPr="00EA6AF9" w:rsidTr="00F66296">
        <w:trPr>
          <w:trHeight w:val="260"/>
        </w:trPr>
        <w:tc>
          <w:tcPr>
            <w:tcW w:w="421" w:type="dxa"/>
            <w:tcBorders>
              <w:top w:val="nil"/>
              <w:left w:val="single" w:sz="4" w:space="0" w:color="auto"/>
              <w:bottom w:val="single" w:sz="4" w:space="0" w:color="auto"/>
              <w:right w:val="single" w:sz="4" w:space="0" w:color="auto"/>
            </w:tcBorders>
            <w:vAlign w:val="center"/>
          </w:tcPr>
          <w:p w:rsidR="00F66296" w:rsidRPr="00EA6AF9" w:rsidRDefault="00F66296" w:rsidP="00970486">
            <w:pPr>
              <w:pStyle w:val="a7"/>
              <w:numPr>
                <w:ilvl w:val="0"/>
                <w:numId w:val="5"/>
              </w:numPr>
              <w:suppressAutoHyphens w:val="0"/>
              <w:ind w:left="313" w:hanging="313"/>
              <w:rPr>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66296" w:rsidRPr="006409E5" w:rsidRDefault="00F262D1" w:rsidP="00970486">
            <w:pPr>
              <w:suppressAutoHyphens w:val="0"/>
              <w:spacing w:before="0" w:after="0"/>
              <w:rPr>
                <w:color w:val="000000"/>
                <w:sz w:val="16"/>
                <w:szCs w:val="16"/>
                <w:lang w:eastAsia="ru-RU"/>
              </w:rPr>
            </w:pPr>
            <w:r>
              <w:rPr>
                <w:color w:val="000000"/>
                <w:sz w:val="16"/>
                <w:szCs w:val="16"/>
                <w:lang w:eastAsia="ru-RU"/>
              </w:rPr>
              <w:t>П3793</w:t>
            </w:r>
          </w:p>
        </w:tc>
        <w:tc>
          <w:tcPr>
            <w:tcW w:w="4111" w:type="dxa"/>
            <w:tcBorders>
              <w:top w:val="nil"/>
              <w:left w:val="nil"/>
              <w:bottom w:val="single" w:sz="4" w:space="0" w:color="auto"/>
              <w:right w:val="single" w:sz="4" w:space="0" w:color="auto"/>
            </w:tcBorders>
            <w:shd w:val="clear" w:color="auto" w:fill="auto"/>
            <w:vAlign w:val="center"/>
            <w:hideMark/>
          </w:tcPr>
          <w:p w:rsidR="00F66296" w:rsidRPr="006409E5" w:rsidRDefault="00F66296" w:rsidP="00970486">
            <w:pPr>
              <w:suppressAutoHyphens w:val="0"/>
              <w:spacing w:before="0" w:after="0"/>
              <w:rPr>
                <w:color w:val="000000"/>
                <w:sz w:val="16"/>
                <w:szCs w:val="16"/>
                <w:lang w:eastAsia="ru-RU"/>
              </w:rPr>
            </w:pPr>
            <w:r w:rsidRPr="006409E5">
              <w:rPr>
                <w:color w:val="000000"/>
                <w:sz w:val="16"/>
                <w:szCs w:val="16"/>
                <w:lang w:eastAsia="ru-RU"/>
              </w:rPr>
              <w:t>МОРСКИЕ ВЕСТИ РОССИИ</w:t>
            </w:r>
          </w:p>
        </w:tc>
        <w:tc>
          <w:tcPr>
            <w:tcW w:w="1417" w:type="dxa"/>
            <w:tcBorders>
              <w:top w:val="nil"/>
              <w:left w:val="nil"/>
              <w:bottom w:val="single" w:sz="4" w:space="0" w:color="auto"/>
              <w:right w:val="single" w:sz="4" w:space="0" w:color="auto"/>
            </w:tcBorders>
            <w:shd w:val="clear" w:color="auto" w:fill="auto"/>
            <w:noWrap/>
            <w:vAlign w:val="center"/>
            <w:hideMark/>
          </w:tcPr>
          <w:p w:rsidR="00F66296" w:rsidRPr="006409E5" w:rsidRDefault="00F66296" w:rsidP="00F66296">
            <w:pPr>
              <w:suppressAutoHyphens w:val="0"/>
              <w:spacing w:before="0" w:after="0"/>
              <w:jc w:val="center"/>
              <w:rPr>
                <w:color w:val="000000"/>
                <w:sz w:val="16"/>
                <w:szCs w:val="16"/>
                <w:lang w:eastAsia="ru-RU"/>
              </w:rPr>
            </w:pPr>
            <w:r w:rsidRPr="006409E5">
              <w:rPr>
                <w:color w:val="000000"/>
                <w:sz w:val="16"/>
                <w:szCs w:val="16"/>
                <w:lang w:eastAsia="ru-RU"/>
              </w:rPr>
              <w:t xml:space="preserve">9 в </w:t>
            </w:r>
            <w:proofErr w:type="spellStart"/>
            <w:r w:rsidRPr="006409E5">
              <w:rPr>
                <w:color w:val="000000"/>
                <w:sz w:val="16"/>
                <w:szCs w:val="16"/>
                <w:lang w:eastAsia="ru-RU"/>
              </w:rPr>
              <w:t>полуг</w:t>
            </w:r>
            <w:proofErr w:type="spellEnd"/>
            <w:r w:rsidRPr="006409E5">
              <w:rPr>
                <w:color w:val="000000"/>
                <w:sz w:val="16"/>
                <w:szCs w:val="16"/>
                <w:lang w:eastAsia="ru-RU"/>
              </w:rPr>
              <w:t>.</w:t>
            </w:r>
          </w:p>
        </w:tc>
        <w:tc>
          <w:tcPr>
            <w:tcW w:w="425" w:type="dxa"/>
            <w:tcBorders>
              <w:top w:val="single" w:sz="4" w:space="0" w:color="auto"/>
              <w:left w:val="nil"/>
              <w:bottom w:val="single" w:sz="4" w:space="0" w:color="auto"/>
              <w:right w:val="single" w:sz="4" w:space="0" w:color="auto"/>
            </w:tcBorders>
            <w:vAlign w:val="center"/>
          </w:tcPr>
          <w:p w:rsidR="00F66296" w:rsidRPr="006409E5" w:rsidRDefault="00F66296" w:rsidP="00970486">
            <w:pPr>
              <w:suppressAutoHyphens w:val="0"/>
              <w:spacing w:before="0" w:after="0"/>
              <w:jc w:val="center"/>
              <w:rPr>
                <w:color w:val="000000"/>
                <w:sz w:val="16"/>
                <w:szCs w:val="16"/>
                <w:lang w:eastAsia="ru-RU"/>
              </w:rPr>
            </w:pPr>
            <w:r w:rsidRPr="006409E5">
              <w:rPr>
                <w:color w:val="000000"/>
                <w:sz w:val="16"/>
                <w:szCs w:val="16"/>
                <w:lang w:eastAsia="ru-RU"/>
              </w:rPr>
              <w:t>1</w:t>
            </w:r>
          </w:p>
        </w:tc>
        <w:tc>
          <w:tcPr>
            <w:tcW w:w="567" w:type="dxa"/>
            <w:tcBorders>
              <w:top w:val="nil"/>
              <w:left w:val="single" w:sz="4" w:space="0" w:color="auto"/>
              <w:bottom w:val="single" w:sz="4" w:space="0" w:color="auto"/>
              <w:right w:val="single" w:sz="4" w:space="0" w:color="auto"/>
            </w:tcBorders>
            <w:vAlign w:val="center"/>
          </w:tcPr>
          <w:p w:rsidR="00F66296" w:rsidRPr="00EA6AF9" w:rsidRDefault="00F66296" w:rsidP="00970486">
            <w:pPr>
              <w:jc w:val="center"/>
              <w:rPr>
                <w:sz w:val="16"/>
                <w:szCs w:val="16"/>
              </w:rPr>
            </w:pPr>
            <w:r w:rsidRPr="00EA6AF9">
              <w:rPr>
                <w:color w:val="000000"/>
                <w:sz w:val="16"/>
                <w:szCs w:val="16"/>
                <w:lang w:eastAsia="ru-RU"/>
              </w:rPr>
              <w:t>1-6</w:t>
            </w:r>
          </w:p>
        </w:tc>
        <w:tc>
          <w:tcPr>
            <w:tcW w:w="1134" w:type="dxa"/>
            <w:tcBorders>
              <w:top w:val="single" w:sz="4" w:space="0" w:color="auto"/>
              <w:left w:val="single" w:sz="4" w:space="0" w:color="auto"/>
              <w:bottom w:val="single" w:sz="4" w:space="0" w:color="auto"/>
              <w:right w:val="single" w:sz="4" w:space="0" w:color="auto"/>
            </w:tcBorders>
            <w:vAlign w:val="center"/>
          </w:tcPr>
          <w:p w:rsidR="00F66296" w:rsidRPr="006409E5" w:rsidRDefault="00F262D1" w:rsidP="00970486">
            <w:pPr>
              <w:suppressAutoHyphens w:val="0"/>
              <w:spacing w:before="0" w:after="0"/>
              <w:jc w:val="right"/>
              <w:rPr>
                <w:color w:val="000000"/>
                <w:sz w:val="16"/>
                <w:szCs w:val="16"/>
                <w:lang w:eastAsia="ru-RU"/>
              </w:rPr>
            </w:pPr>
            <w:r>
              <w:rPr>
                <w:color w:val="000000"/>
                <w:sz w:val="16"/>
                <w:szCs w:val="16"/>
                <w:lang w:eastAsia="ru-RU"/>
              </w:rPr>
              <w:t>4312,89</w:t>
            </w:r>
          </w:p>
        </w:tc>
        <w:tc>
          <w:tcPr>
            <w:tcW w:w="1134" w:type="dxa"/>
            <w:tcBorders>
              <w:top w:val="single" w:sz="4" w:space="0" w:color="auto"/>
              <w:left w:val="nil"/>
              <w:bottom w:val="single" w:sz="4" w:space="0" w:color="auto"/>
              <w:right w:val="single" w:sz="4" w:space="0" w:color="auto"/>
            </w:tcBorders>
            <w:vAlign w:val="center"/>
          </w:tcPr>
          <w:p w:rsidR="00F66296" w:rsidRPr="006409E5" w:rsidRDefault="00F66296" w:rsidP="00970486">
            <w:pPr>
              <w:suppressAutoHyphens w:val="0"/>
              <w:spacing w:before="0" w:after="0"/>
              <w:jc w:val="center"/>
              <w:rPr>
                <w:color w:val="000000"/>
                <w:sz w:val="16"/>
                <w:szCs w:val="16"/>
                <w:lang w:eastAsia="ru-RU"/>
              </w:rPr>
            </w:pPr>
            <w:r w:rsidRPr="006409E5">
              <w:rPr>
                <w:color w:val="000000"/>
                <w:sz w:val="16"/>
                <w:szCs w:val="16"/>
                <w:lang w:eastAsia="ru-RU"/>
              </w:rPr>
              <w:t>До адресата</w:t>
            </w:r>
          </w:p>
        </w:tc>
      </w:tr>
      <w:tr w:rsidR="00F66296" w:rsidRPr="00EA6AF9" w:rsidTr="00F66296">
        <w:trPr>
          <w:trHeight w:val="260"/>
        </w:trPr>
        <w:tc>
          <w:tcPr>
            <w:tcW w:w="421" w:type="dxa"/>
            <w:tcBorders>
              <w:top w:val="nil"/>
              <w:left w:val="single" w:sz="4" w:space="0" w:color="auto"/>
              <w:bottom w:val="single" w:sz="4" w:space="0" w:color="auto"/>
              <w:right w:val="single" w:sz="4" w:space="0" w:color="auto"/>
            </w:tcBorders>
            <w:vAlign w:val="center"/>
          </w:tcPr>
          <w:p w:rsidR="00F66296" w:rsidRPr="00EA6AF9" w:rsidRDefault="00F66296" w:rsidP="00970486">
            <w:pPr>
              <w:pStyle w:val="a7"/>
              <w:numPr>
                <w:ilvl w:val="0"/>
                <w:numId w:val="5"/>
              </w:numPr>
              <w:suppressAutoHyphens w:val="0"/>
              <w:ind w:left="313" w:hanging="313"/>
              <w:rPr>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66296" w:rsidRPr="006409E5" w:rsidRDefault="00F66296" w:rsidP="00F262D1">
            <w:pPr>
              <w:suppressAutoHyphens w:val="0"/>
              <w:spacing w:before="0" w:after="0"/>
              <w:rPr>
                <w:color w:val="000000"/>
                <w:sz w:val="16"/>
                <w:szCs w:val="16"/>
                <w:lang w:eastAsia="ru-RU"/>
              </w:rPr>
            </w:pPr>
            <w:r w:rsidRPr="006409E5">
              <w:rPr>
                <w:color w:val="000000"/>
                <w:sz w:val="16"/>
                <w:szCs w:val="16"/>
                <w:lang w:eastAsia="ru-RU"/>
              </w:rPr>
              <w:t>П3793</w:t>
            </w:r>
          </w:p>
        </w:tc>
        <w:tc>
          <w:tcPr>
            <w:tcW w:w="4111" w:type="dxa"/>
            <w:tcBorders>
              <w:top w:val="nil"/>
              <w:left w:val="nil"/>
              <w:bottom w:val="single" w:sz="4" w:space="0" w:color="auto"/>
              <w:right w:val="single" w:sz="4" w:space="0" w:color="auto"/>
            </w:tcBorders>
            <w:shd w:val="clear" w:color="auto" w:fill="auto"/>
            <w:vAlign w:val="center"/>
            <w:hideMark/>
          </w:tcPr>
          <w:p w:rsidR="00F66296" w:rsidRPr="006409E5" w:rsidRDefault="00F66296" w:rsidP="00970486">
            <w:pPr>
              <w:suppressAutoHyphens w:val="0"/>
              <w:spacing w:before="0" w:after="0"/>
              <w:rPr>
                <w:color w:val="000000"/>
                <w:sz w:val="16"/>
                <w:szCs w:val="16"/>
                <w:lang w:eastAsia="ru-RU"/>
              </w:rPr>
            </w:pPr>
            <w:r w:rsidRPr="006409E5">
              <w:rPr>
                <w:color w:val="000000"/>
                <w:sz w:val="16"/>
                <w:szCs w:val="16"/>
                <w:lang w:eastAsia="ru-RU"/>
              </w:rPr>
              <w:t>МОРСКИЕ ВЕСТИ РОССИИ</w:t>
            </w:r>
          </w:p>
        </w:tc>
        <w:tc>
          <w:tcPr>
            <w:tcW w:w="1417" w:type="dxa"/>
            <w:tcBorders>
              <w:top w:val="nil"/>
              <w:left w:val="nil"/>
              <w:bottom w:val="single" w:sz="4" w:space="0" w:color="auto"/>
              <w:right w:val="single" w:sz="4" w:space="0" w:color="auto"/>
            </w:tcBorders>
            <w:shd w:val="clear" w:color="auto" w:fill="auto"/>
            <w:noWrap/>
            <w:vAlign w:val="center"/>
            <w:hideMark/>
          </w:tcPr>
          <w:p w:rsidR="00F66296" w:rsidRPr="006409E5" w:rsidRDefault="00F66296" w:rsidP="00F66296">
            <w:pPr>
              <w:suppressAutoHyphens w:val="0"/>
              <w:spacing w:before="0" w:after="0"/>
              <w:jc w:val="center"/>
              <w:rPr>
                <w:color w:val="000000"/>
                <w:sz w:val="16"/>
                <w:szCs w:val="16"/>
                <w:lang w:eastAsia="ru-RU"/>
              </w:rPr>
            </w:pPr>
            <w:r w:rsidRPr="006409E5">
              <w:rPr>
                <w:color w:val="000000"/>
                <w:sz w:val="16"/>
                <w:szCs w:val="16"/>
                <w:lang w:eastAsia="ru-RU"/>
              </w:rPr>
              <w:t xml:space="preserve">9 в </w:t>
            </w:r>
            <w:proofErr w:type="spellStart"/>
            <w:r w:rsidRPr="006409E5">
              <w:rPr>
                <w:color w:val="000000"/>
                <w:sz w:val="16"/>
                <w:szCs w:val="16"/>
                <w:lang w:eastAsia="ru-RU"/>
              </w:rPr>
              <w:t>полуг</w:t>
            </w:r>
            <w:proofErr w:type="spellEnd"/>
            <w:r w:rsidRPr="006409E5">
              <w:rPr>
                <w:color w:val="000000"/>
                <w:sz w:val="16"/>
                <w:szCs w:val="16"/>
                <w:lang w:eastAsia="ru-RU"/>
              </w:rPr>
              <w:t>.</w:t>
            </w:r>
          </w:p>
        </w:tc>
        <w:tc>
          <w:tcPr>
            <w:tcW w:w="425" w:type="dxa"/>
            <w:tcBorders>
              <w:top w:val="single" w:sz="4" w:space="0" w:color="auto"/>
              <w:left w:val="nil"/>
              <w:bottom w:val="single" w:sz="4" w:space="0" w:color="auto"/>
              <w:right w:val="single" w:sz="4" w:space="0" w:color="auto"/>
            </w:tcBorders>
            <w:vAlign w:val="center"/>
          </w:tcPr>
          <w:p w:rsidR="00F66296" w:rsidRPr="006409E5" w:rsidRDefault="00F66296" w:rsidP="00970486">
            <w:pPr>
              <w:suppressAutoHyphens w:val="0"/>
              <w:spacing w:before="0" w:after="0"/>
              <w:jc w:val="center"/>
              <w:rPr>
                <w:color w:val="000000"/>
                <w:sz w:val="16"/>
                <w:szCs w:val="16"/>
                <w:lang w:eastAsia="ru-RU"/>
              </w:rPr>
            </w:pPr>
            <w:r w:rsidRPr="006409E5">
              <w:rPr>
                <w:color w:val="000000"/>
                <w:sz w:val="16"/>
                <w:szCs w:val="16"/>
                <w:lang w:eastAsia="ru-RU"/>
              </w:rPr>
              <w:t>1</w:t>
            </w:r>
          </w:p>
        </w:tc>
        <w:tc>
          <w:tcPr>
            <w:tcW w:w="567" w:type="dxa"/>
            <w:tcBorders>
              <w:top w:val="nil"/>
              <w:left w:val="single" w:sz="4" w:space="0" w:color="auto"/>
              <w:bottom w:val="single" w:sz="4" w:space="0" w:color="auto"/>
              <w:right w:val="single" w:sz="4" w:space="0" w:color="auto"/>
            </w:tcBorders>
            <w:vAlign w:val="center"/>
          </w:tcPr>
          <w:p w:rsidR="00F66296" w:rsidRPr="00EA6AF9" w:rsidRDefault="00F66296" w:rsidP="00970486">
            <w:pPr>
              <w:jc w:val="center"/>
              <w:rPr>
                <w:sz w:val="16"/>
                <w:szCs w:val="16"/>
              </w:rPr>
            </w:pPr>
            <w:r w:rsidRPr="00EA6AF9">
              <w:rPr>
                <w:color w:val="000000"/>
                <w:sz w:val="16"/>
                <w:szCs w:val="16"/>
                <w:lang w:eastAsia="ru-RU"/>
              </w:rPr>
              <w:t>1-6</w:t>
            </w:r>
          </w:p>
        </w:tc>
        <w:tc>
          <w:tcPr>
            <w:tcW w:w="1134" w:type="dxa"/>
            <w:tcBorders>
              <w:top w:val="single" w:sz="4" w:space="0" w:color="auto"/>
              <w:left w:val="single" w:sz="4" w:space="0" w:color="auto"/>
              <w:bottom w:val="single" w:sz="4" w:space="0" w:color="auto"/>
              <w:right w:val="single" w:sz="4" w:space="0" w:color="auto"/>
            </w:tcBorders>
            <w:vAlign w:val="center"/>
          </w:tcPr>
          <w:p w:rsidR="00F66296" w:rsidRPr="006409E5" w:rsidRDefault="00F66296" w:rsidP="00970486">
            <w:pPr>
              <w:suppressAutoHyphens w:val="0"/>
              <w:spacing w:before="0" w:after="0"/>
              <w:jc w:val="right"/>
              <w:rPr>
                <w:color w:val="000000"/>
                <w:sz w:val="16"/>
                <w:szCs w:val="16"/>
                <w:lang w:eastAsia="ru-RU"/>
              </w:rPr>
            </w:pPr>
            <w:r w:rsidRPr="006409E5">
              <w:rPr>
                <w:color w:val="000000"/>
                <w:sz w:val="16"/>
                <w:szCs w:val="16"/>
                <w:lang w:eastAsia="ru-RU"/>
              </w:rPr>
              <w:t>4312,89</w:t>
            </w:r>
          </w:p>
        </w:tc>
        <w:tc>
          <w:tcPr>
            <w:tcW w:w="1134" w:type="dxa"/>
            <w:tcBorders>
              <w:top w:val="single" w:sz="4" w:space="0" w:color="auto"/>
              <w:left w:val="nil"/>
              <w:bottom w:val="single" w:sz="4" w:space="0" w:color="auto"/>
              <w:right w:val="single" w:sz="4" w:space="0" w:color="auto"/>
            </w:tcBorders>
            <w:vAlign w:val="center"/>
          </w:tcPr>
          <w:p w:rsidR="00F66296" w:rsidRPr="006409E5" w:rsidRDefault="00F66296" w:rsidP="00970486">
            <w:pPr>
              <w:suppressAutoHyphens w:val="0"/>
              <w:spacing w:before="0" w:after="0"/>
              <w:jc w:val="center"/>
              <w:rPr>
                <w:color w:val="000000"/>
                <w:sz w:val="16"/>
                <w:szCs w:val="16"/>
                <w:lang w:eastAsia="ru-RU"/>
              </w:rPr>
            </w:pPr>
            <w:r w:rsidRPr="006409E5">
              <w:rPr>
                <w:color w:val="000000"/>
                <w:sz w:val="16"/>
                <w:szCs w:val="16"/>
                <w:lang w:eastAsia="ru-RU"/>
              </w:rPr>
              <w:t>До адресата</w:t>
            </w:r>
          </w:p>
        </w:tc>
      </w:tr>
      <w:tr w:rsidR="00F66296" w:rsidRPr="00EA6AF9" w:rsidTr="00F66296">
        <w:trPr>
          <w:trHeight w:val="260"/>
        </w:trPr>
        <w:tc>
          <w:tcPr>
            <w:tcW w:w="421" w:type="dxa"/>
            <w:tcBorders>
              <w:top w:val="nil"/>
              <w:left w:val="single" w:sz="4" w:space="0" w:color="auto"/>
              <w:bottom w:val="single" w:sz="4" w:space="0" w:color="auto"/>
              <w:right w:val="single" w:sz="4" w:space="0" w:color="auto"/>
            </w:tcBorders>
            <w:vAlign w:val="center"/>
          </w:tcPr>
          <w:p w:rsidR="00F66296" w:rsidRPr="00EA6AF9" w:rsidRDefault="00F66296" w:rsidP="00970486">
            <w:pPr>
              <w:pStyle w:val="a7"/>
              <w:numPr>
                <w:ilvl w:val="0"/>
                <w:numId w:val="5"/>
              </w:numPr>
              <w:suppressAutoHyphens w:val="0"/>
              <w:ind w:left="313" w:hanging="313"/>
              <w:rPr>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66296" w:rsidRPr="006409E5" w:rsidRDefault="00E575FF" w:rsidP="00970486">
            <w:pPr>
              <w:suppressAutoHyphens w:val="0"/>
              <w:spacing w:before="0" w:after="0"/>
              <w:rPr>
                <w:color w:val="000000"/>
                <w:sz w:val="16"/>
                <w:szCs w:val="16"/>
                <w:lang w:eastAsia="ru-RU"/>
              </w:rPr>
            </w:pPr>
            <w:r>
              <w:rPr>
                <w:color w:val="000000"/>
                <w:sz w:val="16"/>
                <w:szCs w:val="16"/>
                <w:lang w:eastAsia="ru-RU"/>
              </w:rPr>
              <w:t xml:space="preserve">П3793 </w:t>
            </w:r>
          </w:p>
        </w:tc>
        <w:tc>
          <w:tcPr>
            <w:tcW w:w="4111" w:type="dxa"/>
            <w:tcBorders>
              <w:top w:val="nil"/>
              <w:left w:val="nil"/>
              <w:bottom w:val="single" w:sz="4" w:space="0" w:color="auto"/>
              <w:right w:val="single" w:sz="4" w:space="0" w:color="auto"/>
            </w:tcBorders>
            <w:shd w:val="clear" w:color="auto" w:fill="auto"/>
            <w:vAlign w:val="center"/>
            <w:hideMark/>
          </w:tcPr>
          <w:p w:rsidR="00F66296" w:rsidRPr="006409E5" w:rsidRDefault="00F66296" w:rsidP="00970486">
            <w:pPr>
              <w:suppressAutoHyphens w:val="0"/>
              <w:spacing w:before="0" w:after="0"/>
              <w:rPr>
                <w:color w:val="000000"/>
                <w:sz w:val="16"/>
                <w:szCs w:val="16"/>
                <w:lang w:eastAsia="ru-RU"/>
              </w:rPr>
            </w:pPr>
            <w:r w:rsidRPr="006409E5">
              <w:rPr>
                <w:color w:val="000000"/>
                <w:sz w:val="16"/>
                <w:szCs w:val="16"/>
                <w:lang w:eastAsia="ru-RU"/>
              </w:rPr>
              <w:t>МОРСКИЕ ВЕСТИ РОССИИ</w:t>
            </w:r>
          </w:p>
        </w:tc>
        <w:tc>
          <w:tcPr>
            <w:tcW w:w="1417" w:type="dxa"/>
            <w:tcBorders>
              <w:top w:val="nil"/>
              <w:left w:val="nil"/>
              <w:bottom w:val="single" w:sz="4" w:space="0" w:color="auto"/>
              <w:right w:val="single" w:sz="4" w:space="0" w:color="auto"/>
            </w:tcBorders>
            <w:shd w:val="clear" w:color="auto" w:fill="auto"/>
            <w:noWrap/>
            <w:vAlign w:val="center"/>
            <w:hideMark/>
          </w:tcPr>
          <w:p w:rsidR="00F66296" w:rsidRPr="006409E5" w:rsidRDefault="00F66296" w:rsidP="00F66296">
            <w:pPr>
              <w:suppressAutoHyphens w:val="0"/>
              <w:spacing w:before="0" w:after="0"/>
              <w:jc w:val="center"/>
              <w:rPr>
                <w:color w:val="000000"/>
                <w:sz w:val="16"/>
                <w:szCs w:val="16"/>
                <w:lang w:eastAsia="ru-RU"/>
              </w:rPr>
            </w:pPr>
            <w:r w:rsidRPr="006409E5">
              <w:rPr>
                <w:color w:val="000000"/>
                <w:sz w:val="16"/>
                <w:szCs w:val="16"/>
                <w:lang w:eastAsia="ru-RU"/>
              </w:rPr>
              <w:t xml:space="preserve">9 в </w:t>
            </w:r>
            <w:proofErr w:type="spellStart"/>
            <w:r w:rsidRPr="006409E5">
              <w:rPr>
                <w:color w:val="000000"/>
                <w:sz w:val="16"/>
                <w:szCs w:val="16"/>
                <w:lang w:eastAsia="ru-RU"/>
              </w:rPr>
              <w:t>полуг</w:t>
            </w:r>
            <w:proofErr w:type="spellEnd"/>
            <w:r w:rsidRPr="006409E5">
              <w:rPr>
                <w:color w:val="000000"/>
                <w:sz w:val="16"/>
                <w:szCs w:val="16"/>
                <w:lang w:eastAsia="ru-RU"/>
              </w:rPr>
              <w:t>.</w:t>
            </w:r>
          </w:p>
        </w:tc>
        <w:tc>
          <w:tcPr>
            <w:tcW w:w="425" w:type="dxa"/>
            <w:tcBorders>
              <w:top w:val="single" w:sz="4" w:space="0" w:color="auto"/>
              <w:left w:val="nil"/>
              <w:bottom w:val="single" w:sz="4" w:space="0" w:color="auto"/>
              <w:right w:val="single" w:sz="4" w:space="0" w:color="auto"/>
            </w:tcBorders>
            <w:vAlign w:val="center"/>
          </w:tcPr>
          <w:p w:rsidR="00F66296" w:rsidRPr="006409E5" w:rsidRDefault="00E575FF" w:rsidP="00970486">
            <w:pPr>
              <w:suppressAutoHyphens w:val="0"/>
              <w:spacing w:before="0" w:after="0"/>
              <w:jc w:val="center"/>
              <w:rPr>
                <w:color w:val="000000"/>
                <w:sz w:val="16"/>
                <w:szCs w:val="16"/>
                <w:lang w:eastAsia="ru-RU"/>
              </w:rPr>
            </w:pPr>
            <w:r>
              <w:rPr>
                <w:color w:val="000000"/>
                <w:sz w:val="16"/>
                <w:szCs w:val="16"/>
                <w:lang w:eastAsia="ru-RU"/>
              </w:rPr>
              <w:t>1</w:t>
            </w:r>
          </w:p>
        </w:tc>
        <w:tc>
          <w:tcPr>
            <w:tcW w:w="567" w:type="dxa"/>
            <w:tcBorders>
              <w:top w:val="nil"/>
              <w:left w:val="single" w:sz="4" w:space="0" w:color="auto"/>
              <w:bottom w:val="single" w:sz="4" w:space="0" w:color="auto"/>
              <w:right w:val="single" w:sz="4" w:space="0" w:color="auto"/>
            </w:tcBorders>
            <w:vAlign w:val="center"/>
          </w:tcPr>
          <w:p w:rsidR="00F66296" w:rsidRPr="00EA6AF9" w:rsidRDefault="00F66296" w:rsidP="00970486">
            <w:pPr>
              <w:jc w:val="center"/>
              <w:rPr>
                <w:sz w:val="16"/>
                <w:szCs w:val="16"/>
              </w:rPr>
            </w:pPr>
            <w:r w:rsidRPr="00EA6AF9">
              <w:rPr>
                <w:color w:val="000000"/>
                <w:sz w:val="16"/>
                <w:szCs w:val="16"/>
                <w:lang w:eastAsia="ru-RU"/>
              </w:rPr>
              <w:t>1-6</w:t>
            </w:r>
          </w:p>
        </w:tc>
        <w:tc>
          <w:tcPr>
            <w:tcW w:w="1134" w:type="dxa"/>
            <w:tcBorders>
              <w:top w:val="single" w:sz="4" w:space="0" w:color="auto"/>
              <w:left w:val="single" w:sz="4" w:space="0" w:color="auto"/>
              <w:bottom w:val="single" w:sz="4" w:space="0" w:color="auto"/>
              <w:right w:val="single" w:sz="4" w:space="0" w:color="auto"/>
            </w:tcBorders>
            <w:vAlign w:val="center"/>
          </w:tcPr>
          <w:p w:rsidR="00F66296" w:rsidRPr="006409E5" w:rsidRDefault="00E575FF" w:rsidP="00970486">
            <w:pPr>
              <w:suppressAutoHyphens w:val="0"/>
              <w:spacing w:before="0" w:after="0"/>
              <w:jc w:val="right"/>
              <w:rPr>
                <w:color w:val="000000"/>
                <w:sz w:val="16"/>
                <w:szCs w:val="16"/>
                <w:lang w:eastAsia="ru-RU"/>
              </w:rPr>
            </w:pPr>
            <w:r>
              <w:rPr>
                <w:color w:val="000000"/>
                <w:sz w:val="16"/>
                <w:szCs w:val="16"/>
                <w:lang w:eastAsia="ru-RU"/>
              </w:rPr>
              <w:t>4312,89</w:t>
            </w:r>
          </w:p>
        </w:tc>
        <w:tc>
          <w:tcPr>
            <w:tcW w:w="1134" w:type="dxa"/>
            <w:tcBorders>
              <w:top w:val="single" w:sz="4" w:space="0" w:color="auto"/>
              <w:left w:val="nil"/>
              <w:bottom w:val="single" w:sz="4" w:space="0" w:color="auto"/>
              <w:right w:val="single" w:sz="4" w:space="0" w:color="auto"/>
            </w:tcBorders>
            <w:vAlign w:val="center"/>
          </w:tcPr>
          <w:p w:rsidR="00F66296" w:rsidRPr="006409E5" w:rsidRDefault="00F66296" w:rsidP="00970486">
            <w:pPr>
              <w:suppressAutoHyphens w:val="0"/>
              <w:spacing w:before="0" w:after="0"/>
              <w:jc w:val="center"/>
              <w:rPr>
                <w:color w:val="000000"/>
                <w:sz w:val="16"/>
                <w:szCs w:val="16"/>
                <w:lang w:eastAsia="ru-RU"/>
              </w:rPr>
            </w:pPr>
            <w:r w:rsidRPr="006409E5">
              <w:rPr>
                <w:color w:val="000000"/>
                <w:sz w:val="16"/>
                <w:szCs w:val="16"/>
                <w:lang w:eastAsia="ru-RU"/>
              </w:rPr>
              <w:t>До адресата</w:t>
            </w:r>
          </w:p>
        </w:tc>
      </w:tr>
      <w:tr w:rsidR="00F66296" w:rsidRPr="00EA6AF9" w:rsidTr="00F66296">
        <w:trPr>
          <w:trHeight w:val="260"/>
        </w:trPr>
        <w:tc>
          <w:tcPr>
            <w:tcW w:w="421" w:type="dxa"/>
            <w:tcBorders>
              <w:top w:val="nil"/>
              <w:left w:val="single" w:sz="4" w:space="0" w:color="auto"/>
              <w:bottom w:val="single" w:sz="4" w:space="0" w:color="auto"/>
              <w:right w:val="single" w:sz="4" w:space="0" w:color="auto"/>
            </w:tcBorders>
            <w:vAlign w:val="center"/>
          </w:tcPr>
          <w:p w:rsidR="00F66296" w:rsidRPr="00EA6AF9" w:rsidRDefault="00F66296" w:rsidP="00970486">
            <w:pPr>
              <w:pStyle w:val="a7"/>
              <w:numPr>
                <w:ilvl w:val="0"/>
                <w:numId w:val="5"/>
              </w:numPr>
              <w:suppressAutoHyphens w:val="0"/>
              <w:ind w:left="313" w:hanging="313"/>
              <w:rPr>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66296" w:rsidRPr="006409E5" w:rsidRDefault="00F66296" w:rsidP="007816C9">
            <w:pPr>
              <w:suppressAutoHyphens w:val="0"/>
              <w:spacing w:before="0" w:after="0"/>
              <w:rPr>
                <w:color w:val="000000"/>
                <w:sz w:val="16"/>
                <w:szCs w:val="16"/>
                <w:lang w:eastAsia="ru-RU"/>
              </w:rPr>
            </w:pPr>
            <w:r w:rsidRPr="006409E5">
              <w:rPr>
                <w:color w:val="000000"/>
                <w:sz w:val="16"/>
                <w:szCs w:val="16"/>
                <w:lang w:eastAsia="ru-RU"/>
              </w:rPr>
              <w:t>П3796</w:t>
            </w:r>
          </w:p>
        </w:tc>
        <w:tc>
          <w:tcPr>
            <w:tcW w:w="4111" w:type="dxa"/>
            <w:tcBorders>
              <w:top w:val="nil"/>
              <w:left w:val="nil"/>
              <w:bottom w:val="single" w:sz="4" w:space="0" w:color="auto"/>
              <w:right w:val="single" w:sz="4" w:space="0" w:color="auto"/>
            </w:tcBorders>
            <w:shd w:val="clear" w:color="auto" w:fill="auto"/>
            <w:vAlign w:val="center"/>
            <w:hideMark/>
          </w:tcPr>
          <w:p w:rsidR="00F66296" w:rsidRPr="006409E5" w:rsidRDefault="00F66296" w:rsidP="00970486">
            <w:pPr>
              <w:suppressAutoHyphens w:val="0"/>
              <w:spacing w:before="0" w:after="0"/>
              <w:rPr>
                <w:color w:val="000000"/>
                <w:sz w:val="16"/>
                <w:szCs w:val="16"/>
                <w:lang w:eastAsia="ru-RU"/>
              </w:rPr>
            </w:pPr>
            <w:r w:rsidRPr="006409E5">
              <w:rPr>
                <w:color w:val="000000"/>
                <w:sz w:val="16"/>
                <w:szCs w:val="16"/>
                <w:lang w:eastAsia="ru-RU"/>
              </w:rPr>
              <w:t>МОРСКИЕ ПОРТЫ</w:t>
            </w:r>
          </w:p>
        </w:tc>
        <w:tc>
          <w:tcPr>
            <w:tcW w:w="1417" w:type="dxa"/>
            <w:tcBorders>
              <w:top w:val="nil"/>
              <w:left w:val="nil"/>
              <w:bottom w:val="single" w:sz="4" w:space="0" w:color="auto"/>
              <w:right w:val="single" w:sz="4" w:space="0" w:color="auto"/>
            </w:tcBorders>
            <w:shd w:val="clear" w:color="auto" w:fill="auto"/>
            <w:noWrap/>
            <w:vAlign w:val="center"/>
            <w:hideMark/>
          </w:tcPr>
          <w:p w:rsidR="00F66296" w:rsidRPr="006409E5" w:rsidRDefault="00F66296" w:rsidP="00F66296">
            <w:pPr>
              <w:suppressAutoHyphens w:val="0"/>
              <w:spacing w:before="0" w:after="0"/>
              <w:jc w:val="center"/>
              <w:rPr>
                <w:color w:val="000000"/>
                <w:sz w:val="16"/>
                <w:szCs w:val="16"/>
                <w:lang w:eastAsia="ru-RU"/>
              </w:rPr>
            </w:pPr>
            <w:r w:rsidRPr="006409E5">
              <w:rPr>
                <w:color w:val="000000"/>
                <w:sz w:val="16"/>
                <w:szCs w:val="16"/>
                <w:lang w:eastAsia="ru-RU"/>
              </w:rPr>
              <w:t xml:space="preserve">5 в </w:t>
            </w:r>
            <w:proofErr w:type="spellStart"/>
            <w:r w:rsidRPr="006409E5">
              <w:rPr>
                <w:color w:val="000000"/>
                <w:sz w:val="16"/>
                <w:szCs w:val="16"/>
                <w:lang w:eastAsia="ru-RU"/>
              </w:rPr>
              <w:t>полуг</w:t>
            </w:r>
            <w:proofErr w:type="spellEnd"/>
            <w:r w:rsidRPr="006409E5">
              <w:rPr>
                <w:color w:val="000000"/>
                <w:sz w:val="16"/>
                <w:szCs w:val="16"/>
                <w:lang w:eastAsia="ru-RU"/>
              </w:rPr>
              <w:t>.</w:t>
            </w:r>
          </w:p>
        </w:tc>
        <w:tc>
          <w:tcPr>
            <w:tcW w:w="425" w:type="dxa"/>
            <w:tcBorders>
              <w:top w:val="single" w:sz="4" w:space="0" w:color="auto"/>
              <w:left w:val="nil"/>
              <w:bottom w:val="single" w:sz="4" w:space="0" w:color="auto"/>
              <w:right w:val="single" w:sz="4" w:space="0" w:color="auto"/>
            </w:tcBorders>
            <w:vAlign w:val="center"/>
          </w:tcPr>
          <w:p w:rsidR="00F66296" w:rsidRPr="006409E5" w:rsidRDefault="007816C9" w:rsidP="00970486">
            <w:pPr>
              <w:suppressAutoHyphens w:val="0"/>
              <w:spacing w:before="0" w:after="0"/>
              <w:jc w:val="center"/>
              <w:rPr>
                <w:color w:val="000000"/>
                <w:sz w:val="16"/>
                <w:szCs w:val="16"/>
                <w:lang w:eastAsia="ru-RU"/>
              </w:rPr>
            </w:pPr>
            <w:r>
              <w:rPr>
                <w:color w:val="000000"/>
                <w:sz w:val="16"/>
                <w:szCs w:val="16"/>
                <w:lang w:eastAsia="ru-RU"/>
              </w:rPr>
              <w:t>7</w:t>
            </w:r>
          </w:p>
        </w:tc>
        <w:tc>
          <w:tcPr>
            <w:tcW w:w="567" w:type="dxa"/>
            <w:tcBorders>
              <w:top w:val="nil"/>
              <w:left w:val="single" w:sz="4" w:space="0" w:color="auto"/>
              <w:bottom w:val="single" w:sz="4" w:space="0" w:color="auto"/>
              <w:right w:val="single" w:sz="4" w:space="0" w:color="auto"/>
            </w:tcBorders>
            <w:vAlign w:val="center"/>
          </w:tcPr>
          <w:p w:rsidR="00F66296" w:rsidRPr="00EA6AF9" w:rsidRDefault="00F66296" w:rsidP="00970486">
            <w:pPr>
              <w:jc w:val="center"/>
              <w:rPr>
                <w:sz w:val="16"/>
                <w:szCs w:val="16"/>
              </w:rPr>
            </w:pPr>
            <w:r w:rsidRPr="00EA6AF9">
              <w:rPr>
                <w:color w:val="000000"/>
                <w:sz w:val="16"/>
                <w:szCs w:val="16"/>
                <w:lang w:eastAsia="ru-RU"/>
              </w:rPr>
              <w:t>1-6</w:t>
            </w:r>
          </w:p>
        </w:tc>
        <w:tc>
          <w:tcPr>
            <w:tcW w:w="1134" w:type="dxa"/>
            <w:tcBorders>
              <w:top w:val="single" w:sz="4" w:space="0" w:color="auto"/>
              <w:left w:val="single" w:sz="4" w:space="0" w:color="auto"/>
              <w:bottom w:val="single" w:sz="4" w:space="0" w:color="auto"/>
              <w:right w:val="single" w:sz="4" w:space="0" w:color="auto"/>
            </w:tcBorders>
            <w:vAlign w:val="center"/>
          </w:tcPr>
          <w:p w:rsidR="00F66296" w:rsidRPr="006409E5" w:rsidRDefault="007816C9" w:rsidP="00970486">
            <w:pPr>
              <w:suppressAutoHyphens w:val="0"/>
              <w:spacing w:before="0" w:after="0"/>
              <w:jc w:val="right"/>
              <w:rPr>
                <w:color w:val="000000"/>
                <w:sz w:val="16"/>
                <w:szCs w:val="16"/>
                <w:lang w:eastAsia="ru-RU"/>
              </w:rPr>
            </w:pPr>
            <w:r>
              <w:rPr>
                <w:color w:val="000000"/>
                <w:sz w:val="16"/>
                <w:szCs w:val="16"/>
                <w:lang w:eastAsia="ru-RU"/>
              </w:rPr>
              <w:t>33209,40</w:t>
            </w:r>
          </w:p>
        </w:tc>
        <w:tc>
          <w:tcPr>
            <w:tcW w:w="1134" w:type="dxa"/>
            <w:tcBorders>
              <w:top w:val="single" w:sz="4" w:space="0" w:color="auto"/>
              <w:left w:val="nil"/>
              <w:bottom w:val="single" w:sz="4" w:space="0" w:color="auto"/>
              <w:right w:val="single" w:sz="4" w:space="0" w:color="auto"/>
            </w:tcBorders>
            <w:vAlign w:val="center"/>
          </w:tcPr>
          <w:p w:rsidR="00F66296" w:rsidRPr="006409E5" w:rsidRDefault="00F66296" w:rsidP="00970486">
            <w:pPr>
              <w:suppressAutoHyphens w:val="0"/>
              <w:spacing w:before="0" w:after="0"/>
              <w:jc w:val="center"/>
              <w:rPr>
                <w:color w:val="000000"/>
                <w:sz w:val="16"/>
                <w:szCs w:val="16"/>
                <w:lang w:eastAsia="ru-RU"/>
              </w:rPr>
            </w:pPr>
            <w:r w:rsidRPr="006409E5">
              <w:rPr>
                <w:color w:val="000000"/>
                <w:sz w:val="16"/>
                <w:szCs w:val="16"/>
                <w:lang w:eastAsia="ru-RU"/>
              </w:rPr>
              <w:t>До адресата</w:t>
            </w:r>
          </w:p>
        </w:tc>
      </w:tr>
      <w:tr w:rsidR="00F66296" w:rsidRPr="00EA6AF9" w:rsidTr="00F66296">
        <w:trPr>
          <w:trHeight w:val="260"/>
        </w:trPr>
        <w:tc>
          <w:tcPr>
            <w:tcW w:w="421" w:type="dxa"/>
            <w:tcBorders>
              <w:top w:val="nil"/>
              <w:left w:val="single" w:sz="4" w:space="0" w:color="auto"/>
              <w:bottom w:val="single" w:sz="4" w:space="0" w:color="auto"/>
              <w:right w:val="single" w:sz="4" w:space="0" w:color="auto"/>
            </w:tcBorders>
            <w:vAlign w:val="center"/>
          </w:tcPr>
          <w:p w:rsidR="00F66296" w:rsidRPr="00EA6AF9" w:rsidRDefault="00F66296" w:rsidP="00970486">
            <w:pPr>
              <w:pStyle w:val="a7"/>
              <w:numPr>
                <w:ilvl w:val="0"/>
                <w:numId w:val="5"/>
              </w:numPr>
              <w:suppressAutoHyphens w:val="0"/>
              <w:ind w:left="313" w:hanging="313"/>
              <w:rPr>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66296" w:rsidRPr="006409E5" w:rsidRDefault="00F66296" w:rsidP="00F262D1">
            <w:pPr>
              <w:suppressAutoHyphens w:val="0"/>
              <w:spacing w:before="0" w:after="0"/>
              <w:rPr>
                <w:color w:val="000000"/>
                <w:sz w:val="16"/>
                <w:szCs w:val="16"/>
                <w:lang w:eastAsia="ru-RU"/>
              </w:rPr>
            </w:pPr>
            <w:r w:rsidRPr="006409E5">
              <w:rPr>
                <w:color w:val="000000"/>
                <w:sz w:val="16"/>
                <w:szCs w:val="16"/>
                <w:lang w:eastAsia="ru-RU"/>
              </w:rPr>
              <w:t>П3796</w:t>
            </w:r>
          </w:p>
        </w:tc>
        <w:tc>
          <w:tcPr>
            <w:tcW w:w="4111" w:type="dxa"/>
            <w:tcBorders>
              <w:top w:val="nil"/>
              <w:left w:val="nil"/>
              <w:bottom w:val="single" w:sz="4" w:space="0" w:color="auto"/>
              <w:right w:val="single" w:sz="4" w:space="0" w:color="auto"/>
            </w:tcBorders>
            <w:shd w:val="clear" w:color="auto" w:fill="auto"/>
            <w:vAlign w:val="center"/>
            <w:hideMark/>
          </w:tcPr>
          <w:p w:rsidR="00F66296" w:rsidRPr="006409E5" w:rsidRDefault="00F66296" w:rsidP="00970486">
            <w:pPr>
              <w:suppressAutoHyphens w:val="0"/>
              <w:spacing w:before="0" w:after="0"/>
              <w:rPr>
                <w:color w:val="000000"/>
                <w:sz w:val="16"/>
                <w:szCs w:val="16"/>
                <w:lang w:eastAsia="ru-RU"/>
              </w:rPr>
            </w:pPr>
            <w:r w:rsidRPr="006409E5">
              <w:rPr>
                <w:color w:val="000000"/>
                <w:sz w:val="16"/>
                <w:szCs w:val="16"/>
                <w:lang w:eastAsia="ru-RU"/>
              </w:rPr>
              <w:t>МОРСКИЕ ПОРТЫ</w:t>
            </w:r>
          </w:p>
        </w:tc>
        <w:tc>
          <w:tcPr>
            <w:tcW w:w="1417" w:type="dxa"/>
            <w:tcBorders>
              <w:top w:val="nil"/>
              <w:left w:val="nil"/>
              <w:bottom w:val="single" w:sz="4" w:space="0" w:color="auto"/>
              <w:right w:val="single" w:sz="4" w:space="0" w:color="auto"/>
            </w:tcBorders>
            <w:shd w:val="clear" w:color="auto" w:fill="auto"/>
            <w:noWrap/>
            <w:vAlign w:val="center"/>
            <w:hideMark/>
          </w:tcPr>
          <w:p w:rsidR="00F66296" w:rsidRPr="006409E5" w:rsidRDefault="00F66296" w:rsidP="00F66296">
            <w:pPr>
              <w:suppressAutoHyphens w:val="0"/>
              <w:spacing w:before="0" w:after="0"/>
              <w:jc w:val="center"/>
              <w:rPr>
                <w:color w:val="000000"/>
                <w:sz w:val="16"/>
                <w:szCs w:val="16"/>
                <w:lang w:eastAsia="ru-RU"/>
              </w:rPr>
            </w:pPr>
            <w:r w:rsidRPr="006409E5">
              <w:rPr>
                <w:color w:val="000000"/>
                <w:sz w:val="16"/>
                <w:szCs w:val="16"/>
                <w:lang w:eastAsia="ru-RU"/>
              </w:rPr>
              <w:t xml:space="preserve">5 в </w:t>
            </w:r>
            <w:proofErr w:type="spellStart"/>
            <w:r w:rsidRPr="006409E5">
              <w:rPr>
                <w:color w:val="000000"/>
                <w:sz w:val="16"/>
                <w:szCs w:val="16"/>
                <w:lang w:eastAsia="ru-RU"/>
              </w:rPr>
              <w:t>полуг</w:t>
            </w:r>
            <w:proofErr w:type="spellEnd"/>
            <w:r w:rsidRPr="006409E5">
              <w:rPr>
                <w:color w:val="000000"/>
                <w:sz w:val="16"/>
                <w:szCs w:val="16"/>
                <w:lang w:eastAsia="ru-RU"/>
              </w:rPr>
              <w:t>.</w:t>
            </w:r>
          </w:p>
        </w:tc>
        <w:tc>
          <w:tcPr>
            <w:tcW w:w="425" w:type="dxa"/>
            <w:tcBorders>
              <w:top w:val="single" w:sz="4" w:space="0" w:color="auto"/>
              <w:left w:val="nil"/>
              <w:bottom w:val="single" w:sz="4" w:space="0" w:color="auto"/>
              <w:right w:val="single" w:sz="4" w:space="0" w:color="auto"/>
            </w:tcBorders>
            <w:vAlign w:val="center"/>
          </w:tcPr>
          <w:p w:rsidR="00F66296" w:rsidRPr="006409E5" w:rsidRDefault="00F66296" w:rsidP="00970486">
            <w:pPr>
              <w:suppressAutoHyphens w:val="0"/>
              <w:spacing w:before="0" w:after="0"/>
              <w:jc w:val="center"/>
              <w:rPr>
                <w:color w:val="000000"/>
                <w:sz w:val="16"/>
                <w:szCs w:val="16"/>
                <w:lang w:eastAsia="ru-RU"/>
              </w:rPr>
            </w:pPr>
            <w:r w:rsidRPr="006409E5">
              <w:rPr>
                <w:color w:val="000000"/>
                <w:sz w:val="16"/>
                <w:szCs w:val="16"/>
                <w:lang w:eastAsia="ru-RU"/>
              </w:rPr>
              <w:t>1</w:t>
            </w:r>
          </w:p>
        </w:tc>
        <w:tc>
          <w:tcPr>
            <w:tcW w:w="567" w:type="dxa"/>
            <w:tcBorders>
              <w:top w:val="nil"/>
              <w:left w:val="single" w:sz="4" w:space="0" w:color="auto"/>
              <w:bottom w:val="single" w:sz="4" w:space="0" w:color="auto"/>
              <w:right w:val="single" w:sz="4" w:space="0" w:color="auto"/>
            </w:tcBorders>
            <w:vAlign w:val="center"/>
          </w:tcPr>
          <w:p w:rsidR="00F66296" w:rsidRPr="00EA6AF9" w:rsidRDefault="00F66296" w:rsidP="00970486">
            <w:pPr>
              <w:jc w:val="center"/>
              <w:rPr>
                <w:sz w:val="16"/>
                <w:szCs w:val="16"/>
              </w:rPr>
            </w:pPr>
            <w:r w:rsidRPr="00EA6AF9">
              <w:rPr>
                <w:color w:val="000000"/>
                <w:sz w:val="16"/>
                <w:szCs w:val="16"/>
                <w:lang w:eastAsia="ru-RU"/>
              </w:rPr>
              <w:t>1-6</w:t>
            </w:r>
          </w:p>
        </w:tc>
        <w:tc>
          <w:tcPr>
            <w:tcW w:w="1134" w:type="dxa"/>
            <w:tcBorders>
              <w:top w:val="single" w:sz="4" w:space="0" w:color="auto"/>
              <w:left w:val="single" w:sz="4" w:space="0" w:color="auto"/>
              <w:bottom w:val="single" w:sz="4" w:space="0" w:color="auto"/>
              <w:right w:val="single" w:sz="4" w:space="0" w:color="auto"/>
            </w:tcBorders>
            <w:vAlign w:val="center"/>
          </w:tcPr>
          <w:p w:rsidR="00F66296" w:rsidRPr="006409E5" w:rsidRDefault="00F262D1" w:rsidP="00970486">
            <w:pPr>
              <w:suppressAutoHyphens w:val="0"/>
              <w:spacing w:before="0" w:after="0"/>
              <w:jc w:val="right"/>
              <w:rPr>
                <w:color w:val="000000"/>
                <w:sz w:val="16"/>
                <w:szCs w:val="16"/>
                <w:lang w:eastAsia="ru-RU"/>
              </w:rPr>
            </w:pPr>
            <w:r>
              <w:rPr>
                <w:color w:val="000000"/>
                <w:sz w:val="16"/>
                <w:szCs w:val="16"/>
                <w:lang w:eastAsia="ru-RU"/>
              </w:rPr>
              <w:t>4744,20</w:t>
            </w:r>
          </w:p>
        </w:tc>
        <w:tc>
          <w:tcPr>
            <w:tcW w:w="1134" w:type="dxa"/>
            <w:tcBorders>
              <w:top w:val="single" w:sz="4" w:space="0" w:color="auto"/>
              <w:left w:val="nil"/>
              <w:bottom w:val="single" w:sz="4" w:space="0" w:color="auto"/>
              <w:right w:val="single" w:sz="4" w:space="0" w:color="auto"/>
            </w:tcBorders>
            <w:vAlign w:val="center"/>
          </w:tcPr>
          <w:p w:rsidR="00F66296" w:rsidRPr="006409E5" w:rsidRDefault="00F66296" w:rsidP="00970486">
            <w:pPr>
              <w:suppressAutoHyphens w:val="0"/>
              <w:spacing w:before="0" w:after="0"/>
              <w:jc w:val="center"/>
              <w:rPr>
                <w:color w:val="000000"/>
                <w:sz w:val="16"/>
                <w:szCs w:val="16"/>
                <w:lang w:eastAsia="ru-RU"/>
              </w:rPr>
            </w:pPr>
            <w:r w:rsidRPr="006409E5">
              <w:rPr>
                <w:color w:val="000000"/>
                <w:sz w:val="16"/>
                <w:szCs w:val="16"/>
                <w:lang w:eastAsia="ru-RU"/>
              </w:rPr>
              <w:t>До адресата</w:t>
            </w:r>
          </w:p>
        </w:tc>
      </w:tr>
      <w:tr w:rsidR="00F66296" w:rsidRPr="00EA6AF9" w:rsidTr="00F66296">
        <w:trPr>
          <w:trHeight w:val="260"/>
        </w:trPr>
        <w:tc>
          <w:tcPr>
            <w:tcW w:w="421" w:type="dxa"/>
            <w:tcBorders>
              <w:top w:val="nil"/>
              <w:left w:val="single" w:sz="4" w:space="0" w:color="auto"/>
              <w:bottom w:val="single" w:sz="4" w:space="0" w:color="auto"/>
              <w:right w:val="single" w:sz="4" w:space="0" w:color="auto"/>
            </w:tcBorders>
            <w:vAlign w:val="center"/>
          </w:tcPr>
          <w:p w:rsidR="00F66296" w:rsidRPr="00EA6AF9" w:rsidRDefault="00F66296" w:rsidP="00970486">
            <w:pPr>
              <w:pStyle w:val="a7"/>
              <w:numPr>
                <w:ilvl w:val="0"/>
                <w:numId w:val="5"/>
              </w:numPr>
              <w:suppressAutoHyphens w:val="0"/>
              <w:ind w:left="313" w:hanging="313"/>
              <w:rPr>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66296" w:rsidRPr="006409E5" w:rsidRDefault="00F262D1" w:rsidP="00970486">
            <w:pPr>
              <w:suppressAutoHyphens w:val="0"/>
              <w:spacing w:before="0" w:after="0"/>
              <w:rPr>
                <w:color w:val="000000"/>
                <w:sz w:val="16"/>
                <w:szCs w:val="16"/>
                <w:lang w:eastAsia="ru-RU"/>
              </w:rPr>
            </w:pPr>
            <w:r>
              <w:rPr>
                <w:color w:val="000000"/>
                <w:sz w:val="16"/>
                <w:szCs w:val="16"/>
                <w:lang w:eastAsia="ru-RU"/>
              </w:rPr>
              <w:t xml:space="preserve">П3796 </w:t>
            </w:r>
          </w:p>
        </w:tc>
        <w:tc>
          <w:tcPr>
            <w:tcW w:w="4111" w:type="dxa"/>
            <w:tcBorders>
              <w:top w:val="nil"/>
              <w:left w:val="nil"/>
              <w:bottom w:val="single" w:sz="4" w:space="0" w:color="auto"/>
              <w:right w:val="single" w:sz="4" w:space="0" w:color="auto"/>
            </w:tcBorders>
            <w:shd w:val="clear" w:color="auto" w:fill="auto"/>
            <w:vAlign w:val="center"/>
            <w:hideMark/>
          </w:tcPr>
          <w:p w:rsidR="00F66296" w:rsidRPr="006409E5" w:rsidRDefault="00F66296" w:rsidP="00970486">
            <w:pPr>
              <w:suppressAutoHyphens w:val="0"/>
              <w:spacing w:before="0" w:after="0"/>
              <w:rPr>
                <w:color w:val="000000"/>
                <w:sz w:val="16"/>
                <w:szCs w:val="16"/>
                <w:lang w:eastAsia="ru-RU"/>
              </w:rPr>
            </w:pPr>
            <w:r w:rsidRPr="006409E5">
              <w:rPr>
                <w:color w:val="000000"/>
                <w:sz w:val="16"/>
                <w:szCs w:val="16"/>
                <w:lang w:eastAsia="ru-RU"/>
              </w:rPr>
              <w:t>МОРСКИЕ ПОРТЫ</w:t>
            </w:r>
          </w:p>
        </w:tc>
        <w:tc>
          <w:tcPr>
            <w:tcW w:w="1417" w:type="dxa"/>
            <w:tcBorders>
              <w:top w:val="nil"/>
              <w:left w:val="nil"/>
              <w:bottom w:val="single" w:sz="4" w:space="0" w:color="auto"/>
              <w:right w:val="single" w:sz="4" w:space="0" w:color="auto"/>
            </w:tcBorders>
            <w:shd w:val="clear" w:color="auto" w:fill="auto"/>
            <w:noWrap/>
            <w:vAlign w:val="center"/>
            <w:hideMark/>
          </w:tcPr>
          <w:p w:rsidR="00F66296" w:rsidRPr="006409E5" w:rsidRDefault="00F66296" w:rsidP="00F66296">
            <w:pPr>
              <w:suppressAutoHyphens w:val="0"/>
              <w:spacing w:before="0" w:after="0"/>
              <w:jc w:val="center"/>
              <w:rPr>
                <w:color w:val="000000"/>
                <w:sz w:val="16"/>
                <w:szCs w:val="16"/>
                <w:lang w:eastAsia="ru-RU"/>
              </w:rPr>
            </w:pPr>
            <w:r w:rsidRPr="006409E5">
              <w:rPr>
                <w:color w:val="000000"/>
                <w:sz w:val="16"/>
                <w:szCs w:val="16"/>
                <w:lang w:eastAsia="ru-RU"/>
              </w:rPr>
              <w:t xml:space="preserve">5 в </w:t>
            </w:r>
            <w:proofErr w:type="spellStart"/>
            <w:r w:rsidRPr="006409E5">
              <w:rPr>
                <w:color w:val="000000"/>
                <w:sz w:val="16"/>
                <w:szCs w:val="16"/>
                <w:lang w:eastAsia="ru-RU"/>
              </w:rPr>
              <w:t>полуг</w:t>
            </w:r>
            <w:proofErr w:type="spellEnd"/>
            <w:r w:rsidRPr="006409E5">
              <w:rPr>
                <w:color w:val="000000"/>
                <w:sz w:val="16"/>
                <w:szCs w:val="16"/>
                <w:lang w:eastAsia="ru-RU"/>
              </w:rPr>
              <w:t>.</w:t>
            </w:r>
          </w:p>
        </w:tc>
        <w:tc>
          <w:tcPr>
            <w:tcW w:w="425" w:type="dxa"/>
            <w:tcBorders>
              <w:top w:val="single" w:sz="4" w:space="0" w:color="auto"/>
              <w:left w:val="nil"/>
              <w:bottom w:val="single" w:sz="4" w:space="0" w:color="auto"/>
              <w:right w:val="single" w:sz="4" w:space="0" w:color="auto"/>
            </w:tcBorders>
            <w:vAlign w:val="center"/>
          </w:tcPr>
          <w:p w:rsidR="00F66296" w:rsidRPr="006409E5" w:rsidRDefault="00F66296" w:rsidP="00970486">
            <w:pPr>
              <w:suppressAutoHyphens w:val="0"/>
              <w:spacing w:before="0" w:after="0"/>
              <w:jc w:val="center"/>
              <w:rPr>
                <w:color w:val="000000"/>
                <w:sz w:val="16"/>
                <w:szCs w:val="16"/>
                <w:lang w:eastAsia="ru-RU"/>
              </w:rPr>
            </w:pPr>
            <w:r w:rsidRPr="006409E5">
              <w:rPr>
                <w:color w:val="000000"/>
                <w:sz w:val="16"/>
                <w:szCs w:val="16"/>
                <w:lang w:eastAsia="ru-RU"/>
              </w:rPr>
              <w:t>1</w:t>
            </w:r>
          </w:p>
        </w:tc>
        <w:tc>
          <w:tcPr>
            <w:tcW w:w="567" w:type="dxa"/>
            <w:tcBorders>
              <w:top w:val="nil"/>
              <w:left w:val="single" w:sz="4" w:space="0" w:color="auto"/>
              <w:bottom w:val="single" w:sz="4" w:space="0" w:color="auto"/>
              <w:right w:val="single" w:sz="4" w:space="0" w:color="auto"/>
            </w:tcBorders>
            <w:vAlign w:val="center"/>
          </w:tcPr>
          <w:p w:rsidR="00F66296" w:rsidRPr="00EA6AF9" w:rsidRDefault="00F66296" w:rsidP="00970486">
            <w:pPr>
              <w:jc w:val="center"/>
              <w:rPr>
                <w:sz w:val="16"/>
                <w:szCs w:val="16"/>
              </w:rPr>
            </w:pPr>
            <w:r w:rsidRPr="00EA6AF9">
              <w:rPr>
                <w:color w:val="000000"/>
                <w:sz w:val="16"/>
                <w:szCs w:val="16"/>
                <w:lang w:eastAsia="ru-RU"/>
              </w:rPr>
              <w:t>1-6</w:t>
            </w:r>
          </w:p>
        </w:tc>
        <w:tc>
          <w:tcPr>
            <w:tcW w:w="1134" w:type="dxa"/>
            <w:tcBorders>
              <w:top w:val="single" w:sz="4" w:space="0" w:color="auto"/>
              <w:left w:val="single" w:sz="4" w:space="0" w:color="auto"/>
              <w:bottom w:val="single" w:sz="4" w:space="0" w:color="auto"/>
              <w:right w:val="single" w:sz="4" w:space="0" w:color="auto"/>
            </w:tcBorders>
            <w:vAlign w:val="center"/>
          </w:tcPr>
          <w:p w:rsidR="00F66296" w:rsidRPr="006409E5" w:rsidRDefault="00F262D1" w:rsidP="00970486">
            <w:pPr>
              <w:suppressAutoHyphens w:val="0"/>
              <w:spacing w:before="0" w:after="0"/>
              <w:jc w:val="right"/>
              <w:rPr>
                <w:color w:val="000000"/>
                <w:sz w:val="16"/>
                <w:szCs w:val="16"/>
                <w:lang w:eastAsia="ru-RU"/>
              </w:rPr>
            </w:pPr>
            <w:r>
              <w:rPr>
                <w:color w:val="000000"/>
                <w:sz w:val="16"/>
                <w:szCs w:val="16"/>
                <w:lang w:eastAsia="ru-RU"/>
              </w:rPr>
              <w:t>4841,05</w:t>
            </w:r>
          </w:p>
        </w:tc>
        <w:tc>
          <w:tcPr>
            <w:tcW w:w="1134" w:type="dxa"/>
            <w:tcBorders>
              <w:top w:val="single" w:sz="4" w:space="0" w:color="auto"/>
              <w:left w:val="nil"/>
              <w:bottom w:val="single" w:sz="4" w:space="0" w:color="auto"/>
              <w:right w:val="single" w:sz="4" w:space="0" w:color="auto"/>
            </w:tcBorders>
            <w:vAlign w:val="center"/>
          </w:tcPr>
          <w:p w:rsidR="00F66296" w:rsidRPr="006409E5" w:rsidRDefault="00F66296" w:rsidP="00970486">
            <w:pPr>
              <w:suppressAutoHyphens w:val="0"/>
              <w:spacing w:before="0" w:after="0"/>
              <w:jc w:val="center"/>
              <w:rPr>
                <w:color w:val="000000"/>
                <w:sz w:val="16"/>
                <w:szCs w:val="16"/>
                <w:lang w:eastAsia="ru-RU"/>
              </w:rPr>
            </w:pPr>
            <w:r w:rsidRPr="006409E5">
              <w:rPr>
                <w:color w:val="000000"/>
                <w:sz w:val="16"/>
                <w:szCs w:val="16"/>
                <w:lang w:eastAsia="ru-RU"/>
              </w:rPr>
              <w:t>До адресата</w:t>
            </w:r>
          </w:p>
        </w:tc>
      </w:tr>
      <w:tr w:rsidR="00F66296" w:rsidRPr="00EA6AF9" w:rsidTr="00F66296">
        <w:trPr>
          <w:trHeight w:val="260"/>
        </w:trPr>
        <w:tc>
          <w:tcPr>
            <w:tcW w:w="421" w:type="dxa"/>
            <w:tcBorders>
              <w:top w:val="nil"/>
              <w:left w:val="single" w:sz="4" w:space="0" w:color="auto"/>
              <w:bottom w:val="single" w:sz="4" w:space="0" w:color="auto"/>
              <w:right w:val="single" w:sz="4" w:space="0" w:color="auto"/>
            </w:tcBorders>
            <w:vAlign w:val="center"/>
          </w:tcPr>
          <w:p w:rsidR="00F66296" w:rsidRPr="00EA6AF9" w:rsidRDefault="00F66296" w:rsidP="00970486">
            <w:pPr>
              <w:pStyle w:val="a7"/>
              <w:numPr>
                <w:ilvl w:val="0"/>
                <w:numId w:val="5"/>
              </w:numPr>
              <w:suppressAutoHyphens w:val="0"/>
              <w:ind w:left="313" w:hanging="313"/>
              <w:rPr>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66296" w:rsidRPr="006409E5" w:rsidRDefault="00F262D1" w:rsidP="00970486">
            <w:pPr>
              <w:suppressAutoHyphens w:val="0"/>
              <w:spacing w:before="0" w:after="0"/>
              <w:rPr>
                <w:color w:val="000000"/>
                <w:sz w:val="16"/>
                <w:szCs w:val="16"/>
                <w:lang w:eastAsia="ru-RU"/>
              </w:rPr>
            </w:pPr>
            <w:r>
              <w:rPr>
                <w:color w:val="000000"/>
                <w:sz w:val="16"/>
                <w:szCs w:val="16"/>
                <w:lang w:eastAsia="ru-RU"/>
              </w:rPr>
              <w:t xml:space="preserve">П3796 </w:t>
            </w:r>
          </w:p>
        </w:tc>
        <w:tc>
          <w:tcPr>
            <w:tcW w:w="4111" w:type="dxa"/>
            <w:tcBorders>
              <w:top w:val="nil"/>
              <w:left w:val="nil"/>
              <w:bottom w:val="single" w:sz="4" w:space="0" w:color="auto"/>
              <w:right w:val="single" w:sz="4" w:space="0" w:color="auto"/>
            </w:tcBorders>
            <w:shd w:val="clear" w:color="auto" w:fill="auto"/>
            <w:vAlign w:val="center"/>
            <w:hideMark/>
          </w:tcPr>
          <w:p w:rsidR="00F66296" w:rsidRPr="006409E5" w:rsidRDefault="00F66296" w:rsidP="00970486">
            <w:pPr>
              <w:suppressAutoHyphens w:val="0"/>
              <w:spacing w:before="0" w:after="0"/>
              <w:rPr>
                <w:color w:val="000000"/>
                <w:sz w:val="16"/>
                <w:szCs w:val="16"/>
                <w:lang w:eastAsia="ru-RU"/>
              </w:rPr>
            </w:pPr>
            <w:r w:rsidRPr="006409E5">
              <w:rPr>
                <w:color w:val="000000"/>
                <w:sz w:val="16"/>
                <w:szCs w:val="16"/>
                <w:lang w:eastAsia="ru-RU"/>
              </w:rPr>
              <w:t>МОРСКИЕ ПОРТЫ</w:t>
            </w:r>
          </w:p>
        </w:tc>
        <w:tc>
          <w:tcPr>
            <w:tcW w:w="1417" w:type="dxa"/>
            <w:tcBorders>
              <w:top w:val="nil"/>
              <w:left w:val="nil"/>
              <w:bottom w:val="single" w:sz="4" w:space="0" w:color="auto"/>
              <w:right w:val="single" w:sz="4" w:space="0" w:color="auto"/>
            </w:tcBorders>
            <w:shd w:val="clear" w:color="auto" w:fill="auto"/>
            <w:noWrap/>
            <w:vAlign w:val="center"/>
            <w:hideMark/>
          </w:tcPr>
          <w:p w:rsidR="00F66296" w:rsidRPr="006409E5" w:rsidRDefault="00F66296" w:rsidP="00F66296">
            <w:pPr>
              <w:suppressAutoHyphens w:val="0"/>
              <w:spacing w:before="0" w:after="0"/>
              <w:jc w:val="center"/>
              <w:rPr>
                <w:color w:val="000000"/>
                <w:sz w:val="16"/>
                <w:szCs w:val="16"/>
                <w:lang w:eastAsia="ru-RU"/>
              </w:rPr>
            </w:pPr>
            <w:r w:rsidRPr="006409E5">
              <w:rPr>
                <w:color w:val="000000"/>
                <w:sz w:val="16"/>
                <w:szCs w:val="16"/>
                <w:lang w:eastAsia="ru-RU"/>
              </w:rPr>
              <w:t xml:space="preserve">5 в </w:t>
            </w:r>
            <w:proofErr w:type="spellStart"/>
            <w:r w:rsidRPr="006409E5">
              <w:rPr>
                <w:color w:val="000000"/>
                <w:sz w:val="16"/>
                <w:szCs w:val="16"/>
                <w:lang w:eastAsia="ru-RU"/>
              </w:rPr>
              <w:t>полуг</w:t>
            </w:r>
            <w:proofErr w:type="spellEnd"/>
            <w:r w:rsidRPr="006409E5">
              <w:rPr>
                <w:color w:val="000000"/>
                <w:sz w:val="16"/>
                <w:szCs w:val="16"/>
                <w:lang w:eastAsia="ru-RU"/>
              </w:rPr>
              <w:t>.</w:t>
            </w:r>
          </w:p>
        </w:tc>
        <w:tc>
          <w:tcPr>
            <w:tcW w:w="425" w:type="dxa"/>
            <w:tcBorders>
              <w:top w:val="single" w:sz="4" w:space="0" w:color="auto"/>
              <w:left w:val="nil"/>
              <w:bottom w:val="single" w:sz="4" w:space="0" w:color="auto"/>
              <w:right w:val="single" w:sz="4" w:space="0" w:color="auto"/>
            </w:tcBorders>
            <w:vAlign w:val="center"/>
          </w:tcPr>
          <w:p w:rsidR="00F66296" w:rsidRPr="006409E5" w:rsidRDefault="00F66296" w:rsidP="00970486">
            <w:pPr>
              <w:suppressAutoHyphens w:val="0"/>
              <w:spacing w:before="0" w:after="0"/>
              <w:jc w:val="center"/>
              <w:rPr>
                <w:color w:val="000000"/>
                <w:sz w:val="16"/>
                <w:szCs w:val="16"/>
                <w:lang w:eastAsia="ru-RU"/>
              </w:rPr>
            </w:pPr>
            <w:r w:rsidRPr="006409E5">
              <w:rPr>
                <w:color w:val="000000"/>
                <w:sz w:val="16"/>
                <w:szCs w:val="16"/>
                <w:lang w:eastAsia="ru-RU"/>
              </w:rPr>
              <w:t>1</w:t>
            </w:r>
          </w:p>
        </w:tc>
        <w:tc>
          <w:tcPr>
            <w:tcW w:w="567" w:type="dxa"/>
            <w:tcBorders>
              <w:top w:val="nil"/>
              <w:left w:val="single" w:sz="4" w:space="0" w:color="auto"/>
              <w:bottom w:val="single" w:sz="4" w:space="0" w:color="auto"/>
              <w:right w:val="single" w:sz="4" w:space="0" w:color="auto"/>
            </w:tcBorders>
            <w:vAlign w:val="center"/>
          </w:tcPr>
          <w:p w:rsidR="00F66296" w:rsidRPr="00EA6AF9" w:rsidRDefault="00F66296" w:rsidP="00970486">
            <w:pPr>
              <w:jc w:val="center"/>
              <w:rPr>
                <w:sz w:val="16"/>
                <w:szCs w:val="16"/>
              </w:rPr>
            </w:pPr>
            <w:r w:rsidRPr="00EA6AF9">
              <w:rPr>
                <w:color w:val="000000"/>
                <w:sz w:val="16"/>
                <w:szCs w:val="16"/>
                <w:lang w:eastAsia="ru-RU"/>
              </w:rPr>
              <w:t>1-6</w:t>
            </w:r>
          </w:p>
        </w:tc>
        <w:tc>
          <w:tcPr>
            <w:tcW w:w="1134" w:type="dxa"/>
            <w:tcBorders>
              <w:top w:val="single" w:sz="4" w:space="0" w:color="auto"/>
              <w:left w:val="single" w:sz="4" w:space="0" w:color="auto"/>
              <w:bottom w:val="single" w:sz="4" w:space="0" w:color="auto"/>
              <w:right w:val="single" w:sz="4" w:space="0" w:color="auto"/>
            </w:tcBorders>
            <w:vAlign w:val="center"/>
          </w:tcPr>
          <w:p w:rsidR="00F66296" w:rsidRPr="006409E5" w:rsidRDefault="00F262D1" w:rsidP="00970486">
            <w:pPr>
              <w:suppressAutoHyphens w:val="0"/>
              <w:spacing w:before="0" w:after="0"/>
              <w:jc w:val="right"/>
              <w:rPr>
                <w:color w:val="000000"/>
                <w:sz w:val="16"/>
                <w:szCs w:val="16"/>
                <w:lang w:eastAsia="ru-RU"/>
              </w:rPr>
            </w:pPr>
            <w:r>
              <w:rPr>
                <w:color w:val="000000"/>
                <w:sz w:val="16"/>
                <w:szCs w:val="16"/>
                <w:lang w:eastAsia="ru-RU"/>
              </w:rPr>
              <w:t>4841,05</w:t>
            </w:r>
          </w:p>
        </w:tc>
        <w:tc>
          <w:tcPr>
            <w:tcW w:w="1134" w:type="dxa"/>
            <w:tcBorders>
              <w:top w:val="single" w:sz="4" w:space="0" w:color="auto"/>
              <w:left w:val="nil"/>
              <w:bottom w:val="single" w:sz="4" w:space="0" w:color="auto"/>
              <w:right w:val="single" w:sz="4" w:space="0" w:color="auto"/>
            </w:tcBorders>
            <w:vAlign w:val="center"/>
          </w:tcPr>
          <w:p w:rsidR="00F66296" w:rsidRPr="006409E5" w:rsidRDefault="00F66296" w:rsidP="00970486">
            <w:pPr>
              <w:suppressAutoHyphens w:val="0"/>
              <w:spacing w:before="0" w:after="0"/>
              <w:jc w:val="center"/>
              <w:rPr>
                <w:color w:val="000000"/>
                <w:sz w:val="16"/>
                <w:szCs w:val="16"/>
                <w:lang w:eastAsia="ru-RU"/>
              </w:rPr>
            </w:pPr>
            <w:r w:rsidRPr="006409E5">
              <w:rPr>
                <w:color w:val="000000"/>
                <w:sz w:val="16"/>
                <w:szCs w:val="16"/>
                <w:lang w:eastAsia="ru-RU"/>
              </w:rPr>
              <w:t>До адресата</w:t>
            </w:r>
          </w:p>
        </w:tc>
      </w:tr>
      <w:tr w:rsidR="00F66296" w:rsidRPr="00EA6AF9" w:rsidTr="00F66296">
        <w:trPr>
          <w:trHeight w:val="260"/>
        </w:trPr>
        <w:tc>
          <w:tcPr>
            <w:tcW w:w="421" w:type="dxa"/>
            <w:tcBorders>
              <w:top w:val="nil"/>
              <w:left w:val="single" w:sz="4" w:space="0" w:color="auto"/>
              <w:bottom w:val="single" w:sz="4" w:space="0" w:color="auto"/>
              <w:right w:val="single" w:sz="4" w:space="0" w:color="auto"/>
            </w:tcBorders>
            <w:vAlign w:val="center"/>
          </w:tcPr>
          <w:p w:rsidR="00F66296" w:rsidRPr="00EA6AF9" w:rsidRDefault="00F66296" w:rsidP="00970486">
            <w:pPr>
              <w:pStyle w:val="a7"/>
              <w:numPr>
                <w:ilvl w:val="0"/>
                <w:numId w:val="5"/>
              </w:numPr>
              <w:suppressAutoHyphens w:val="0"/>
              <w:ind w:left="313" w:hanging="313"/>
              <w:rPr>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66296" w:rsidRPr="006409E5" w:rsidRDefault="00E575FF" w:rsidP="00970486">
            <w:pPr>
              <w:suppressAutoHyphens w:val="0"/>
              <w:spacing w:before="0" w:after="0"/>
              <w:rPr>
                <w:color w:val="000000"/>
                <w:sz w:val="16"/>
                <w:szCs w:val="16"/>
                <w:lang w:eastAsia="ru-RU"/>
              </w:rPr>
            </w:pPr>
            <w:r>
              <w:rPr>
                <w:color w:val="000000"/>
                <w:sz w:val="16"/>
                <w:szCs w:val="16"/>
                <w:lang w:eastAsia="ru-RU"/>
              </w:rPr>
              <w:t xml:space="preserve">П3796 </w:t>
            </w:r>
          </w:p>
        </w:tc>
        <w:tc>
          <w:tcPr>
            <w:tcW w:w="4111" w:type="dxa"/>
            <w:tcBorders>
              <w:top w:val="nil"/>
              <w:left w:val="nil"/>
              <w:bottom w:val="single" w:sz="4" w:space="0" w:color="auto"/>
              <w:right w:val="single" w:sz="4" w:space="0" w:color="auto"/>
            </w:tcBorders>
            <w:shd w:val="clear" w:color="auto" w:fill="auto"/>
            <w:vAlign w:val="center"/>
            <w:hideMark/>
          </w:tcPr>
          <w:p w:rsidR="00F66296" w:rsidRPr="006409E5" w:rsidRDefault="00F66296" w:rsidP="00970486">
            <w:pPr>
              <w:suppressAutoHyphens w:val="0"/>
              <w:spacing w:before="0" w:after="0"/>
              <w:rPr>
                <w:color w:val="000000"/>
                <w:sz w:val="16"/>
                <w:szCs w:val="16"/>
                <w:lang w:eastAsia="ru-RU"/>
              </w:rPr>
            </w:pPr>
            <w:r w:rsidRPr="006409E5">
              <w:rPr>
                <w:color w:val="000000"/>
                <w:sz w:val="16"/>
                <w:szCs w:val="16"/>
                <w:lang w:eastAsia="ru-RU"/>
              </w:rPr>
              <w:t>МОРСКИЕ ПОРТЫ</w:t>
            </w:r>
          </w:p>
        </w:tc>
        <w:tc>
          <w:tcPr>
            <w:tcW w:w="1417" w:type="dxa"/>
            <w:tcBorders>
              <w:top w:val="nil"/>
              <w:left w:val="nil"/>
              <w:bottom w:val="single" w:sz="4" w:space="0" w:color="auto"/>
              <w:right w:val="single" w:sz="4" w:space="0" w:color="auto"/>
            </w:tcBorders>
            <w:shd w:val="clear" w:color="auto" w:fill="auto"/>
            <w:noWrap/>
            <w:vAlign w:val="center"/>
            <w:hideMark/>
          </w:tcPr>
          <w:p w:rsidR="00F66296" w:rsidRPr="006409E5" w:rsidRDefault="00F66296" w:rsidP="00F66296">
            <w:pPr>
              <w:suppressAutoHyphens w:val="0"/>
              <w:spacing w:before="0" w:after="0"/>
              <w:jc w:val="center"/>
              <w:rPr>
                <w:color w:val="000000"/>
                <w:sz w:val="16"/>
                <w:szCs w:val="16"/>
                <w:lang w:eastAsia="ru-RU"/>
              </w:rPr>
            </w:pPr>
            <w:r w:rsidRPr="006409E5">
              <w:rPr>
                <w:color w:val="000000"/>
                <w:sz w:val="16"/>
                <w:szCs w:val="16"/>
                <w:lang w:eastAsia="ru-RU"/>
              </w:rPr>
              <w:t xml:space="preserve">5 в </w:t>
            </w:r>
            <w:proofErr w:type="spellStart"/>
            <w:r w:rsidRPr="006409E5">
              <w:rPr>
                <w:color w:val="000000"/>
                <w:sz w:val="16"/>
                <w:szCs w:val="16"/>
                <w:lang w:eastAsia="ru-RU"/>
              </w:rPr>
              <w:t>полуг</w:t>
            </w:r>
            <w:proofErr w:type="spellEnd"/>
            <w:r w:rsidRPr="006409E5">
              <w:rPr>
                <w:color w:val="000000"/>
                <w:sz w:val="16"/>
                <w:szCs w:val="16"/>
                <w:lang w:eastAsia="ru-RU"/>
              </w:rPr>
              <w:t>.</w:t>
            </w:r>
          </w:p>
        </w:tc>
        <w:tc>
          <w:tcPr>
            <w:tcW w:w="425" w:type="dxa"/>
            <w:tcBorders>
              <w:top w:val="single" w:sz="4" w:space="0" w:color="auto"/>
              <w:left w:val="nil"/>
              <w:bottom w:val="single" w:sz="4" w:space="0" w:color="auto"/>
              <w:right w:val="single" w:sz="4" w:space="0" w:color="auto"/>
            </w:tcBorders>
            <w:vAlign w:val="center"/>
          </w:tcPr>
          <w:p w:rsidR="00F66296" w:rsidRPr="006409E5" w:rsidRDefault="00E575FF" w:rsidP="00970486">
            <w:pPr>
              <w:suppressAutoHyphens w:val="0"/>
              <w:spacing w:before="0" w:after="0"/>
              <w:jc w:val="center"/>
              <w:rPr>
                <w:color w:val="000000"/>
                <w:sz w:val="16"/>
                <w:szCs w:val="16"/>
                <w:lang w:eastAsia="ru-RU"/>
              </w:rPr>
            </w:pPr>
            <w:r>
              <w:rPr>
                <w:color w:val="000000"/>
                <w:sz w:val="16"/>
                <w:szCs w:val="16"/>
                <w:lang w:eastAsia="ru-RU"/>
              </w:rPr>
              <w:t>1</w:t>
            </w:r>
          </w:p>
        </w:tc>
        <w:tc>
          <w:tcPr>
            <w:tcW w:w="567" w:type="dxa"/>
            <w:tcBorders>
              <w:top w:val="nil"/>
              <w:left w:val="single" w:sz="4" w:space="0" w:color="auto"/>
              <w:bottom w:val="single" w:sz="4" w:space="0" w:color="auto"/>
              <w:right w:val="single" w:sz="4" w:space="0" w:color="auto"/>
            </w:tcBorders>
            <w:vAlign w:val="center"/>
          </w:tcPr>
          <w:p w:rsidR="00F66296" w:rsidRPr="00EA6AF9" w:rsidRDefault="00F66296" w:rsidP="00970486">
            <w:pPr>
              <w:jc w:val="center"/>
              <w:rPr>
                <w:sz w:val="16"/>
                <w:szCs w:val="16"/>
              </w:rPr>
            </w:pPr>
            <w:r w:rsidRPr="00EA6AF9">
              <w:rPr>
                <w:color w:val="000000"/>
                <w:sz w:val="16"/>
                <w:szCs w:val="16"/>
                <w:lang w:eastAsia="ru-RU"/>
              </w:rPr>
              <w:t>1-6</w:t>
            </w:r>
          </w:p>
        </w:tc>
        <w:tc>
          <w:tcPr>
            <w:tcW w:w="1134" w:type="dxa"/>
            <w:tcBorders>
              <w:top w:val="single" w:sz="4" w:space="0" w:color="auto"/>
              <w:left w:val="single" w:sz="4" w:space="0" w:color="auto"/>
              <w:bottom w:val="single" w:sz="4" w:space="0" w:color="auto"/>
              <w:right w:val="single" w:sz="4" w:space="0" w:color="auto"/>
            </w:tcBorders>
            <w:vAlign w:val="center"/>
          </w:tcPr>
          <w:p w:rsidR="00F66296" w:rsidRPr="006409E5" w:rsidRDefault="00E575FF" w:rsidP="00970486">
            <w:pPr>
              <w:suppressAutoHyphens w:val="0"/>
              <w:spacing w:before="0" w:after="0"/>
              <w:jc w:val="right"/>
              <w:rPr>
                <w:color w:val="000000"/>
                <w:sz w:val="16"/>
                <w:szCs w:val="16"/>
                <w:lang w:eastAsia="ru-RU"/>
              </w:rPr>
            </w:pPr>
            <w:r>
              <w:rPr>
                <w:color w:val="000000"/>
                <w:sz w:val="16"/>
                <w:szCs w:val="16"/>
                <w:lang w:eastAsia="ru-RU"/>
              </w:rPr>
              <w:t>4841,05</w:t>
            </w:r>
          </w:p>
        </w:tc>
        <w:tc>
          <w:tcPr>
            <w:tcW w:w="1134" w:type="dxa"/>
            <w:tcBorders>
              <w:top w:val="single" w:sz="4" w:space="0" w:color="auto"/>
              <w:left w:val="nil"/>
              <w:bottom w:val="single" w:sz="4" w:space="0" w:color="auto"/>
              <w:right w:val="single" w:sz="4" w:space="0" w:color="auto"/>
            </w:tcBorders>
            <w:vAlign w:val="center"/>
          </w:tcPr>
          <w:p w:rsidR="00F66296" w:rsidRPr="006409E5" w:rsidRDefault="00F66296" w:rsidP="00970486">
            <w:pPr>
              <w:suppressAutoHyphens w:val="0"/>
              <w:spacing w:before="0" w:after="0"/>
              <w:jc w:val="center"/>
              <w:rPr>
                <w:color w:val="000000"/>
                <w:sz w:val="16"/>
                <w:szCs w:val="16"/>
                <w:lang w:eastAsia="ru-RU"/>
              </w:rPr>
            </w:pPr>
            <w:r w:rsidRPr="006409E5">
              <w:rPr>
                <w:color w:val="000000"/>
                <w:sz w:val="16"/>
                <w:szCs w:val="16"/>
                <w:lang w:eastAsia="ru-RU"/>
              </w:rPr>
              <w:t>До адресата</w:t>
            </w:r>
          </w:p>
        </w:tc>
      </w:tr>
      <w:tr w:rsidR="00F66296" w:rsidRPr="00EA6AF9" w:rsidTr="00F66296">
        <w:trPr>
          <w:trHeight w:val="260"/>
        </w:trPr>
        <w:tc>
          <w:tcPr>
            <w:tcW w:w="421" w:type="dxa"/>
            <w:tcBorders>
              <w:top w:val="nil"/>
              <w:left w:val="single" w:sz="4" w:space="0" w:color="auto"/>
              <w:bottom w:val="single" w:sz="4" w:space="0" w:color="auto"/>
              <w:right w:val="single" w:sz="4" w:space="0" w:color="auto"/>
            </w:tcBorders>
            <w:vAlign w:val="center"/>
          </w:tcPr>
          <w:p w:rsidR="00F66296" w:rsidRPr="00EA6AF9" w:rsidRDefault="00F66296" w:rsidP="00970486">
            <w:pPr>
              <w:pStyle w:val="a7"/>
              <w:numPr>
                <w:ilvl w:val="0"/>
                <w:numId w:val="5"/>
              </w:numPr>
              <w:suppressAutoHyphens w:val="0"/>
              <w:ind w:left="313" w:hanging="313"/>
              <w:rPr>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66296" w:rsidRPr="006409E5" w:rsidRDefault="00F66296" w:rsidP="005029E0">
            <w:pPr>
              <w:suppressAutoHyphens w:val="0"/>
              <w:spacing w:before="0" w:after="0"/>
              <w:rPr>
                <w:color w:val="000000"/>
                <w:sz w:val="16"/>
                <w:szCs w:val="16"/>
                <w:lang w:eastAsia="ru-RU"/>
              </w:rPr>
            </w:pPr>
            <w:r w:rsidRPr="006409E5">
              <w:rPr>
                <w:color w:val="000000"/>
                <w:sz w:val="16"/>
                <w:szCs w:val="16"/>
                <w:lang w:eastAsia="ru-RU"/>
              </w:rPr>
              <w:t>70549</w:t>
            </w:r>
          </w:p>
        </w:tc>
        <w:tc>
          <w:tcPr>
            <w:tcW w:w="4111" w:type="dxa"/>
            <w:tcBorders>
              <w:top w:val="nil"/>
              <w:left w:val="nil"/>
              <w:bottom w:val="single" w:sz="4" w:space="0" w:color="auto"/>
              <w:right w:val="single" w:sz="4" w:space="0" w:color="auto"/>
            </w:tcBorders>
            <w:shd w:val="clear" w:color="auto" w:fill="auto"/>
            <w:vAlign w:val="center"/>
            <w:hideMark/>
          </w:tcPr>
          <w:p w:rsidR="00F66296" w:rsidRPr="006409E5" w:rsidRDefault="00F66296" w:rsidP="00970486">
            <w:pPr>
              <w:suppressAutoHyphens w:val="0"/>
              <w:spacing w:before="0" w:after="0"/>
              <w:rPr>
                <w:color w:val="000000"/>
                <w:sz w:val="16"/>
                <w:szCs w:val="16"/>
                <w:lang w:eastAsia="ru-RU"/>
              </w:rPr>
            </w:pPr>
            <w:r w:rsidRPr="006409E5">
              <w:rPr>
                <w:color w:val="000000"/>
                <w:sz w:val="16"/>
                <w:szCs w:val="16"/>
                <w:lang w:eastAsia="ru-RU"/>
              </w:rPr>
              <w:t>МОРСКОЙ СБОРНИК</w:t>
            </w:r>
          </w:p>
        </w:tc>
        <w:tc>
          <w:tcPr>
            <w:tcW w:w="1417" w:type="dxa"/>
            <w:tcBorders>
              <w:top w:val="nil"/>
              <w:left w:val="nil"/>
              <w:bottom w:val="single" w:sz="4" w:space="0" w:color="auto"/>
              <w:right w:val="single" w:sz="4" w:space="0" w:color="auto"/>
            </w:tcBorders>
            <w:shd w:val="clear" w:color="auto" w:fill="auto"/>
            <w:noWrap/>
            <w:vAlign w:val="center"/>
            <w:hideMark/>
          </w:tcPr>
          <w:p w:rsidR="00F66296" w:rsidRPr="006409E5" w:rsidRDefault="00F66296" w:rsidP="00F66296">
            <w:pPr>
              <w:suppressAutoHyphens w:val="0"/>
              <w:spacing w:before="0" w:after="0"/>
              <w:jc w:val="center"/>
              <w:rPr>
                <w:color w:val="000000"/>
                <w:sz w:val="16"/>
                <w:szCs w:val="16"/>
                <w:lang w:eastAsia="ru-RU"/>
              </w:rPr>
            </w:pPr>
            <w:r w:rsidRPr="006409E5">
              <w:rPr>
                <w:color w:val="000000"/>
                <w:sz w:val="16"/>
                <w:szCs w:val="16"/>
                <w:lang w:eastAsia="ru-RU"/>
              </w:rPr>
              <w:t xml:space="preserve">6 в </w:t>
            </w:r>
            <w:proofErr w:type="spellStart"/>
            <w:r w:rsidRPr="006409E5">
              <w:rPr>
                <w:color w:val="000000"/>
                <w:sz w:val="16"/>
                <w:szCs w:val="16"/>
                <w:lang w:eastAsia="ru-RU"/>
              </w:rPr>
              <w:t>полуг</w:t>
            </w:r>
            <w:proofErr w:type="spellEnd"/>
            <w:r w:rsidRPr="006409E5">
              <w:rPr>
                <w:color w:val="000000"/>
                <w:sz w:val="16"/>
                <w:szCs w:val="16"/>
                <w:lang w:eastAsia="ru-RU"/>
              </w:rPr>
              <w:t>.</w:t>
            </w:r>
          </w:p>
        </w:tc>
        <w:tc>
          <w:tcPr>
            <w:tcW w:w="425" w:type="dxa"/>
            <w:tcBorders>
              <w:top w:val="single" w:sz="4" w:space="0" w:color="auto"/>
              <w:left w:val="nil"/>
              <w:bottom w:val="single" w:sz="4" w:space="0" w:color="auto"/>
              <w:right w:val="single" w:sz="4" w:space="0" w:color="auto"/>
            </w:tcBorders>
            <w:vAlign w:val="center"/>
          </w:tcPr>
          <w:p w:rsidR="00F66296" w:rsidRPr="006409E5" w:rsidRDefault="00F66296" w:rsidP="00970486">
            <w:pPr>
              <w:suppressAutoHyphens w:val="0"/>
              <w:spacing w:before="0" w:after="0"/>
              <w:jc w:val="center"/>
              <w:rPr>
                <w:color w:val="000000"/>
                <w:sz w:val="16"/>
                <w:szCs w:val="16"/>
                <w:lang w:eastAsia="ru-RU"/>
              </w:rPr>
            </w:pPr>
            <w:r w:rsidRPr="006409E5">
              <w:rPr>
                <w:color w:val="000000"/>
                <w:sz w:val="16"/>
                <w:szCs w:val="16"/>
                <w:lang w:eastAsia="ru-RU"/>
              </w:rPr>
              <w:t>1</w:t>
            </w:r>
          </w:p>
        </w:tc>
        <w:tc>
          <w:tcPr>
            <w:tcW w:w="567" w:type="dxa"/>
            <w:tcBorders>
              <w:top w:val="nil"/>
              <w:left w:val="single" w:sz="4" w:space="0" w:color="auto"/>
              <w:bottom w:val="single" w:sz="4" w:space="0" w:color="auto"/>
              <w:right w:val="single" w:sz="4" w:space="0" w:color="auto"/>
            </w:tcBorders>
            <w:vAlign w:val="center"/>
          </w:tcPr>
          <w:p w:rsidR="00F66296" w:rsidRPr="00EA6AF9" w:rsidRDefault="00F66296" w:rsidP="00970486">
            <w:pPr>
              <w:jc w:val="center"/>
              <w:rPr>
                <w:sz w:val="16"/>
                <w:szCs w:val="16"/>
              </w:rPr>
            </w:pPr>
            <w:r w:rsidRPr="00EA6AF9">
              <w:rPr>
                <w:color w:val="000000"/>
                <w:sz w:val="16"/>
                <w:szCs w:val="16"/>
                <w:lang w:eastAsia="ru-RU"/>
              </w:rPr>
              <w:t>1-6</w:t>
            </w:r>
          </w:p>
        </w:tc>
        <w:tc>
          <w:tcPr>
            <w:tcW w:w="1134" w:type="dxa"/>
            <w:tcBorders>
              <w:top w:val="single" w:sz="4" w:space="0" w:color="auto"/>
              <w:left w:val="single" w:sz="4" w:space="0" w:color="auto"/>
              <w:bottom w:val="single" w:sz="4" w:space="0" w:color="auto"/>
              <w:right w:val="single" w:sz="4" w:space="0" w:color="auto"/>
            </w:tcBorders>
            <w:vAlign w:val="center"/>
          </w:tcPr>
          <w:p w:rsidR="00F66296" w:rsidRPr="006409E5" w:rsidRDefault="005029E0" w:rsidP="00970486">
            <w:pPr>
              <w:suppressAutoHyphens w:val="0"/>
              <w:spacing w:before="0" w:after="0"/>
              <w:jc w:val="right"/>
              <w:rPr>
                <w:color w:val="000000"/>
                <w:sz w:val="16"/>
                <w:szCs w:val="16"/>
                <w:lang w:eastAsia="ru-RU"/>
              </w:rPr>
            </w:pPr>
            <w:r>
              <w:rPr>
                <w:color w:val="000000"/>
                <w:sz w:val="16"/>
                <w:szCs w:val="16"/>
                <w:lang w:eastAsia="ru-RU"/>
              </w:rPr>
              <w:t>991,98</w:t>
            </w:r>
          </w:p>
        </w:tc>
        <w:tc>
          <w:tcPr>
            <w:tcW w:w="1134" w:type="dxa"/>
            <w:tcBorders>
              <w:top w:val="single" w:sz="4" w:space="0" w:color="auto"/>
              <w:left w:val="nil"/>
              <w:bottom w:val="single" w:sz="4" w:space="0" w:color="auto"/>
              <w:right w:val="single" w:sz="4" w:space="0" w:color="auto"/>
            </w:tcBorders>
            <w:vAlign w:val="center"/>
          </w:tcPr>
          <w:p w:rsidR="00F66296" w:rsidRPr="006409E5" w:rsidRDefault="00F66296" w:rsidP="00970486">
            <w:pPr>
              <w:suppressAutoHyphens w:val="0"/>
              <w:spacing w:before="0" w:after="0"/>
              <w:jc w:val="center"/>
              <w:rPr>
                <w:color w:val="000000"/>
                <w:sz w:val="16"/>
                <w:szCs w:val="16"/>
                <w:lang w:eastAsia="ru-RU"/>
              </w:rPr>
            </w:pPr>
            <w:r w:rsidRPr="006409E5">
              <w:rPr>
                <w:color w:val="000000"/>
                <w:sz w:val="16"/>
                <w:szCs w:val="16"/>
                <w:lang w:eastAsia="ru-RU"/>
              </w:rPr>
              <w:t>До адресата</w:t>
            </w:r>
          </w:p>
        </w:tc>
      </w:tr>
      <w:tr w:rsidR="00F66296" w:rsidRPr="00EA6AF9" w:rsidTr="00F66296">
        <w:trPr>
          <w:trHeight w:val="260"/>
        </w:trPr>
        <w:tc>
          <w:tcPr>
            <w:tcW w:w="421" w:type="dxa"/>
            <w:tcBorders>
              <w:top w:val="nil"/>
              <w:left w:val="single" w:sz="4" w:space="0" w:color="auto"/>
              <w:bottom w:val="single" w:sz="4" w:space="0" w:color="auto"/>
              <w:right w:val="single" w:sz="4" w:space="0" w:color="auto"/>
            </w:tcBorders>
            <w:vAlign w:val="center"/>
          </w:tcPr>
          <w:p w:rsidR="00F66296" w:rsidRPr="00EA6AF9" w:rsidRDefault="00F66296" w:rsidP="00970486">
            <w:pPr>
              <w:pStyle w:val="a7"/>
              <w:numPr>
                <w:ilvl w:val="0"/>
                <w:numId w:val="5"/>
              </w:numPr>
              <w:suppressAutoHyphens w:val="0"/>
              <w:ind w:left="313" w:hanging="313"/>
              <w:rPr>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66296" w:rsidRPr="006409E5" w:rsidRDefault="00F66296" w:rsidP="007816C9">
            <w:pPr>
              <w:suppressAutoHyphens w:val="0"/>
              <w:spacing w:before="0" w:after="0"/>
              <w:rPr>
                <w:color w:val="000000"/>
                <w:sz w:val="16"/>
                <w:szCs w:val="16"/>
                <w:lang w:eastAsia="ru-RU"/>
              </w:rPr>
            </w:pPr>
            <w:r w:rsidRPr="006409E5">
              <w:rPr>
                <w:color w:val="000000"/>
                <w:sz w:val="16"/>
                <w:szCs w:val="16"/>
                <w:lang w:eastAsia="ru-RU"/>
              </w:rPr>
              <w:t>П3765</w:t>
            </w:r>
          </w:p>
        </w:tc>
        <w:tc>
          <w:tcPr>
            <w:tcW w:w="4111" w:type="dxa"/>
            <w:tcBorders>
              <w:top w:val="nil"/>
              <w:left w:val="nil"/>
              <w:bottom w:val="single" w:sz="4" w:space="0" w:color="auto"/>
              <w:right w:val="single" w:sz="4" w:space="0" w:color="auto"/>
            </w:tcBorders>
            <w:shd w:val="clear" w:color="auto" w:fill="auto"/>
            <w:vAlign w:val="center"/>
            <w:hideMark/>
          </w:tcPr>
          <w:p w:rsidR="00F66296" w:rsidRPr="006409E5" w:rsidRDefault="00F66296" w:rsidP="00970486">
            <w:pPr>
              <w:suppressAutoHyphens w:val="0"/>
              <w:spacing w:before="0" w:after="0"/>
              <w:rPr>
                <w:color w:val="000000"/>
                <w:sz w:val="16"/>
                <w:szCs w:val="16"/>
                <w:lang w:eastAsia="ru-RU"/>
              </w:rPr>
            </w:pPr>
            <w:r w:rsidRPr="006409E5">
              <w:rPr>
                <w:color w:val="000000"/>
                <w:sz w:val="16"/>
                <w:szCs w:val="16"/>
                <w:lang w:eastAsia="ru-RU"/>
              </w:rPr>
              <w:t>МОРСКОЙ ФЛОТ</w:t>
            </w:r>
          </w:p>
        </w:tc>
        <w:tc>
          <w:tcPr>
            <w:tcW w:w="1417" w:type="dxa"/>
            <w:tcBorders>
              <w:top w:val="nil"/>
              <w:left w:val="nil"/>
              <w:bottom w:val="single" w:sz="4" w:space="0" w:color="auto"/>
              <w:right w:val="single" w:sz="4" w:space="0" w:color="auto"/>
            </w:tcBorders>
            <w:shd w:val="clear" w:color="auto" w:fill="auto"/>
            <w:noWrap/>
            <w:vAlign w:val="center"/>
            <w:hideMark/>
          </w:tcPr>
          <w:p w:rsidR="00F66296" w:rsidRPr="006409E5" w:rsidRDefault="00F66296" w:rsidP="00F66296">
            <w:pPr>
              <w:suppressAutoHyphens w:val="0"/>
              <w:spacing w:before="0" w:after="0"/>
              <w:jc w:val="center"/>
              <w:rPr>
                <w:color w:val="000000"/>
                <w:sz w:val="16"/>
                <w:szCs w:val="16"/>
                <w:lang w:eastAsia="ru-RU"/>
              </w:rPr>
            </w:pPr>
            <w:r w:rsidRPr="006409E5">
              <w:rPr>
                <w:color w:val="000000"/>
                <w:sz w:val="16"/>
                <w:szCs w:val="16"/>
                <w:lang w:eastAsia="ru-RU"/>
              </w:rPr>
              <w:t xml:space="preserve">3 в </w:t>
            </w:r>
            <w:proofErr w:type="spellStart"/>
            <w:r w:rsidRPr="006409E5">
              <w:rPr>
                <w:color w:val="000000"/>
                <w:sz w:val="16"/>
                <w:szCs w:val="16"/>
                <w:lang w:eastAsia="ru-RU"/>
              </w:rPr>
              <w:t>полуг</w:t>
            </w:r>
            <w:proofErr w:type="spellEnd"/>
            <w:r w:rsidRPr="006409E5">
              <w:rPr>
                <w:color w:val="000000"/>
                <w:sz w:val="16"/>
                <w:szCs w:val="16"/>
                <w:lang w:eastAsia="ru-RU"/>
              </w:rPr>
              <w:t>.</w:t>
            </w:r>
          </w:p>
        </w:tc>
        <w:tc>
          <w:tcPr>
            <w:tcW w:w="425" w:type="dxa"/>
            <w:tcBorders>
              <w:top w:val="single" w:sz="4" w:space="0" w:color="auto"/>
              <w:left w:val="nil"/>
              <w:bottom w:val="single" w:sz="4" w:space="0" w:color="auto"/>
              <w:right w:val="single" w:sz="4" w:space="0" w:color="auto"/>
            </w:tcBorders>
            <w:vAlign w:val="center"/>
          </w:tcPr>
          <w:p w:rsidR="00F66296" w:rsidRPr="006409E5" w:rsidRDefault="007816C9" w:rsidP="00970486">
            <w:pPr>
              <w:suppressAutoHyphens w:val="0"/>
              <w:spacing w:before="0" w:after="0"/>
              <w:jc w:val="center"/>
              <w:rPr>
                <w:color w:val="000000"/>
                <w:sz w:val="16"/>
                <w:szCs w:val="16"/>
                <w:lang w:eastAsia="ru-RU"/>
              </w:rPr>
            </w:pPr>
            <w:r>
              <w:rPr>
                <w:color w:val="000000"/>
                <w:sz w:val="16"/>
                <w:szCs w:val="16"/>
                <w:lang w:eastAsia="ru-RU"/>
              </w:rPr>
              <w:t>2</w:t>
            </w:r>
          </w:p>
        </w:tc>
        <w:tc>
          <w:tcPr>
            <w:tcW w:w="567" w:type="dxa"/>
            <w:tcBorders>
              <w:top w:val="nil"/>
              <w:left w:val="single" w:sz="4" w:space="0" w:color="auto"/>
              <w:bottom w:val="single" w:sz="4" w:space="0" w:color="auto"/>
              <w:right w:val="single" w:sz="4" w:space="0" w:color="auto"/>
            </w:tcBorders>
            <w:vAlign w:val="center"/>
          </w:tcPr>
          <w:p w:rsidR="00F66296" w:rsidRPr="00EA6AF9" w:rsidRDefault="00F66296" w:rsidP="00970486">
            <w:pPr>
              <w:jc w:val="center"/>
              <w:rPr>
                <w:sz w:val="16"/>
                <w:szCs w:val="16"/>
              </w:rPr>
            </w:pPr>
            <w:r w:rsidRPr="00EA6AF9">
              <w:rPr>
                <w:color w:val="000000"/>
                <w:sz w:val="16"/>
                <w:szCs w:val="16"/>
                <w:lang w:eastAsia="ru-RU"/>
              </w:rPr>
              <w:t>1-6</w:t>
            </w:r>
          </w:p>
        </w:tc>
        <w:tc>
          <w:tcPr>
            <w:tcW w:w="1134" w:type="dxa"/>
            <w:tcBorders>
              <w:top w:val="single" w:sz="4" w:space="0" w:color="auto"/>
              <w:left w:val="single" w:sz="4" w:space="0" w:color="auto"/>
              <w:bottom w:val="single" w:sz="4" w:space="0" w:color="auto"/>
              <w:right w:val="single" w:sz="4" w:space="0" w:color="auto"/>
            </w:tcBorders>
            <w:vAlign w:val="center"/>
          </w:tcPr>
          <w:p w:rsidR="00F66296" w:rsidRPr="006409E5" w:rsidRDefault="007816C9" w:rsidP="00970486">
            <w:pPr>
              <w:suppressAutoHyphens w:val="0"/>
              <w:spacing w:before="0" w:after="0"/>
              <w:jc w:val="right"/>
              <w:rPr>
                <w:color w:val="000000"/>
                <w:sz w:val="16"/>
                <w:szCs w:val="16"/>
                <w:lang w:eastAsia="ru-RU"/>
              </w:rPr>
            </w:pPr>
            <w:r>
              <w:rPr>
                <w:color w:val="000000"/>
                <w:sz w:val="16"/>
                <w:szCs w:val="16"/>
                <w:lang w:eastAsia="ru-RU"/>
              </w:rPr>
              <w:t>6353,04</w:t>
            </w:r>
          </w:p>
        </w:tc>
        <w:tc>
          <w:tcPr>
            <w:tcW w:w="1134" w:type="dxa"/>
            <w:tcBorders>
              <w:top w:val="single" w:sz="4" w:space="0" w:color="auto"/>
              <w:left w:val="nil"/>
              <w:bottom w:val="single" w:sz="4" w:space="0" w:color="auto"/>
              <w:right w:val="single" w:sz="4" w:space="0" w:color="auto"/>
            </w:tcBorders>
            <w:vAlign w:val="center"/>
          </w:tcPr>
          <w:p w:rsidR="00F66296" w:rsidRPr="006409E5" w:rsidRDefault="00F66296" w:rsidP="00970486">
            <w:pPr>
              <w:suppressAutoHyphens w:val="0"/>
              <w:spacing w:before="0" w:after="0"/>
              <w:jc w:val="center"/>
              <w:rPr>
                <w:color w:val="000000"/>
                <w:sz w:val="16"/>
                <w:szCs w:val="16"/>
                <w:lang w:eastAsia="ru-RU"/>
              </w:rPr>
            </w:pPr>
            <w:r w:rsidRPr="006409E5">
              <w:rPr>
                <w:color w:val="000000"/>
                <w:sz w:val="16"/>
                <w:szCs w:val="16"/>
                <w:lang w:eastAsia="ru-RU"/>
              </w:rPr>
              <w:t>До адресата</w:t>
            </w:r>
          </w:p>
        </w:tc>
      </w:tr>
      <w:tr w:rsidR="00F66296" w:rsidRPr="00EA6AF9" w:rsidTr="00F66296">
        <w:trPr>
          <w:trHeight w:val="260"/>
        </w:trPr>
        <w:tc>
          <w:tcPr>
            <w:tcW w:w="421" w:type="dxa"/>
            <w:tcBorders>
              <w:top w:val="nil"/>
              <w:left w:val="single" w:sz="4" w:space="0" w:color="auto"/>
              <w:bottom w:val="single" w:sz="4" w:space="0" w:color="auto"/>
              <w:right w:val="single" w:sz="4" w:space="0" w:color="auto"/>
            </w:tcBorders>
            <w:vAlign w:val="center"/>
          </w:tcPr>
          <w:p w:rsidR="00F66296" w:rsidRPr="00EA6AF9" w:rsidRDefault="00F66296" w:rsidP="00970486">
            <w:pPr>
              <w:pStyle w:val="a7"/>
              <w:numPr>
                <w:ilvl w:val="0"/>
                <w:numId w:val="5"/>
              </w:numPr>
              <w:suppressAutoHyphens w:val="0"/>
              <w:ind w:left="313" w:hanging="313"/>
              <w:rPr>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66296" w:rsidRPr="006409E5" w:rsidRDefault="00F66296" w:rsidP="00742DBB">
            <w:pPr>
              <w:suppressAutoHyphens w:val="0"/>
              <w:spacing w:before="0" w:after="0"/>
              <w:rPr>
                <w:color w:val="000000"/>
                <w:sz w:val="16"/>
                <w:szCs w:val="16"/>
                <w:lang w:eastAsia="ru-RU"/>
              </w:rPr>
            </w:pPr>
            <w:r w:rsidRPr="006409E5">
              <w:rPr>
                <w:color w:val="000000"/>
                <w:sz w:val="16"/>
                <w:szCs w:val="16"/>
                <w:lang w:eastAsia="ru-RU"/>
              </w:rPr>
              <w:t>П3765</w:t>
            </w:r>
          </w:p>
        </w:tc>
        <w:tc>
          <w:tcPr>
            <w:tcW w:w="4111" w:type="dxa"/>
            <w:tcBorders>
              <w:top w:val="nil"/>
              <w:left w:val="nil"/>
              <w:bottom w:val="single" w:sz="4" w:space="0" w:color="auto"/>
              <w:right w:val="single" w:sz="4" w:space="0" w:color="auto"/>
            </w:tcBorders>
            <w:shd w:val="clear" w:color="auto" w:fill="auto"/>
            <w:vAlign w:val="center"/>
            <w:hideMark/>
          </w:tcPr>
          <w:p w:rsidR="00F66296" w:rsidRPr="006409E5" w:rsidRDefault="00F66296" w:rsidP="00970486">
            <w:pPr>
              <w:suppressAutoHyphens w:val="0"/>
              <w:spacing w:before="0" w:after="0"/>
              <w:rPr>
                <w:color w:val="000000"/>
                <w:sz w:val="16"/>
                <w:szCs w:val="16"/>
                <w:lang w:eastAsia="ru-RU"/>
              </w:rPr>
            </w:pPr>
            <w:r w:rsidRPr="006409E5">
              <w:rPr>
                <w:color w:val="000000"/>
                <w:sz w:val="16"/>
                <w:szCs w:val="16"/>
                <w:lang w:eastAsia="ru-RU"/>
              </w:rPr>
              <w:t>МОРСКОЙ ФЛОТ</w:t>
            </w:r>
          </w:p>
        </w:tc>
        <w:tc>
          <w:tcPr>
            <w:tcW w:w="1417" w:type="dxa"/>
            <w:tcBorders>
              <w:top w:val="nil"/>
              <w:left w:val="nil"/>
              <w:bottom w:val="single" w:sz="4" w:space="0" w:color="auto"/>
              <w:right w:val="single" w:sz="4" w:space="0" w:color="auto"/>
            </w:tcBorders>
            <w:shd w:val="clear" w:color="auto" w:fill="auto"/>
            <w:noWrap/>
            <w:vAlign w:val="center"/>
            <w:hideMark/>
          </w:tcPr>
          <w:p w:rsidR="00F66296" w:rsidRPr="006409E5" w:rsidRDefault="00F66296" w:rsidP="00F66296">
            <w:pPr>
              <w:suppressAutoHyphens w:val="0"/>
              <w:spacing w:before="0" w:after="0"/>
              <w:jc w:val="center"/>
              <w:rPr>
                <w:color w:val="000000"/>
                <w:sz w:val="16"/>
                <w:szCs w:val="16"/>
                <w:lang w:eastAsia="ru-RU"/>
              </w:rPr>
            </w:pPr>
            <w:r w:rsidRPr="006409E5">
              <w:rPr>
                <w:color w:val="000000"/>
                <w:sz w:val="16"/>
                <w:szCs w:val="16"/>
                <w:lang w:eastAsia="ru-RU"/>
              </w:rPr>
              <w:t xml:space="preserve">3 в </w:t>
            </w:r>
            <w:proofErr w:type="spellStart"/>
            <w:r w:rsidRPr="006409E5">
              <w:rPr>
                <w:color w:val="000000"/>
                <w:sz w:val="16"/>
                <w:szCs w:val="16"/>
                <w:lang w:eastAsia="ru-RU"/>
              </w:rPr>
              <w:t>полуг</w:t>
            </w:r>
            <w:proofErr w:type="spellEnd"/>
            <w:r w:rsidRPr="006409E5">
              <w:rPr>
                <w:color w:val="000000"/>
                <w:sz w:val="16"/>
                <w:szCs w:val="16"/>
                <w:lang w:eastAsia="ru-RU"/>
              </w:rPr>
              <w:t>.</w:t>
            </w:r>
          </w:p>
        </w:tc>
        <w:tc>
          <w:tcPr>
            <w:tcW w:w="425" w:type="dxa"/>
            <w:tcBorders>
              <w:top w:val="single" w:sz="4" w:space="0" w:color="auto"/>
              <w:left w:val="nil"/>
              <w:bottom w:val="single" w:sz="4" w:space="0" w:color="auto"/>
              <w:right w:val="single" w:sz="4" w:space="0" w:color="auto"/>
            </w:tcBorders>
            <w:vAlign w:val="center"/>
          </w:tcPr>
          <w:p w:rsidR="00F66296" w:rsidRPr="006409E5" w:rsidRDefault="00F66296" w:rsidP="00970486">
            <w:pPr>
              <w:suppressAutoHyphens w:val="0"/>
              <w:spacing w:before="0" w:after="0"/>
              <w:jc w:val="center"/>
              <w:rPr>
                <w:color w:val="000000"/>
                <w:sz w:val="16"/>
                <w:szCs w:val="16"/>
                <w:lang w:eastAsia="ru-RU"/>
              </w:rPr>
            </w:pPr>
            <w:r w:rsidRPr="006409E5">
              <w:rPr>
                <w:color w:val="000000"/>
                <w:sz w:val="16"/>
                <w:szCs w:val="16"/>
                <w:lang w:eastAsia="ru-RU"/>
              </w:rPr>
              <w:t>1</w:t>
            </w:r>
          </w:p>
        </w:tc>
        <w:tc>
          <w:tcPr>
            <w:tcW w:w="567" w:type="dxa"/>
            <w:tcBorders>
              <w:top w:val="nil"/>
              <w:left w:val="single" w:sz="4" w:space="0" w:color="auto"/>
              <w:bottom w:val="single" w:sz="4" w:space="0" w:color="auto"/>
              <w:right w:val="single" w:sz="4" w:space="0" w:color="auto"/>
            </w:tcBorders>
            <w:vAlign w:val="center"/>
          </w:tcPr>
          <w:p w:rsidR="00F66296" w:rsidRPr="00EA6AF9" w:rsidRDefault="00F66296" w:rsidP="00970486">
            <w:pPr>
              <w:jc w:val="center"/>
              <w:rPr>
                <w:sz w:val="16"/>
                <w:szCs w:val="16"/>
              </w:rPr>
            </w:pPr>
            <w:r w:rsidRPr="00EA6AF9">
              <w:rPr>
                <w:color w:val="000000"/>
                <w:sz w:val="16"/>
                <w:szCs w:val="16"/>
                <w:lang w:eastAsia="ru-RU"/>
              </w:rPr>
              <w:t>1-6</w:t>
            </w:r>
          </w:p>
        </w:tc>
        <w:tc>
          <w:tcPr>
            <w:tcW w:w="1134" w:type="dxa"/>
            <w:tcBorders>
              <w:top w:val="single" w:sz="4" w:space="0" w:color="auto"/>
              <w:left w:val="single" w:sz="4" w:space="0" w:color="auto"/>
              <w:bottom w:val="single" w:sz="4" w:space="0" w:color="auto"/>
              <w:right w:val="single" w:sz="4" w:space="0" w:color="auto"/>
            </w:tcBorders>
            <w:vAlign w:val="center"/>
          </w:tcPr>
          <w:p w:rsidR="00F66296" w:rsidRPr="006409E5" w:rsidRDefault="00742DBB" w:rsidP="00970486">
            <w:pPr>
              <w:suppressAutoHyphens w:val="0"/>
              <w:spacing w:before="0" w:after="0"/>
              <w:jc w:val="right"/>
              <w:rPr>
                <w:color w:val="000000"/>
                <w:sz w:val="16"/>
                <w:szCs w:val="16"/>
                <w:lang w:eastAsia="ru-RU"/>
              </w:rPr>
            </w:pPr>
            <w:r>
              <w:rPr>
                <w:color w:val="000000"/>
                <w:sz w:val="16"/>
                <w:szCs w:val="16"/>
                <w:lang w:eastAsia="ru-RU"/>
              </w:rPr>
              <w:t>3176,52</w:t>
            </w:r>
          </w:p>
        </w:tc>
        <w:tc>
          <w:tcPr>
            <w:tcW w:w="1134" w:type="dxa"/>
            <w:tcBorders>
              <w:top w:val="single" w:sz="4" w:space="0" w:color="auto"/>
              <w:left w:val="nil"/>
              <w:bottom w:val="single" w:sz="4" w:space="0" w:color="auto"/>
              <w:right w:val="single" w:sz="4" w:space="0" w:color="auto"/>
            </w:tcBorders>
            <w:vAlign w:val="center"/>
          </w:tcPr>
          <w:p w:rsidR="00F66296" w:rsidRPr="006409E5" w:rsidRDefault="00F66296" w:rsidP="00970486">
            <w:pPr>
              <w:suppressAutoHyphens w:val="0"/>
              <w:spacing w:before="0" w:after="0"/>
              <w:jc w:val="center"/>
              <w:rPr>
                <w:color w:val="000000"/>
                <w:sz w:val="16"/>
                <w:szCs w:val="16"/>
                <w:lang w:eastAsia="ru-RU"/>
              </w:rPr>
            </w:pPr>
            <w:r w:rsidRPr="006409E5">
              <w:rPr>
                <w:color w:val="000000"/>
                <w:sz w:val="16"/>
                <w:szCs w:val="16"/>
                <w:lang w:eastAsia="ru-RU"/>
              </w:rPr>
              <w:t>До адресата</w:t>
            </w:r>
          </w:p>
        </w:tc>
      </w:tr>
      <w:tr w:rsidR="00F66296" w:rsidRPr="00EA6AF9" w:rsidTr="00F66296">
        <w:trPr>
          <w:trHeight w:val="260"/>
        </w:trPr>
        <w:tc>
          <w:tcPr>
            <w:tcW w:w="421" w:type="dxa"/>
            <w:tcBorders>
              <w:top w:val="nil"/>
              <w:left w:val="single" w:sz="4" w:space="0" w:color="auto"/>
              <w:bottom w:val="single" w:sz="4" w:space="0" w:color="auto"/>
              <w:right w:val="single" w:sz="4" w:space="0" w:color="auto"/>
            </w:tcBorders>
            <w:vAlign w:val="center"/>
          </w:tcPr>
          <w:p w:rsidR="00F66296" w:rsidRPr="00EA6AF9" w:rsidRDefault="00F66296" w:rsidP="00970486">
            <w:pPr>
              <w:pStyle w:val="a7"/>
              <w:numPr>
                <w:ilvl w:val="0"/>
                <w:numId w:val="5"/>
              </w:numPr>
              <w:suppressAutoHyphens w:val="0"/>
              <w:ind w:left="313" w:hanging="313"/>
              <w:rPr>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66296" w:rsidRPr="006409E5" w:rsidRDefault="00F66296" w:rsidP="00F262D1">
            <w:pPr>
              <w:suppressAutoHyphens w:val="0"/>
              <w:spacing w:before="0" w:after="0"/>
              <w:rPr>
                <w:color w:val="000000"/>
                <w:sz w:val="16"/>
                <w:szCs w:val="16"/>
                <w:lang w:eastAsia="ru-RU"/>
              </w:rPr>
            </w:pPr>
            <w:r w:rsidRPr="006409E5">
              <w:rPr>
                <w:color w:val="000000"/>
                <w:sz w:val="16"/>
                <w:szCs w:val="16"/>
                <w:lang w:eastAsia="ru-RU"/>
              </w:rPr>
              <w:t>П3765</w:t>
            </w:r>
          </w:p>
        </w:tc>
        <w:tc>
          <w:tcPr>
            <w:tcW w:w="4111" w:type="dxa"/>
            <w:tcBorders>
              <w:top w:val="nil"/>
              <w:left w:val="nil"/>
              <w:bottom w:val="single" w:sz="4" w:space="0" w:color="auto"/>
              <w:right w:val="single" w:sz="4" w:space="0" w:color="auto"/>
            </w:tcBorders>
            <w:shd w:val="clear" w:color="auto" w:fill="auto"/>
            <w:vAlign w:val="center"/>
            <w:hideMark/>
          </w:tcPr>
          <w:p w:rsidR="00F66296" w:rsidRPr="006409E5" w:rsidRDefault="00F66296" w:rsidP="00970486">
            <w:pPr>
              <w:suppressAutoHyphens w:val="0"/>
              <w:spacing w:before="0" w:after="0"/>
              <w:rPr>
                <w:color w:val="000000"/>
                <w:sz w:val="16"/>
                <w:szCs w:val="16"/>
                <w:lang w:eastAsia="ru-RU"/>
              </w:rPr>
            </w:pPr>
            <w:r w:rsidRPr="006409E5">
              <w:rPr>
                <w:color w:val="000000"/>
                <w:sz w:val="16"/>
                <w:szCs w:val="16"/>
                <w:lang w:eastAsia="ru-RU"/>
              </w:rPr>
              <w:t>МОРСКОЙ ФЛОТ</w:t>
            </w:r>
          </w:p>
        </w:tc>
        <w:tc>
          <w:tcPr>
            <w:tcW w:w="1417" w:type="dxa"/>
            <w:tcBorders>
              <w:top w:val="nil"/>
              <w:left w:val="nil"/>
              <w:bottom w:val="single" w:sz="4" w:space="0" w:color="auto"/>
              <w:right w:val="single" w:sz="4" w:space="0" w:color="auto"/>
            </w:tcBorders>
            <w:shd w:val="clear" w:color="auto" w:fill="auto"/>
            <w:noWrap/>
            <w:vAlign w:val="center"/>
            <w:hideMark/>
          </w:tcPr>
          <w:p w:rsidR="00F66296" w:rsidRPr="006409E5" w:rsidRDefault="00F66296" w:rsidP="00F66296">
            <w:pPr>
              <w:suppressAutoHyphens w:val="0"/>
              <w:spacing w:before="0" w:after="0"/>
              <w:jc w:val="center"/>
              <w:rPr>
                <w:color w:val="000000"/>
                <w:sz w:val="16"/>
                <w:szCs w:val="16"/>
                <w:lang w:eastAsia="ru-RU"/>
              </w:rPr>
            </w:pPr>
            <w:r w:rsidRPr="006409E5">
              <w:rPr>
                <w:color w:val="000000"/>
                <w:sz w:val="16"/>
                <w:szCs w:val="16"/>
                <w:lang w:eastAsia="ru-RU"/>
              </w:rPr>
              <w:t xml:space="preserve">3 в </w:t>
            </w:r>
            <w:proofErr w:type="spellStart"/>
            <w:r w:rsidRPr="006409E5">
              <w:rPr>
                <w:color w:val="000000"/>
                <w:sz w:val="16"/>
                <w:szCs w:val="16"/>
                <w:lang w:eastAsia="ru-RU"/>
              </w:rPr>
              <w:t>полуг</w:t>
            </w:r>
            <w:proofErr w:type="spellEnd"/>
            <w:r w:rsidRPr="006409E5">
              <w:rPr>
                <w:color w:val="000000"/>
                <w:sz w:val="16"/>
                <w:szCs w:val="16"/>
                <w:lang w:eastAsia="ru-RU"/>
              </w:rPr>
              <w:t>.</w:t>
            </w:r>
          </w:p>
        </w:tc>
        <w:tc>
          <w:tcPr>
            <w:tcW w:w="425" w:type="dxa"/>
            <w:tcBorders>
              <w:top w:val="single" w:sz="4" w:space="0" w:color="auto"/>
              <w:left w:val="nil"/>
              <w:bottom w:val="single" w:sz="4" w:space="0" w:color="auto"/>
              <w:right w:val="single" w:sz="4" w:space="0" w:color="auto"/>
            </w:tcBorders>
            <w:vAlign w:val="center"/>
          </w:tcPr>
          <w:p w:rsidR="00F66296" w:rsidRPr="006409E5" w:rsidRDefault="00F66296" w:rsidP="00970486">
            <w:pPr>
              <w:suppressAutoHyphens w:val="0"/>
              <w:spacing w:before="0" w:after="0"/>
              <w:jc w:val="center"/>
              <w:rPr>
                <w:color w:val="000000"/>
                <w:sz w:val="16"/>
                <w:szCs w:val="16"/>
                <w:lang w:eastAsia="ru-RU"/>
              </w:rPr>
            </w:pPr>
            <w:r w:rsidRPr="006409E5">
              <w:rPr>
                <w:color w:val="000000"/>
                <w:sz w:val="16"/>
                <w:szCs w:val="16"/>
                <w:lang w:eastAsia="ru-RU"/>
              </w:rPr>
              <w:t>1</w:t>
            </w:r>
          </w:p>
        </w:tc>
        <w:tc>
          <w:tcPr>
            <w:tcW w:w="567" w:type="dxa"/>
            <w:tcBorders>
              <w:top w:val="nil"/>
              <w:left w:val="single" w:sz="4" w:space="0" w:color="auto"/>
              <w:bottom w:val="single" w:sz="4" w:space="0" w:color="auto"/>
              <w:right w:val="single" w:sz="4" w:space="0" w:color="auto"/>
            </w:tcBorders>
            <w:vAlign w:val="center"/>
          </w:tcPr>
          <w:p w:rsidR="00F66296" w:rsidRPr="00EA6AF9" w:rsidRDefault="00F66296" w:rsidP="00970486">
            <w:pPr>
              <w:jc w:val="center"/>
              <w:rPr>
                <w:sz w:val="16"/>
                <w:szCs w:val="16"/>
              </w:rPr>
            </w:pPr>
            <w:r w:rsidRPr="00EA6AF9">
              <w:rPr>
                <w:color w:val="000000"/>
                <w:sz w:val="16"/>
                <w:szCs w:val="16"/>
                <w:lang w:eastAsia="ru-RU"/>
              </w:rPr>
              <w:t>1-6</w:t>
            </w:r>
          </w:p>
        </w:tc>
        <w:tc>
          <w:tcPr>
            <w:tcW w:w="1134" w:type="dxa"/>
            <w:tcBorders>
              <w:top w:val="single" w:sz="4" w:space="0" w:color="auto"/>
              <w:left w:val="single" w:sz="4" w:space="0" w:color="auto"/>
              <w:bottom w:val="single" w:sz="4" w:space="0" w:color="auto"/>
              <w:right w:val="single" w:sz="4" w:space="0" w:color="auto"/>
            </w:tcBorders>
            <w:vAlign w:val="center"/>
          </w:tcPr>
          <w:p w:rsidR="00F66296" w:rsidRPr="006409E5" w:rsidRDefault="00F262D1" w:rsidP="00970486">
            <w:pPr>
              <w:suppressAutoHyphens w:val="0"/>
              <w:spacing w:before="0" w:after="0"/>
              <w:jc w:val="right"/>
              <w:rPr>
                <w:color w:val="000000"/>
                <w:sz w:val="16"/>
                <w:szCs w:val="16"/>
                <w:lang w:eastAsia="ru-RU"/>
              </w:rPr>
            </w:pPr>
            <w:r>
              <w:rPr>
                <w:color w:val="000000"/>
                <w:sz w:val="16"/>
                <w:szCs w:val="16"/>
                <w:lang w:eastAsia="ru-RU"/>
              </w:rPr>
              <w:t>3234,63</w:t>
            </w:r>
          </w:p>
        </w:tc>
        <w:tc>
          <w:tcPr>
            <w:tcW w:w="1134" w:type="dxa"/>
            <w:tcBorders>
              <w:top w:val="single" w:sz="4" w:space="0" w:color="auto"/>
              <w:left w:val="nil"/>
              <w:bottom w:val="single" w:sz="4" w:space="0" w:color="auto"/>
              <w:right w:val="single" w:sz="4" w:space="0" w:color="auto"/>
            </w:tcBorders>
            <w:vAlign w:val="center"/>
          </w:tcPr>
          <w:p w:rsidR="00F66296" w:rsidRPr="006409E5" w:rsidRDefault="00F66296" w:rsidP="00970486">
            <w:pPr>
              <w:suppressAutoHyphens w:val="0"/>
              <w:spacing w:before="0" w:after="0"/>
              <w:jc w:val="center"/>
              <w:rPr>
                <w:color w:val="000000"/>
                <w:sz w:val="16"/>
                <w:szCs w:val="16"/>
                <w:lang w:eastAsia="ru-RU"/>
              </w:rPr>
            </w:pPr>
            <w:r w:rsidRPr="006409E5">
              <w:rPr>
                <w:color w:val="000000"/>
                <w:sz w:val="16"/>
                <w:szCs w:val="16"/>
                <w:lang w:eastAsia="ru-RU"/>
              </w:rPr>
              <w:t>До адресата</w:t>
            </w:r>
          </w:p>
        </w:tc>
      </w:tr>
      <w:tr w:rsidR="00F66296" w:rsidRPr="00EA6AF9" w:rsidTr="00F66296">
        <w:trPr>
          <w:trHeight w:val="260"/>
        </w:trPr>
        <w:tc>
          <w:tcPr>
            <w:tcW w:w="421" w:type="dxa"/>
            <w:tcBorders>
              <w:top w:val="nil"/>
              <w:left w:val="single" w:sz="4" w:space="0" w:color="auto"/>
              <w:bottom w:val="single" w:sz="4" w:space="0" w:color="auto"/>
              <w:right w:val="single" w:sz="4" w:space="0" w:color="auto"/>
            </w:tcBorders>
            <w:vAlign w:val="center"/>
          </w:tcPr>
          <w:p w:rsidR="00F66296" w:rsidRPr="00EA6AF9" w:rsidRDefault="00F66296" w:rsidP="00970486">
            <w:pPr>
              <w:pStyle w:val="a7"/>
              <w:numPr>
                <w:ilvl w:val="0"/>
                <w:numId w:val="5"/>
              </w:numPr>
              <w:suppressAutoHyphens w:val="0"/>
              <w:ind w:left="313" w:hanging="313"/>
              <w:rPr>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66296" w:rsidRPr="006409E5" w:rsidRDefault="00F262D1" w:rsidP="00970486">
            <w:pPr>
              <w:suppressAutoHyphens w:val="0"/>
              <w:spacing w:before="0" w:after="0"/>
              <w:rPr>
                <w:color w:val="000000"/>
                <w:sz w:val="16"/>
                <w:szCs w:val="16"/>
                <w:lang w:eastAsia="ru-RU"/>
              </w:rPr>
            </w:pPr>
            <w:r>
              <w:rPr>
                <w:color w:val="000000"/>
                <w:sz w:val="16"/>
                <w:szCs w:val="16"/>
                <w:lang w:eastAsia="ru-RU"/>
              </w:rPr>
              <w:t xml:space="preserve">П3765 </w:t>
            </w:r>
          </w:p>
        </w:tc>
        <w:tc>
          <w:tcPr>
            <w:tcW w:w="4111" w:type="dxa"/>
            <w:tcBorders>
              <w:top w:val="nil"/>
              <w:left w:val="nil"/>
              <w:bottom w:val="single" w:sz="4" w:space="0" w:color="auto"/>
              <w:right w:val="single" w:sz="4" w:space="0" w:color="auto"/>
            </w:tcBorders>
            <w:shd w:val="clear" w:color="auto" w:fill="auto"/>
            <w:vAlign w:val="center"/>
            <w:hideMark/>
          </w:tcPr>
          <w:p w:rsidR="00F66296" w:rsidRPr="006409E5" w:rsidRDefault="00F66296" w:rsidP="00970486">
            <w:pPr>
              <w:suppressAutoHyphens w:val="0"/>
              <w:spacing w:before="0" w:after="0"/>
              <w:rPr>
                <w:color w:val="000000"/>
                <w:sz w:val="16"/>
                <w:szCs w:val="16"/>
                <w:lang w:eastAsia="ru-RU"/>
              </w:rPr>
            </w:pPr>
            <w:r w:rsidRPr="006409E5">
              <w:rPr>
                <w:color w:val="000000"/>
                <w:sz w:val="16"/>
                <w:szCs w:val="16"/>
                <w:lang w:eastAsia="ru-RU"/>
              </w:rPr>
              <w:t>МОРСКОЙ ФЛОТ</w:t>
            </w:r>
          </w:p>
        </w:tc>
        <w:tc>
          <w:tcPr>
            <w:tcW w:w="1417" w:type="dxa"/>
            <w:tcBorders>
              <w:top w:val="nil"/>
              <w:left w:val="nil"/>
              <w:bottom w:val="single" w:sz="4" w:space="0" w:color="auto"/>
              <w:right w:val="single" w:sz="4" w:space="0" w:color="auto"/>
            </w:tcBorders>
            <w:shd w:val="clear" w:color="auto" w:fill="auto"/>
            <w:noWrap/>
            <w:vAlign w:val="center"/>
            <w:hideMark/>
          </w:tcPr>
          <w:p w:rsidR="00F66296" w:rsidRPr="006409E5" w:rsidRDefault="00F66296" w:rsidP="00F66296">
            <w:pPr>
              <w:suppressAutoHyphens w:val="0"/>
              <w:spacing w:before="0" w:after="0"/>
              <w:jc w:val="center"/>
              <w:rPr>
                <w:color w:val="000000"/>
                <w:sz w:val="16"/>
                <w:szCs w:val="16"/>
                <w:lang w:eastAsia="ru-RU"/>
              </w:rPr>
            </w:pPr>
            <w:r w:rsidRPr="006409E5">
              <w:rPr>
                <w:color w:val="000000"/>
                <w:sz w:val="16"/>
                <w:szCs w:val="16"/>
                <w:lang w:eastAsia="ru-RU"/>
              </w:rPr>
              <w:t xml:space="preserve">3 в </w:t>
            </w:r>
            <w:proofErr w:type="spellStart"/>
            <w:r w:rsidRPr="006409E5">
              <w:rPr>
                <w:color w:val="000000"/>
                <w:sz w:val="16"/>
                <w:szCs w:val="16"/>
                <w:lang w:eastAsia="ru-RU"/>
              </w:rPr>
              <w:t>полуг</w:t>
            </w:r>
            <w:proofErr w:type="spellEnd"/>
            <w:r w:rsidRPr="006409E5">
              <w:rPr>
                <w:color w:val="000000"/>
                <w:sz w:val="16"/>
                <w:szCs w:val="16"/>
                <w:lang w:eastAsia="ru-RU"/>
              </w:rPr>
              <w:t>.</w:t>
            </w:r>
          </w:p>
        </w:tc>
        <w:tc>
          <w:tcPr>
            <w:tcW w:w="425" w:type="dxa"/>
            <w:tcBorders>
              <w:top w:val="single" w:sz="4" w:space="0" w:color="auto"/>
              <w:left w:val="nil"/>
              <w:bottom w:val="single" w:sz="4" w:space="0" w:color="auto"/>
              <w:right w:val="single" w:sz="4" w:space="0" w:color="auto"/>
            </w:tcBorders>
            <w:vAlign w:val="center"/>
          </w:tcPr>
          <w:p w:rsidR="00F66296" w:rsidRPr="006409E5" w:rsidRDefault="00F262D1" w:rsidP="00970486">
            <w:pPr>
              <w:suppressAutoHyphens w:val="0"/>
              <w:spacing w:before="0" w:after="0"/>
              <w:jc w:val="center"/>
              <w:rPr>
                <w:color w:val="000000"/>
                <w:sz w:val="16"/>
                <w:szCs w:val="16"/>
                <w:lang w:eastAsia="ru-RU"/>
              </w:rPr>
            </w:pPr>
            <w:r>
              <w:rPr>
                <w:color w:val="000000"/>
                <w:sz w:val="16"/>
                <w:szCs w:val="16"/>
                <w:lang w:eastAsia="ru-RU"/>
              </w:rPr>
              <w:t>1</w:t>
            </w:r>
          </w:p>
        </w:tc>
        <w:tc>
          <w:tcPr>
            <w:tcW w:w="567" w:type="dxa"/>
            <w:tcBorders>
              <w:top w:val="nil"/>
              <w:left w:val="single" w:sz="4" w:space="0" w:color="auto"/>
              <w:bottom w:val="single" w:sz="4" w:space="0" w:color="auto"/>
              <w:right w:val="single" w:sz="4" w:space="0" w:color="auto"/>
            </w:tcBorders>
            <w:vAlign w:val="center"/>
          </w:tcPr>
          <w:p w:rsidR="00F66296" w:rsidRPr="00EA6AF9" w:rsidRDefault="00F66296" w:rsidP="00970486">
            <w:pPr>
              <w:jc w:val="center"/>
              <w:rPr>
                <w:sz w:val="16"/>
                <w:szCs w:val="16"/>
              </w:rPr>
            </w:pPr>
            <w:r w:rsidRPr="00EA6AF9">
              <w:rPr>
                <w:color w:val="000000"/>
                <w:sz w:val="16"/>
                <w:szCs w:val="16"/>
                <w:lang w:eastAsia="ru-RU"/>
              </w:rPr>
              <w:t>1-6</w:t>
            </w:r>
          </w:p>
        </w:tc>
        <w:tc>
          <w:tcPr>
            <w:tcW w:w="1134" w:type="dxa"/>
            <w:tcBorders>
              <w:top w:val="single" w:sz="4" w:space="0" w:color="auto"/>
              <w:left w:val="single" w:sz="4" w:space="0" w:color="auto"/>
              <w:bottom w:val="single" w:sz="4" w:space="0" w:color="auto"/>
              <w:right w:val="single" w:sz="4" w:space="0" w:color="auto"/>
            </w:tcBorders>
            <w:vAlign w:val="center"/>
          </w:tcPr>
          <w:p w:rsidR="00F66296" w:rsidRPr="006409E5" w:rsidRDefault="00F262D1" w:rsidP="00970486">
            <w:pPr>
              <w:suppressAutoHyphens w:val="0"/>
              <w:spacing w:before="0" w:after="0"/>
              <w:jc w:val="right"/>
              <w:rPr>
                <w:color w:val="000000"/>
                <w:sz w:val="16"/>
                <w:szCs w:val="16"/>
                <w:lang w:eastAsia="ru-RU"/>
              </w:rPr>
            </w:pPr>
            <w:r>
              <w:rPr>
                <w:color w:val="000000"/>
                <w:sz w:val="16"/>
                <w:szCs w:val="16"/>
                <w:lang w:eastAsia="ru-RU"/>
              </w:rPr>
              <w:t>3234,63</w:t>
            </w:r>
          </w:p>
        </w:tc>
        <w:tc>
          <w:tcPr>
            <w:tcW w:w="1134" w:type="dxa"/>
            <w:tcBorders>
              <w:top w:val="single" w:sz="4" w:space="0" w:color="auto"/>
              <w:left w:val="nil"/>
              <w:bottom w:val="single" w:sz="4" w:space="0" w:color="auto"/>
              <w:right w:val="single" w:sz="4" w:space="0" w:color="auto"/>
            </w:tcBorders>
            <w:vAlign w:val="center"/>
          </w:tcPr>
          <w:p w:rsidR="00F66296" w:rsidRPr="006409E5" w:rsidRDefault="00F66296" w:rsidP="00970486">
            <w:pPr>
              <w:suppressAutoHyphens w:val="0"/>
              <w:spacing w:before="0" w:after="0"/>
              <w:jc w:val="center"/>
              <w:rPr>
                <w:color w:val="000000"/>
                <w:sz w:val="16"/>
                <w:szCs w:val="16"/>
                <w:lang w:eastAsia="ru-RU"/>
              </w:rPr>
            </w:pPr>
            <w:r w:rsidRPr="006409E5">
              <w:rPr>
                <w:color w:val="000000"/>
                <w:sz w:val="16"/>
                <w:szCs w:val="16"/>
                <w:lang w:eastAsia="ru-RU"/>
              </w:rPr>
              <w:t>До адресата</w:t>
            </w:r>
          </w:p>
        </w:tc>
      </w:tr>
      <w:tr w:rsidR="00F66296" w:rsidRPr="00EA6AF9" w:rsidTr="00F66296">
        <w:trPr>
          <w:trHeight w:val="260"/>
        </w:trPr>
        <w:tc>
          <w:tcPr>
            <w:tcW w:w="421" w:type="dxa"/>
            <w:tcBorders>
              <w:top w:val="nil"/>
              <w:left w:val="single" w:sz="4" w:space="0" w:color="auto"/>
              <w:bottom w:val="single" w:sz="4" w:space="0" w:color="auto"/>
              <w:right w:val="single" w:sz="4" w:space="0" w:color="auto"/>
            </w:tcBorders>
            <w:vAlign w:val="center"/>
          </w:tcPr>
          <w:p w:rsidR="00F66296" w:rsidRPr="00EA6AF9" w:rsidRDefault="00F66296" w:rsidP="00970486">
            <w:pPr>
              <w:pStyle w:val="a7"/>
              <w:numPr>
                <w:ilvl w:val="0"/>
                <w:numId w:val="5"/>
              </w:numPr>
              <w:suppressAutoHyphens w:val="0"/>
              <w:ind w:left="313" w:hanging="313"/>
              <w:rPr>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66296" w:rsidRPr="006409E5" w:rsidRDefault="00E575FF" w:rsidP="00970486">
            <w:pPr>
              <w:suppressAutoHyphens w:val="0"/>
              <w:spacing w:before="0" w:after="0"/>
              <w:rPr>
                <w:color w:val="000000"/>
                <w:sz w:val="16"/>
                <w:szCs w:val="16"/>
                <w:lang w:eastAsia="ru-RU"/>
              </w:rPr>
            </w:pPr>
            <w:r>
              <w:rPr>
                <w:color w:val="000000"/>
                <w:sz w:val="16"/>
                <w:szCs w:val="16"/>
                <w:lang w:eastAsia="ru-RU"/>
              </w:rPr>
              <w:t xml:space="preserve">П3765 </w:t>
            </w:r>
          </w:p>
        </w:tc>
        <w:tc>
          <w:tcPr>
            <w:tcW w:w="4111" w:type="dxa"/>
            <w:tcBorders>
              <w:top w:val="nil"/>
              <w:left w:val="nil"/>
              <w:bottom w:val="single" w:sz="4" w:space="0" w:color="auto"/>
              <w:right w:val="single" w:sz="4" w:space="0" w:color="auto"/>
            </w:tcBorders>
            <w:shd w:val="clear" w:color="auto" w:fill="auto"/>
            <w:vAlign w:val="center"/>
            <w:hideMark/>
          </w:tcPr>
          <w:p w:rsidR="00F66296" w:rsidRPr="006409E5" w:rsidRDefault="00F66296" w:rsidP="00970486">
            <w:pPr>
              <w:suppressAutoHyphens w:val="0"/>
              <w:spacing w:before="0" w:after="0"/>
              <w:rPr>
                <w:color w:val="000000"/>
                <w:sz w:val="16"/>
                <w:szCs w:val="16"/>
                <w:lang w:eastAsia="ru-RU"/>
              </w:rPr>
            </w:pPr>
            <w:r w:rsidRPr="006409E5">
              <w:rPr>
                <w:color w:val="000000"/>
                <w:sz w:val="16"/>
                <w:szCs w:val="16"/>
                <w:lang w:eastAsia="ru-RU"/>
              </w:rPr>
              <w:t>МОРСКОЙ ФЛОТ</w:t>
            </w:r>
          </w:p>
        </w:tc>
        <w:tc>
          <w:tcPr>
            <w:tcW w:w="1417" w:type="dxa"/>
            <w:tcBorders>
              <w:top w:val="nil"/>
              <w:left w:val="nil"/>
              <w:bottom w:val="single" w:sz="4" w:space="0" w:color="auto"/>
              <w:right w:val="single" w:sz="4" w:space="0" w:color="auto"/>
            </w:tcBorders>
            <w:shd w:val="clear" w:color="auto" w:fill="auto"/>
            <w:noWrap/>
            <w:vAlign w:val="center"/>
            <w:hideMark/>
          </w:tcPr>
          <w:p w:rsidR="00F66296" w:rsidRPr="006409E5" w:rsidRDefault="00F66296" w:rsidP="00F66296">
            <w:pPr>
              <w:suppressAutoHyphens w:val="0"/>
              <w:spacing w:before="0" w:after="0"/>
              <w:jc w:val="center"/>
              <w:rPr>
                <w:color w:val="000000"/>
                <w:sz w:val="16"/>
                <w:szCs w:val="16"/>
                <w:lang w:eastAsia="ru-RU"/>
              </w:rPr>
            </w:pPr>
            <w:r w:rsidRPr="006409E5">
              <w:rPr>
                <w:color w:val="000000"/>
                <w:sz w:val="16"/>
                <w:szCs w:val="16"/>
                <w:lang w:eastAsia="ru-RU"/>
              </w:rPr>
              <w:t xml:space="preserve">3 в </w:t>
            </w:r>
            <w:proofErr w:type="spellStart"/>
            <w:r w:rsidRPr="006409E5">
              <w:rPr>
                <w:color w:val="000000"/>
                <w:sz w:val="16"/>
                <w:szCs w:val="16"/>
                <w:lang w:eastAsia="ru-RU"/>
              </w:rPr>
              <w:t>полуг</w:t>
            </w:r>
            <w:proofErr w:type="spellEnd"/>
            <w:r w:rsidRPr="006409E5">
              <w:rPr>
                <w:color w:val="000000"/>
                <w:sz w:val="16"/>
                <w:szCs w:val="16"/>
                <w:lang w:eastAsia="ru-RU"/>
              </w:rPr>
              <w:t>.</w:t>
            </w:r>
          </w:p>
        </w:tc>
        <w:tc>
          <w:tcPr>
            <w:tcW w:w="425" w:type="dxa"/>
            <w:tcBorders>
              <w:top w:val="single" w:sz="4" w:space="0" w:color="auto"/>
              <w:left w:val="nil"/>
              <w:bottom w:val="single" w:sz="4" w:space="0" w:color="auto"/>
              <w:right w:val="single" w:sz="4" w:space="0" w:color="auto"/>
            </w:tcBorders>
            <w:vAlign w:val="center"/>
          </w:tcPr>
          <w:p w:rsidR="00F66296" w:rsidRPr="006409E5" w:rsidRDefault="00F66296" w:rsidP="00970486">
            <w:pPr>
              <w:suppressAutoHyphens w:val="0"/>
              <w:spacing w:before="0" w:after="0"/>
              <w:jc w:val="center"/>
              <w:rPr>
                <w:color w:val="000000"/>
                <w:sz w:val="16"/>
                <w:szCs w:val="16"/>
                <w:lang w:eastAsia="ru-RU"/>
              </w:rPr>
            </w:pPr>
            <w:r w:rsidRPr="006409E5">
              <w:rPr>
                <w:color w:val="000000"/>
                <w:sz w:val="16"/>
                <w:szCs w:val="16"/>
                <w:lang w:eastAsia="ru-RU"/>
              </w:rPr>
              <w:t>1</w:t>
            </w:r>
          </w:p>
        </w:tc>
        <w:tc>
          <w:tcPr>
            <w:tcW w:w="567" w:type="dxa"/>
            <w:tcBorders>
              <w:top w:val="nil"/>
              <w:left w:val="single" w:sz="4" w:space="0" w:color="auto"/>
              <w:bottom w:val="single" w:sz="4" w:space="0" w:color="auto"/>
              <w:right w:val="single" w:sz="4" w:space="0" w:color="auto"/>
            </w:tcBorders>
            <w:vAlign w:val="center"/>
          </w:tcPr>
          <w:p w:rsidR="00F66296" w:rsidRPr="00EA6AF9" w:rsidRDefault="00F66296" w:rsidP="00970486">
            <w:pPr>
              <w:jc w:val="center"/>
              <w:rPr>
                <w:sz w:val="16"/>
                <w:szCs w:val="16"/>
              </w:rPr>
            </w:pPr>
            <w:r w:rsidRPr="00EA6AF9">
              <w:rPr>
                <w:color w:val="000000"/>
                <w:sz w:val="16"/>
                <w:szCs w:val="16"/>
                <w:lang w:eastAsia="ru-RU"/>
              </w:rPr>
              <w:t>1-6</w:t>
            </w:r>
          </w:p>
        </w:tc>
        <w:tc>
          <w:tcPr>
            <w:tcW w:w="1134" w:type="dxa"/>
            <w:tcBorders>
              <w:top w:val="single" w:sz="4" w:space="0" w:color="auto"/>
              <w:left w:val="single" w:sz="4" w:space="0" w:color="auto"/>
              <w:bottom w:val="single" w:sz="4" w:space="0" w:color="auto"/>
              <w:right w:val="single" w:sz="4" w:space="0" w:color="auto"/>
            </w:tcBorders>
            <w:vAlign w:val="center"/>
          </w:tcPr>
          <w:p w:rsidR="00F66296" w:rsidRPr="006409E5" w:rsidRDefault="00E575FF" w:rsidP="00970486">
            <w:pPr>
              <w:suppressAutoHyphens w:val="0"/>
              <w:spacing w:before="0" w:after="0"/>
              <w:jc w:val="right"/>
              <w:rPr>
                <w:color w:val="000000"/>
                <w:sz w:val="16"/>
                <w:szCs w:val="16"/>
                <w:lang w:eastAsia="ru-RU"/>
              </w:rPr>
            </w:pPr>
            <w:r>
              <w:rPr>
                <w:color w:val="000000"/>
                <w:sz w:val="16"/>
                <w:szCs w:val="16"/>
                <w:lang w:eastAsia="ru-RU"/>
              </w:rPr>
              <w:t>3234,63</w:t>
            </w:r>
          </w:p>
        </w:tc>
        <w:tc>
          <w:tcPr>
            <w:tcW w:w="1134" w:type="dxa"/>
            <w:tcBorders>
              <w:top w:val="single" w:sz="4" w:space="0" w:color="auto"/>
              <w:left w:val="nil"/>
              <w:bottom w:val="single" w:sz="4" w:space="0" w:color="auto"/>
              <w:right w:val="single" w:sz="4" w:space="0" w:color="auto"/>
            </w:tcBorders>
            <w:vAlign w:val="center"/>
          </w:tcPr>
          <w:p w:rsidR="00F66296" w:rsidRPr="006409E5" w:rsidRDefault="00F66296" w:rsidP="00970486">
            <w:pPr>
              <w:suppressAutoHyphens w:val="0"/>
              <w:spacing w:before="0" w:after="0"/>
              <w:jc w:val="center"/>
              <w:rPr>
                <w:color w:val="000000"/>
                <w:sz w:val="16"/>
                <w:szCs w:val="16"/>
                <w:lang w:eastAsia="ru-RU"/>
              </w:rPr>
            </w:pPr>
            <w:r w:rsidRPr="006409E5">
              <w:rPr>
                <w:color w:val="000000"/>
                <w:sz w:val="16"/>
                <w:szCs w:val="16"/>
                <w:lang w:eastAsia="ru-RU"/>
              </w:rPr>
              <w:t>До адресата</w:t>
            </w:r>
          </w:p>
        </w:tc>
      </w:tr>
      <w:tr w:rsidR="00F66296" w:rsidRPr="00EA6AF9" w:rsidTr="00F66296">
        <w:trPr>
          <w:trHeight w:val="260"/>
        </w:trPr>
        <w:tc>
          <w:tcPr>
            <w:tcW w:w="421" w:type="dxa"/>
            <w:tcBorders>
              <w:top w:val="nil"/>
              <w:left w:val="single" w:sz="4" w:space="0" w:color="auto"/>
              <w:bottom w:val="single" w:sz="4" w:space="0" w:color="auto"/>
              <w:right w:val="single" w:sz="4" w:space="0" w:color="auto"/>
            </w:tcBorders>
            <w:vAlign w:val="center"/>
          </w:tcPr>
          <w:p w:rsidR="00F66296" w:rsidRPr="00EA6AF9" w:rsidRDefault="00F66296" w:rsidP="00970486">
            <w:pPr>
              <w:pStyle w:val="a7"/>
              <w:numPr>
                <w:ilvl w:val="0"/>
                <w:numId w:val="5"/>
              </w:numPr>
              <w:suppressAutoHyphens w:val="0"/>
              <w:ind w:left="313" w:hanging="313"/>
              <w:rPr>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66296" w:rsidRPr="006409E5" w:rsidRDefault="00F66296" w:rsidP="00F66296">
            <w:pPr>
              <w:suppressAutoHyphens w:val="0"/>
              <w:spacing w:before="0" w:after="0"/>
              <w:rPr>
                <w:color w:val="000000"/>
                <w:sz w:val="16"/>
                <w:szCs w:val="16"/>
                <w:lang w:eastAsia="ru-RU"/>
              </w:rPr>
            </w:pPr>
            <w:r w:rsidRPr="006409E5">
              <w:rPr>
                <w:color w:val="000000"/>
                <w:sz w:val="16"/>
                <w:szCs w:val="16"/>
                <w:lang w:eastAsia="ru-RU"/>
              </w:rPr>
              <w:t>П1859</w:t>
            </w:r>
          </w:p>
        </w:tc>
        <w:tc>
          <w:tcPr>
            <w:tcW w:w="4111" w:type="dxa"/>
            <w:tcBorders>
              <w:top w:val="nil"/>
              <w:left w:val="nil"/>
              <w:bottom w:val="single" w:sz="4" w:space="0" w:color="auto"/>
              <w:right w:val="single" w:sz="4" w:space="0" w:color="auto"/>
            </w:tcBorders>
            <w:shd w:val="clear" w:color="auto" w:fill="auto"/>
            <w:vAlign w:val="center"/>
            <w:hideMark/>
          </w:tcPr>
          <w:p w:rsidR="00F66296" w:rsidRPr="006409E5" w:rsidRDefault="00F66296" w:rsidP="00970486">
            <w:pPr>
              <w:suppressAutoHyphens w:val="0"/>
              <w:spacing w:before="0" w:after="0"/>
              <w:rPr>
                <w:color w:val="000000"/>
                <w:sz w:val="16"/>
                <w:szCs w:val="16"/>
                <w:lang w:eastAsia="ru-RU"/>
              </w:rPr>
            </w:pPr>
            <w:r w:rsidRPr="006409E5">
              <w:rPr>
                <w:color w:val="000000"/>
                <w:sz w:val="16"/>
                <w:szCs w:val="16"/>
                <w:lang w:eastAsia="ru-RU"/>
              </w:rPr>
              <w:t>НЕЗАВИСИМОЕ ВОЕННОЕ</w:t>
            </w:r>
          </w:p>
        </w:tc>
        <w:tc>
          <w:tcPr>
            <w:tcW w:w="1417" w:type="dxa"/>
            <w:tcBorders>
              <w:top w:val="nil"/>
              <w:left w:val="nil"/>
              <w:bottom w:val="single" w:sz="4" w:space="0" w:color="auto"/>
              <w:right w:val="single" w:sz="4" w:space="0" w:color="auto"/>
            </w:tcBorders>
            <w:shd w:val="clear" w:color="auto" w:fill="auto"/>
            <w:noWrap/>
            <w:vAlign w:val="center"/>
            <w:hideMark/>
          </w:tcPr>
          <w:p w:rsidR="00F66296" w:rsidRPr="006409E5" w:rsidRDefault="00F66296" w:rsidP="00F66296">
            <w:pPr>
              <w:suppressAutoHyphens w:val="0"/>
              <w:spacing w:before="0" w:after="0"/>
              <w:jc w:val="center"/>
              <w:rPr>
                <w:color w:val="000000"/>
                <w:sz w:val="16"/>
                <w:szCs w:val="16"/>
                <w:lang w:eastAsia="ru-RU"/>
              </w:rPr>
            </w:pPr>
            <w:r w:rsidRPr="006409E5">
              <w:rPr>
                <w:color w:val="000000"/>
                <w:sz w:val="16"/>
                <w:szCs w:val="16"/>
                <w:lang w:eastAsia="ru-RU"/>
              </w:rPr>
              <w:t xml:space="preserve">25 в </w:t>
            </w:r>
            <w:proofErr w:type="spellStart"/>
            <w:r w:rsidRPr="006409E5">
              <w:rPr>
                <w:color w:val="000000"/>
                <w:sz w:val="16"/>
                <w:szCs w:val="16"/>
                <w:lang w:eastAsia="ru-RU"/>
              </w:rPr>
              <w:t>полуг</w:t>
            </w:r>
            <w:proofErr w:type="spellEnd"/>
            <w:r w:rsidRPr="006409E5">
              <w:rPr>
                <w:color w:val="000000"/>
                <w:sz w:val="16"/>
                <w:szCs w:val="16"/>
                <w:lang w:eastAsia="ru-RU"/>
              </w:rPr>
              <w:t>.</w:t>
            </w:r>
          </w:p>
        </w:tc>
        <w:tc>
          <w:tcPr>
            <w:tcW w:w="425" w:type="dxa"/>
            <w:tcBorders>
              <w:top w:val="single" w:sz="4" w:space="0" w:color="auto"/>
              <w:left w:val="nil"/>
              <w:bottom w:val="single" w:sz="4" w:space="0" w:color="auto"/>
              <w:right w:val="single" w:sz="4" w:space="0" w:color="auto"/>
            </w:tcBorders>
            <w:vAlign w:val="center"/>
          </w:tcPr>
          <w:p w:rsidR="00F66296" w:rsidRPr="006409E5" w:rsidRDefault="00F66296" w:rsidP="00970486">
            <w:pPr>
              <w:suppressAutoHyphens w:val="0"/>
              <w:spacing w:before="0" w:after="0"/>
              <w:jc w:val="center"/>
              <w:rPr>
                <w:color w:val="000000"/>
                <w:sz w:val="16"/>
                <w:szCs w:val="16"/>
                <w:lang w:eastAsia="ru-RU"/>
              </w:rPr>
            </w:pPr>
            <w:r w:rsidRPr="006409E5">
              <w:rPr>
                <w:color w:val="000000"/>
                <w:sz w:val="16"/>
                <w:szCs w:val="16"/>
                <w:lang w:eastAsia="ru-RU"/>
              </w:rPr>
              <w:t>1</w:t>
            </w:r>
          </w:p>
        </w:tc>
        <w:tc>
          <w:tcPr>
            <w:tcW w:w="567" w:type="dxa"/>
            <w:tcBorders>
              <w:top w:val="nil"/>
              <w:left w:val="single" w:sz="4" w:space="0" w:color="auto"/>
              <w:bottom w:val="single" w:sz="4" w:space="0" w:color="auto"/>
              <w:right w:val="single" w:sz="4" w:space="0" w:color="auto"/>
            </w:tcBorders>
            <w:vAlign w:val="center"/>
          </w:tcPr>
          <w:p w:rsidR="00F66296" w:rsidRPr="00EA6AF9" w:rsidRDefault="00F66296" w:rsidP="00970486">
            <w:pPr>
              <w:jc w:val="center"/>
              <w:rPr>
                <w:sz w:val="16"/>
                <w:szCs w:val="16"/>
              </w:rPr>
            </w:pPr>
            <w:r w:rsidRPr="00EA6AF9">
              <w:rPr>
                <w:color w:val="000000"/>
                <w:sz w:val="16"/>
                <w:szCs w:val="16"/>
                <w:lang w:eastAsia="ru-RU"/>
              </w:rPr>
              <w:t>1-6</w:t>
            </w:r>
          </w:p>
        </w:tc>
        <w:tc>
          <w:tcPr>
            <w:tcW w:w="1134" w:type="dxa"/>
            <w:tcBorders>
              <w:top w:val="single" w:sz="4" w:space="0" w:color="auto"/>
              <w:left w:val="single" w:sz="4" w:space="0" w:color="auto"/>
              <w:bottom w:val="single" w:sz="4" w:space="0" w:color="auto"/>
              <w:right w:val="single" w:sz="4" w:space="0" w:color="auto"/>
            </w:tcBorders>
            <w:vAlign w:val="center"/>
          </w:tcPr>
          <w:p w:rsidR="00F66296" w:rsidRPr="006409E5" w:rsidRDefault="004151A7" w:rsidP="004151A7">
            <w:pPr>
              <w:suppressAutoHyphens w:val="0"/>
              <w:spacing w:before="0" w:after="0"/>
              <w:jc w:val="right"/>
              <w:rPr>
                <w:color w:val="000000"/>
                <w:sz w:val="16"/>
                <w:szCs w:val="16"/>
                <w:lang w:eastAsia="ru-RU"/>
              </w:rPr>
            </w:pPr>
            <w:r>
              <w:rPr>
                <w:color w:val="000000"/>
                <w:sz w:val="16"/>
                <w:szCs w:val="16"/>
                <w:lang w:eastAsia="ru-RU"/>
              </w:rPr>
              <w:t>1322,52</w:t>
            </w:r>
          </w:p>
        </w:tc>
        <w:tc>
          <w:tcPr>
            <w:tcW w:w="1134" w:type="dxa"/>
            <w:tcBorders>
              <w:top w:val="single" w:sz="4" w:space="0" w:color="auto"/>
              <w:left w:val="nil"/>
              <w:bottom w:val="single" w:sz="4" w:space="0" w:color="auto"/>
              <w:right w:val="single" w:sz="4" w:space="0" w:color="auto"/>
            </w:tcBorders>
            <w:vAlign w:val="center"/>
          </w:tcPr>
          <w:p w:rsidR="00F66296" w:rsidRPr="006409E5" w:rsidRDefault="00F66296" w:rsidP="00970486">
            <w:pPr>
              <w:suppressAutoHyphens w:val="0"/>
              <w:spacing w:before="0" w:after="0"/>
              <w:jc w:val="center"/>
              <w:rPr>
                <w:color w:val="000000"/>
                <w:sz w:val="16"/>
                <w:szCs w:val="16"/>
                <w:lang w:eastAsia="ru-RU"/>
              </w:rPr>
            </w:pPr>
            <w:r w:rsidRPr="006409E5">
              <w:rPr>
                <w:color w:val="000000"/>
                <w:sz w:val="16"/>
                <w:szCs w:val="16"/>
                <w:lang w:eastAsia="ru-RU"/>
              </w:rPr>
              <w:t>До адресата</w:t>
            </w:r>
          </w:p>
        </w:tc>
      </w:tr>
      <w:tr w:rsidR="00F66296" w:rsidRPr="00EA6AF9" w:rsidTr="00F66296">
        <w:trPr>
          <w:trHeight w:val="260"/>
        </w:trPr>
        <w:tc>
          <w:tcPr>
            <w:tcW w:w="421" w:type="dxa"/>
            <w:tcBorders>
              <w:top w:val="nil"/>
              <w:left w:val="single" w:sz="4" w:space="0" w:color="auto"/>
              <w:bottom w:val="single" w:sz="4" w:space="0" w:color="auto"/>
              <w:right w:val="single" w:sz="4" w:space="0" w:color="auto"/>
            </w:tcBorders>
            <w:vAlign w:val="center"/>
          </w:tcPr>
          <w:p w:rsidR="00F66296" w:rsidRPr="00EA6AF9" w:rsidRDefault="00F66296" w:rsidP="00970486">
            <w:pPr>
              <w:pStyle w:val="a7"/>
              <w:numPr>
                <w:ilvl w:val="0"/>
                <w:numId w:val="5"/>
              </w:numPr>
              <w:suppressAutoHyphens w:val="0"/>
              <w:ind w:left="313" w:hanging="313"/>
              <w:rPr>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66296" w:rsidRPr="006409E5" w:rsidRDefault="00F66296" w:rsidP="00742DBB">
            <w:pPr>
              <w:suppressAutoHyphens w:val="0"/>
              <w:spacing w:before="0" w:after="0"/>
              <w:rPr>
                <w:color w:val="000000"/>
                <w:sz w:val="16"/>
                <w:szCs w:val="16"/>
                <w:lang w:eastAsia="ru-RU"/>
              </w:rPr>
            </w:pPr>
            <w:r w:rsidRPr="006409E5">
              <w:rPr>
                <w:color w:val="000000"/>
                <w:sz w:val="16"/>
                <w:szCs w:val="16"/>
                <w:lang w:eastAsia="ru-RU"/>
              </w:rPr>
              <w:t>П1107</w:t>
            </w:r>
          </w:p>
        </w:tc>
        <w:tc>
          <w:tcPr>
            <w:tcW w:w="4111" w:type="dxa"/>
            <w:tcBorders>
              <w:top w:val="nil"/>
              <w:left w:val="nil"/>
              <w:bottom w:val="single" w:sz="4" w:space="0" w:color="auto"/>
              <w:right w:val="single" w:sz="4" w:space="0" w:color="auto"/>
            </w:tcBorders>
            <w:shd w:val="clear" w:color="auto" w:fill="auto"/>
            <w:vAlign w:val="center"/>
            <w:hideMark/>
          </w:tcPr>
          <w:p w:rsidR="00F66296" w:rsidRPr="006409E5" w:rsidRDefault="00F66296" w:rsidP="00970486">
            <w:pPr>
              <w:suppressAutoHyphens w:val="0"/>
              <w:spacing w:before="0" w:after="0"/>
              <w:rPr>
                <w:color w:val="000000"/>
                <w:sz w:val="16"/>
                <w:szCs w:val="16"/>
                <w:lang w:eastAsia="ru-RU"/>
              </w:rPr>
            </w:pPr>
            <w:r w:rsidRPr="006409E5">
              <w:rPr>
                <w:color w:val="000000"/>
                <w:sz w:val="16"/>
                <w:szCs w:val="16"/>
                <w:lang w:eastAsia="ru-RU"/>
              </w:rPr>
              <w:t>Р</w:t>
            </w:r>
            <w:r w:rsidR="00F262D1">
              <w:rPr>
                <w:color w:val="000000"/>
                <w:sz w:val="16"/>
                <w:szCs w:val="16"/>
                <w:lang w:eastAsia="ru-RU"/>
              </w:rPr>
              <w:t>ОССИЙСКАЯ ГАЗЕТА</w:t>
            </w:r>
          </w:p>
        </w:tc>
        <w:tc>
          <w:tcPr>
            <w:tcW w:w="1417" w:type="dxa"/>
            <w:tcBorders>
              <w:top w:val="nil"/>
              <w:left w:val="nil"/>
              <w:bottom w:val="single" w:sz="4" w:space="0" w:color="auto"/>
              <w:right w:val="single" w:sz="4" w:space="0" w:color="auto"/>
            </w:tcBorders>
            <w:shd w:val="clear" w:color="auto" w:fill="auto"/>
            <w:noWrap/>
            <w:vAlign w:val="center"/>
            <w:hideMark/>
          </w:tcPr>
          <w:p w:rsidR="00F66296" w:rsidRPr="006409E5" w:rsidRDefault="00F66296" w:rsidP="00F66296">
            <w:pPr>
              <w:suppressAutoHyphens w:val="0"/>
              <w:spacing w:before="0" w:after="0"/>
              <w:jc w:val="center"/>
              <w:rPr>
                <w:color w:val="000000"/>
                <w:sz w:val="16"/>
                <w:szCs w:val="16"/>
                <w:lang w:eastAsia="ru-RU"/>
              </w:rPr>
            </w:pPr>
            <w:r w:rsidRPr="006409E5">
              <w:rPr>
                <w:color w:val="000000"/>
                <w:sz w:val="16"/>
                <w:szCs w:val="16"/>
                <w:lang w:eastAsia="ru-RU"/>
              </w:rPr>
              <w:t xml:space="preserve">155 в </w:t>
            </w:r>
            <w:proofErr w:type="spellStart"/>
            <w:r w:rsidRPr="006409E5">
              <w:rPr>
                <w:color w:val="000000"/>
                <w:sz w:val="16"/>
                <w:szCs w:val="16"/>
                <w:lang w:eastAsia="ru-RU"/>
              </w:rPr>
              <w:t>полуг</w:t>
            </w:r>
            <w:proofErr w:type="spellEnd"/>
            <w:r w:rsidRPr="006409E5">
              <w:rPr>
                <w:color w:val="000000"/>
                <w:sz w:val="16"/>
                <w:szCs w:val="16"/>
                <w:lang w:eastAsia="ru-RU"/>
              </w:rPr>
              <w:t>.</w:t>
            </w:r>
          </w:p>
        </w:tc>
        <w:tc>
          <w:tcPr>
            <w:tcW w:w="425" w:type="dxa"/>
            <w:tcBorders>
              <w:top w:val="single" w:sz="4" w:space="0" w:color="auto"/>
              <w:left w:val="nil"/>
              <w:bottom w:val="single" w:sz="4" w:space="0" w:color="auto"/>
              <w:right w:val="single" w:sz="4" w:space="0" w:color="auto"/>
            </w:tcBorders>
            <w:vAlign w:val="center"/>
          </w:tcPr>
          <w:p w:rsidR="00F66296" w:rsidRPr="006409E5" w:rsidRDefault="00F66296" w:rsidP="00970486">
            <w:pPr>
              <w:suppressAutoHyphens w:val="0"/>
              <w:spacing w:before="0" w:after="0"/>
              <w:jc w:val="center"/>
              <w:rPr>
                <w:color w:val="000000"/>
                <w:sz w:val="16"/>
                <w:szCs w:val="16"/>
                <w:lang w:eastAsia="ru-RU"/>
              </w:rPr>
            </w:pPr>
            <w:r w:rsidRPr="006409E5">
              <w:rPr>
                <w:color w:val="000000"/>
                <w:sz w:val="16"/>
                <w:szCs w:val="16"/>
                <w:lang w:eastAsia="ru-RU"/>
              </w:rPr>
              <w:t>1</w:t>
            </w:r>
          </w:p>
        </w:tc>
        <w:tc>
          <w:tcPr>
            <w:tcW w:w="567" w:type="dxa"/>
            <w:tcBorders>
              <w:top w:val="nil"/>
              <w:left w:val="single" w:sz="4" w:space="0" w:color="auto"/>
              <w:bottom w:val="single" w:sz="4" w:space="0" w:color="auto"/>
              <w:right w:val="single" w:sz="4" w:space="0" w:color="auto"/>
            </w:tcBorders>
            <w:vAlign w:val="center"/>
          </w:tcPr>
          <w:p w:rsidR="00F66296" w:rsidRPr="00EA6AF9" w:rsidRDefault="00F66296" w:rsidP="00970486">
            <w:pPr>
              <w:jc w:val="center"/>
              <w:rPr>
                <w:sz w:val="16"/>
                <w:szCs w:val="16"/>
              </w:rPr>
            </w:pPr>
            <w:r w:rsidRPr="00EA6AF9">
              <w:rPr>
                <w:color w:val="000000"/>
                <w:sz w:val="16"/>
                <w:szCs w:val="16"/>
                <w:lang w:eastAsia="ru-RU"/>
              </w:rPr>
              <w:t>1-6</w:t>
            </w:r>
          </w:p>
        </w:tc>
        <w:tc>
          <w:tcPr>
            <w:tcW w:w="1134" w:type="dxa"/>
            <w:tcBorders>
              <w:top w:val="single" w:sz="4" w:space="0" w:color="auto"/>
              <w:left w:val="single" w:sz="4" w:space="0" w:color="auto"/>
              <w:bottom w:val="single" w:sz="4" w:space="0" w:color="auto"/>
              <w:right w:val="single" w:sz="4" w:space="0" w:color="auto"/>
            </w:tcBorders>
            <w:vAlign w:val="center"/>
          </w:tcPr>
          <w:p w:rsidR="00F66296" w:rsidRPr="006409E5" w:rsidRDefault="004151A7" w:rsidP="00970486">
            <w:pPr>
              <w:suppressAutoHyphens w:val="0"/>
              <w:spacing w:before="0" w:after="0"/>
              <w:jc w:val="right"/>
              <w:rPr>
                <w:color w:val="000000"/>
                <w:sz w:val="16"/>
                <w:szCs w:val="16"/>
                <w:lang w:eastAsia="ru-RU"/>
              </w:rPr>
            </w:pPr>
            <w:r>
              <w:rPr>
                <w:color w:val="000000"/>
                <w:sz w:val="16"/>
                <w:szCs w:val="16"/>
                <w:lang w:eastAsia="ru-RU"/>
              </w:rPr>
              <w:t>3279,48</w:t>
            </w:r>
          </w:p>
        </w:tc>
        <w:tc>
          <w:tcPr>
            <w:tcW w:w="1134" w:type="dxa"/>
            <w:tcBorders>
              <w:top w:val="single" w:sz="4" w:space="0" w:color="auto"/>
              <w:left w:val="nil"/>
              <w:bottom w:val="single" w:sz="4" w:space="0" w:color="auto"/>
              <w:right w:val="single" w:sz="4" w:space="0" w:color="auto"/>
            </w:tcBorders>
            <w:vAlign w:val="center"/>
          </w:tcPr>
          <w:p w:rsidR="00F66296" w:rsidRPr="006409E5" w:rsidRDefault="00F66296" w:rsidP="00970486">
            <w:pPr>
              <w:suppressAutoHyphens w:val="0"/>
              <w:spacing w:before="0" w:after="0"/>
              <w:jc w:val="center"/>
              <w:rPr>
                <w:color w:val="000000"/>
                <w:sz w:val="16"/>
                <w:szCs w:val="16"/>
                <w:lang w:eastAsia="ru-RU"/>
              </w:rPr>
            </w:pPr>
            <w:r w:rsidRPr="006409E5">
              <w:rPr>
                <w:color w:val="000000"/>
                <w:sz w:val="16"/>
                <w:szCs w:val="16"/>
                <w:lang w:eastAsia="ru-RU"/>
              </w:rPr>
              <w:t>До адресата</w:t>
            </w:r>
          </w:p>
        </w:tc>
      </w:tr>
      <w:tr w:rsidR="00F66296" w:rsidRPr="00EA6AF9" w:rsidTr="00F66296">
        <w:trPr>
          <w:trHeight w:val="260"/>
        </w:trPr>
        <w:tc>
          <w:tcPr>
            <w:tcW w:w="421" w:type="dxa"/>
            <w:tcBorders>
              <w:top w:val="nil"/>
              <w:left w:val="single" w:sz="4" w:space="0" w:color="auto"/>
              <w:bottom w:val="single" w:sz="4" w:space="0" w:color="auto"/>
              <w:right w:val="single" w:sz="4" w:space="0" w:color="auto"/>
            </w:tcBorders>
            <w:vAlign w:val="center"/>
          </w:tcPr>
          <w:p w:rsidR="00F66296" w:rsidRPr="00EA6AF9" w:rsidRDefault="00F66296" w:rsidP="00970486">
            <w:pPr>
              <w:pStyle w:val="a7"/>
              <w:numPr>
                <w:ilvl w:val="0"/>
                <w:numId w:val="5"/>
              </w:numPr>
              <w:suppressAutoHyphens w:val="0"/>
              <w:ind w:left="313" w:hanging="313"/>
              <w:rPr>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66296" w:rsidRPr="006409E5" w:rsidRDefault="00F66296" w:rsidP="00742DBB">
            <w:pPr>
              <w:suppressAutoHyphens w:val="0"/>
              <w:spacing w:before="0" w:after="0"/>
              <w:rPr>
                <w:color w:val="000000"/>
                <w:sz w:val="16"/>
                <w:szCs w:val="16"/>
                <w:lang w:eastAsia="ru-RU"/>
              </w:rPr>
            </w:pPr>
            <w:r w:rsidRPr="006409E5">
              <w:rPr>
                <w:color w:val="000000"/>
                <w:sz w:val="16"/>
                <w:szCs w:val="16"/>
                <w:lang w:eastAsia="ru-RU"/>
              </w:rPr>
              <w:t>П1107</w:t>
            </w:r>
          </w:p>
        </w:tc>
        <w:tc>
          <w:tcPr>
            <w:tcW w:w="4111" w:type="dxa"/>
            <w:tcBorders>
              <w:top w:val="nil"/>
              <w:left w:val="nil"/>
              <w:bottom w:val="single" w:sz="4" w:space="0" w:color="auto"/>
              <w:right w:val="single" w:sz="4" w:space="0" w:color="auto"/>
            </w:tcBorders>
            <w:shd w:val="clear" w:color="auto" w:fill="auto"/>
            <w:vAlign w:val="center"/>
            <w:hideMark/>
          </w:tcPr>
          <w:p w:rsidR="00F66296" w:rsidRPr="006409E5" w:rsidRDefault="00F66296" w:rsidP="00970486">
            <w:pPr>
              <w:suppressAutoHyphens w:val="0"/>
              <w:spacing w:before="0" w:after="0"/>
              <w:rPr>
                <w:color w:val="000000"/>
                <w:sz w:val="16"/>
                <w:szCs w:val="16"/>
                <w:lang w:eastAsia="ru-RU"/>
              </w:rPr>
            </w:pPr>
            <w:r w:rsidRPr="006409E5">
              <w:rPr>
                <w:color w:val="000000"/>
                <w:sz w:val="16"/>
                <w:szCs w:val="16"/>
                <w:lang w:eastAsia="ru-RU"/>
              </w:rPr>
              <w:t>Р</w:t>
            </w:r>
            <w:r w:rsidR="00F262D1">
              <w:rPr>
                <w:color w:val="000000"/>
                <w:sz w:val="16"/>
                <w:szCs w:val="16"/>
                <w:lang w:eastAsia="ru-RU"/>
              </w:rPr>
              <w:t>ОССИЙСКАЯ ГАЗЕТА</w:t>
            </w:r>
          </w:p>
        </w:tc>
        <w:tc>
          <w:tcPr>
            <w:tcW w:w="1417" w:type="dxa"/>
            <w:tcBorders>
              <w:top w:val="nil"/>
              <w:left w:val="nil"/>
              <w:bottom w:val="single" w:sz="4" w:space="0" w:color="auto"/>
              <w:right w:val="single" w:sz="4" w:space="0" w:color="auto"/>
            </w:tcBorders>
            <w:shd w:val="clear" w:color="auto" w:fill="auto"/>
            <w:noWrap/>
            <w:vAlign w:val="center"/>
            <w:hideMark/>
          </w:tcPr>
          <w:p w:rsidR="00F66296" w:rsidRPr="006409E5" w:rsidRDefault="00F66296" w:rsidP="00F66296">
            <w:pPr>
              <w:suppressAutoHyphens w:val="0"/>
              <w:spacing w:before="0" w:after="0"/>
              <w:jc w:val="center"/>
              <w:rPr>
                <w:color w:val="000000"/>
                <w:sz w:val="16"/>
                <w:szCs w:val="16"/>
                <w:lang w:eastAsia="ru-RU"/>
              </w:rPr>
            </w:pPr>
            <w:r w:rsidRPr="006409E5">
              <w:rPr>
                <w:color w:val="000000"/>
                <w:sz w:val="16"/>
                <w:szCs w:val="16"/>
                <w:lang w:eastAsia="ru-RU"/>
              </w:rPr>
              <w:t xml:space="preserve">155 в </w:t>
            </w:r>
            <w:proofErr w:type="spellStart"/>
            <w:r w:rsidRPr="006409E5">
              <w:rPr>
                <w:color w:val="000000"/>
                <w:sz w:val="16"/>
                <w:szCs w:val="16"/>
                <w:lang w:eastAsia="ru-RU"/>
              </w:rPr>
              <w:t>полуг</w:t>
            </w:r>
            <w:proofErr w:type="spellEnd"/>
            <w:r w:rsidRPr="006409E5">
              <w:rPr>
                <w:color w:val="000000"/>
                <w:sz w:val="16"/>
                <w:szCs w:val="16"/>
                <w:lang w:eastAsia="ru-RU"/>
              </w:rPr>
              <w:t>.</w:t>
            </w:r>
          </w:p>
        </w:tc>
        <w:tc>
          <w:tcPr>
            <w:tcW w:w="425" w:type="dxa"/>
            <w:tcBorders>
              <w:top w:val="single" w:sz="4" w:space="0" w:color="auto"/>
              <w:left w:val="nil"/>
              <w:bottom w:val="single" w:sz="4" w:space="0" w:color="auto"/>
              <w:right w:val="single" w:sz="4" w:space="0" w:color="auto"/>
            </w:tcBorders>
            <w:vAlign w:val="center"/>
          </w:tcPr>
          <w:p w:rsidR="00F66296" w:rsidRPr="006409E5" w:rsidRDefault="00F66296" w:rsidP="00970486">
            <w:pPr>
              <w:suppressAutoHyphens w:val="0"/>
              <w:spacing w:before="0" w:after="0"/>
              <w:jc w:val="center"/>
              <w:rPr>
                <w:color w:val="000000"/>
                <w:sz w:val="16"/>
                <w:szCs w:val="16"/>
                <w:lang w:eastAsia="ru-RU"/>
              </w:rPr>
            </w:pPr>
            <w:r w:rsidRPr="006409E5">
              <w:rPr>
                <w:color w:val="000000"/>
                <w:sz w:val="16"/>
                <w:szCs w:val="16"/>
                <w:lang w:eastAsia="ru-RU"/>
              </w:rPr>
              <w:t>1</w:t>
            </w:r>
          </w:p>
        </w:tc>
        <w:tc>
          <w:tcPr>
            <w:tcW w:w="567" w:type="dxa"/>
            <w:tcBorders>
              <w:top w:val="nil"/>
              <w:left w:val="single" w:sz="4" w:space="0" w:color="auto"/>
              <w:bottom w:val="single" w:sz="4" w:space="0" w:color="auto"/>
              <w:right w:val="single" w:sz="4" w:space="0" w:color="auto"/>
            </w:tcBorders>
            <w:vAlign w:val="center"/>
          </w:tcPr>
          <w:p w:rsidR="00F66296" w:rsidRPr="00EA6AF9" w:rsidRDefault="00F66296" w:rsidP="00970486">
            <w:pPr>
              <w:jc w:val="center"/>
              <w:rPr>
                <w:sz w:val="16"/>
                <w:szCs w:val="16"/>
              </w:rPr>
            </w:pPr>
            <w:r w:rsidRPr="00EA6AF9">
              <w:rPr>
                <w:color w:val="000000"/>
                <w:sz w:val="16"/>
                <w:szCs w:val="16"/>
                <w:lang w:eastAsia="ru-RU"/>
              </w:rPr>
              <w:t>1-6</w:t>
            </w:r>
          </w:p>
        </w:tc>
        <w:tc>
          <w:tcPr>
            <w:tcW w:w="1134" w:type="dxa"/>
            <w:tcBorders>
              <w:top w:val="single" w:sz="4" w:space="0" w:color="auto"/>
              <w:left w:val="single" w:sz="4" w:space="0" w:color="auto"/>
              <w:bottom w:val="single" w:sz="4" w:space="0" w:color="auto"/>
              <w:right w:val="single" w:sz="4" w:space="0" w:color="auto"/>
            </w:tcBorders>
            <w:vAlign w:val="center"/>
          </w:tcPr>
          <w:p w:rsidR="00F66296" w:rsidRPr="006409E5" w:rsidRDefault="00742DBB" w:rsidP="00970486">
            <w:pPr>
              <w:suppressAutoHyphens w:val="0"/>
              <w:spacing w:before="0" w:after="0"/>
              <w:jc w:val="right"/>
              <w:rPr>
                <w:color w:val="000000"/>
                <w:sz w:val="16"/>
                <w:szCs w:val="16"/>
                <w:lang w:eastAsia="ru-RU"/>
              </w:rPr>
            </w:pPr>
            <w:r>
              <w:rPr>
                <w:color w:val="000000"/>
                <w:sz w:val="16"/>
                <w:szCs w:val="16"/>
                <w:lang w:eastAsia="ru-RU"/>
              </w:rPr>
              <w:t>3279,48</w:t>
            </w:r>
          </w:p>
        </w:tc>
        <w:tc>
          <w:tcPr>
            <w:tcW w:w="1134" w:type="dxa"/>
            <w:tcBorders>
              <w:top w:val="single" w:sz="4" w:space="0" w:color="auto"/>
              <w:left w:val="nil"/>
              <w:bottom w:val="single" w:sz="4" w:space="0" w:color="auto"/>
              <w:right w:val="single" w:sz="4" w:space="0" w:color="auto"/>
            </w:tcBorders>
            <w:vAlign w:val="center"/>
          </w:tcPr>
          <w:p w:rsidR="00F66296" w:rsidRPr="006409E5" w:rsidRDefault="00F66296" w:rsidP="00970486">
            <w:pPr>
              <w:suppressAutoHyphens w:val="0"/>
              <w:spacing w:before="0" w:after="0"/>
              <w:jc w:val="center"/>
              <w:rPr>
                <w:color w:val="000000"/>
                <w:sz w:val="16"/>
                <w:szCs w:val="16"/>
                <w:lang w:eastAsia="ru-RU"/>
              </w:rPr>
            </w:pPr>
            <w:r w:rsidRPr="006409E5">
              <w:rPr>
                <w:color w:val="000000"/>
                <w:sz w:val="16"/>
                <w:szCs w:val="16"/>
                <w:lang w:eastAsia="ru-RU"/>
              </w:rPr>
              <w:t>До адресата</w:t>
            </w:r>
          </w:p>
        </w:tc>
      </w:tr>
      <w:tr w:rsidR="00F66296" w:rsidRPr="00EA6AF9" w:rsidTr="00F66296">
        <w:trPr>
          <w:trHeight w:val="260"/>
        </w:trPr>
        <w:tc>
          <w:tcPr>
            <w:tcW w:w="421" w:type="dxa"/>
            <w:tcBorders>
              <w:top w:val="nil"/>
              <w:left w:val="single" w:sz="4" w:space="0" w:color="auto"/>
              <w:bottom w:val="single" w:sz="4" w:space="0" w:color="auto"/>
              <w:right w:val="single" w:sz="4" w:space="0" w:color="auto"/>
            </w:tcBorders>
            <w:vAlign w:val="center"/>
          </w:tcPr>
          <w:p w:rsidR="00F66296" w:rsidRPr="00EA6AF9" w:rsidRDefault="00F66296" w:rsidP="00970486">
            <w:pPr>
              <w:pStyle w:val="a7"/>
              <w:numPr>
                <w:ilvl w:val="0"/>
                <w:numId w:val="5"/>
              </w:numPr>
              <w:suppressAutoHyphens w:val="0"/>
              <w:ind w:left="313" w:hanging="313"/>
              <w:rPr>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66296" w:rsidRPr="006409E5" w:rsidRDefault="00F66296" w:rsidP="00F262D1">
            <w:pPr>
              <w:suppressAutoHyphens w:val="0"/>
              <w:spacing w:before="0" w:after="0"/>
              <w:rPr>
                <w:color w:val="000000"/>
                <w:sz w:val="16"/>
                <w:szCs w:val="16"/>
                <w:lang w:eastAsia="ru-RU"/>
              </w:rPr>
            </w:pPr>
            <w:r w:rsidRPr="006409E5">
              <w:rPr>
                <w:color w:val="000000"/>
                <w:sz w:val="16"/>
                <w:szCs w:val="16"/>
                <w:lang w:eastAsia="ru-RU"/>
              </w:rPr>
              <w:t xml:space="preserve">П1107 </w:t>
            </w:r>
          </w:p>
        </w:tc>
        <w:tc>
          <w:tcPr>
            <w:tcW w:w="4111" w:type="dxa"/>
            <w:tcBorders>
              <w:top w:val="nil"/>
              <w:left w:val="nil"/>
              <w:bottom w:val="single" w:sz="4" w:space="0" w:color="auto"/>
              <w:right w:val="single" w:sz="4" w:space="0" w:color="auto"/>
            </w:tcBorders>
            <w:shd w:val="clear" w:color="auto" w:fill="auto"/>
            <w:vAlign w:val="center"/>
            <w:hideMark/>
          </w:tcPr>
          <w:p w:rsidR="00F66296" w:rsidRPr="006409E5" w:rsidRDefault="00F262D1" w:rsidP="00970486">
            <w:pPr>
              <w:suppressAutoHyphens w:val="0"/>
              <w:spacing w:before="0" w:after="0"/>
              <w:rPr>
                <w:color w:val="000000"/>
                <w:sz w:val="16"/>
                <w:szCs w:val="16"/>
                <w:lang w:eastAsia="ru-RU"/>
              </w:rPr>
            </w:pPr>
            <w:r>
              <w:rPr>
                <w:color w:val="000000"/>
                <w:sz w:val="16"/>
                <w:szCs w:val="16"/>
                <w:lang w:eastAsia="ru-RU"/>
              </w:rPr>
              <w:t>РОССИЙСКАЯ ГАЗЕТА</w:t>
            </w:r>
          </w:p>
        </w:tc>
        <w:tc>
          <w:tcPr>
            <w:tcW w:w="1417" w:type="dxa"/>
            <w:tcBorders>
              <w:top w:val="nil"/>
              <w:left w:val="nil"/>
              <w:bottom w:val="single" w:sz="4" w:space="0" w:color="auto"/>
              <w:right w:val="single" w:sz="4" w:space="0" w:color="auto"/>
            </w:tcBorders>
            <w:shd w:val="clear" w:color="auto" w:fill="auto"/>
            <w:noWrap/>
            <w:vAlign w:val="center"/>
            <w:hideMark/>
          </w:tcPr>
          <w:p w:rsidR="00F66296" w:rsidRPr="006409E5" w:rsidRDefault="00F66296" w:rsidP="00F66296">
            <w:pPr>
              <w:suppressAutoHyphens w:val="0"/>
              <w:spacing w:before="0" w:after="0"/>
              <w:jc w:val="center"/>
              <w:rPr>
                <w:color w:val="000000"/>
                <w:sz w:val="16"/>
                <w:szCs w:val="16"/>
                <w:lang w:eastAsia="ru-RU"/>
              </w:rPr>
            </w:pPr>
            <w:r w:rsidRPr="006409E5">
              <w:rPr>
                <w:color w:val="000000"/>
                <w:sz w:val="16"/>
                <w:szCs w:val="16"/>
                <w:lang w:eastAsia="ru-RU"/>
              </w:rPr>
              <w:t xml:space="preserve">155 в </w:t>
            </w:r>
            <w:proofErr w:type="spellStart"/>
            <w:r w:rsidRPr="006409E5">
              <w:rPr>
                <w:color w:val="000000"/>
                <w:sz w:val="16"/>
                <w:szCs w:val="16"/>
                <w:lang w:eastAsia="ru-RU"/>
              </w:rPr>
              <w:t>полуг</w:t>
            </w:r>
            <w:proofErr w:type="spellEnd"/>
            <w:r w:rsidRPr="006409E5">
              <w:rPr>
                <w:color w:val="000000"/>
                <w:sz w:val="16"/>
                <w:szCs w:val="16"/>
                <w:lang w:eastAsia="ru-RU"/>
              </w:rPr>
              <w:t>.</w:t>
            </w:r>
          </w:p>
        </w:tc>
        <w:tc>
          <w:tcPr>
            <w:tcW w:w="425" w:type="dxa"/>
            <w:tcBorders>
              <w:top w:val="single" w:sz="4" w:space="0" w:color="auto"/>
              <w:left w:val="nil"/>
              <w:bottom w:val="single" w:sz="4" w:space="0" w:color="auto"/>
              <w:right w:val="single" w:sz="4" w:space="0" w:color="auto"/>
            </w:tcBorders>
            <w:vAlign w:val="center"/>
          </w:tcPr>
          <w:p w:rsidR="00F66296" w:rsidRPr="006409E5" w:rsidRDefault="00F66296" w:rsidP="00970486">
            <w:pPr>
              <w:suppressAutoHyphens w:val="0"/>
              <w:spacing w:before="0" w:after="0"/>
              <w:jc w:val="center"/>
              <w:rPr>
                <w:color w:val="000000"/>
                <w:sz w:val="16"/>
                <w:szCs w:val="16"/>
                <w:lang w:eastAsia="ru-RU"/>
              </w:rPr>
            </w:pPr>
            <w:r w:rsidRPr="006409E5">
              <w:rPr>
                <w:color w:val="000000"/>
                <w:sz w:val="16"/>
                <w:szCs w:val="16"/>
                <w:lang w:eastAsia="ru-RU"/>
              </w:rPr>
              <w:t>1</w:t>
            </w:r>
          </w:p>
        </w:tc>
        <w:tc>
          <w:tcPr>
            <w:tcW w:w="567" w:type="dxa"/>
            <w:tcBorders>
              <w:top w:val="nil"/>
              <w:left w:val="single" w:sz="4" w:space="0" w:color="auto"/>
              <w:bottom w:val="single" w:sz="4" w:space="0" w:color="auto"/>
              <w:right w:val="single" w:sz="4" w:space="0" w:color="auto"/>
            </w:tcBorders>
            <w:vAlign w:val="center"/>
          </w:tcPr>
          <w:p w:rsidR="00F66296" w:rsidRPr="00EA6AF9" w:rsidRDefault="00F66296" w:rsidP="00970486">
            <w:pPr>
              <w:jc w:val="center"/>
              <w:rPr>
                <w:sz w:val="16"/>
                <w:szCs w:val="16"/>
              </w:rPr>
            </w:pPr>
            <w:r w:rsidRPr="00EA6AF9">
              <w:rPr>
                <w:color w:val="000000"/>
                <w:sz w:val="16"/>
                <w:szCs w:val="16"/>
                <w:lang w:eastAsia="ru-RU"/>
              </w:rPr>
              <w:t>1-6</w:t>
            </w:r>
          </w:p>
        </w:tc>
        <w:tc>
          <w:tcPr>
            <w:tcW w:w="1134" w:type="dxa"/>
            <w:tcBorders>
              <w:top w:val="single" w:sz="4" w:space="0" w:color="auto"/>
              <w:left w:val="single" w:sz="4" w:space="0" w:color="auto"/>
              <w:bottom w:val="single" w:sz="4" w:space="0" w:color="auto"/>
              <w:right w:val="single" w:sz="4" w:space="0" w:color="auto"/>
            </w:tcBorders>
            <w:vAlign w:val="center"/>
          </w:tcPr>
          <w:p w:rsidR="00F66296" w:rsidRPr="006409E5" w:rsidRDefault="00F262D1" w:rsidP="00970486">
            <w:pPr>
              <w:suppressAutoHyphens w:val="0"/>
              <w:spacing w:before="0" w:after="0"/>
              <w:jc w:val="right"/>
              <w:rPr>
                <w:color w:val="000000"/>
                <w:sz w:val="16"/>
                <w:szCs w:val="16"/>
                <w:lang w:eastAsia="ru-RU"/>
              </w:rPr>
            </w:pPr>
            <w:r>
              <w:rPr>
                <w:color w:val="000000"/>
                <w:sz w:val="16"/>
                <w:szCs w:val="16"/>
                <w:lang w:eastAsia="ru-RU"/>
              </w:rPr>
              <w:t>3865,74</w:t>
            </w:r>
          </w:p>
        </w:tc>
        <w:tc>
          <w:tcPr>
            <w:tcW w:w="1134" w:type="dxa"/>
            <w:tcBorders>
              <w:top w:val="single" w:sz="4" w:space="0" w:color="auto"/>
              <w:left w:val="nil"/>
              <w:bottom w:val="single" w:sz="4" w:space="0" w:color="auto"/>
              <w:right w:val="single" w:sz="4" w:space="0" w:color="auto"/>
            </w:tcBorders>
            <w:vAlign w:val="center"/>
          </w:tcPr>
          <w:p w:rsidR="00F66296" w:rsidRPr="006409E5" w:rsidRDefault="00F66296" w:rsidP="00970486">
            <w:pPr>
              <w:suppressAutoHyphens w:val="0"/>
              <w:spacing w:before="0" w:after="0"/>
              <w:jc w:val="center"/>
              <w:rPr>
                <w:color w:val="000000"/>
                <w:sz w:val="16"/>
                <w:szCs w:val="16"/>
                <w:lang w:eastAsia="ru-RU"/>
              </w:rPr>
            </w:pPr>
            <w:r w:rsidRPr="006409E5">
              <w:rPr>
                <w:color w:val="000000"/>
                <w:sz w:val="16"/>
                <w:szCs w:val="16"/>
                <w:lang w:eastAsia="ru-RU"/>
              </w:rPr>
              <w:t>До адресата</w:t>
            </w:r>
          </w:p>
        </w:tc>
      </w:tr>
      <w:tr w:rsidR="00F66296" w:rsidRPr="00EA6AF9" w:rsidTr="00F66296">
        <w:trPr>
          <w:trHeight w:val="260"/>
        </w:trPr>
        <w:tc>
          <w:tcPr>
            <w:tcW w:w="421" w:type="dxa"/>
            <w:tcBorders>
              <w:top w:val="nil"/>
              <w:left w:val="single" w:sz="4" w:space="0" w:color="auto"/>
              <w:bottom w:val="single" w:sz="4" w:space="0" w:color="auto"/>
              <w:right w:val="single" w:sz="4" w:space="0" w:color="auto"/>
            </w:tcBorders>
            <w:vAlign w:val="center"/>
          </w:tcPr>
          <w:p w:rsidR="00F66296" w:rsidRPr="00EA6AF9" w:rsidRDefault="00F66296" w:rsidP="00970486">
            <w:pPr>
              <w:pStyle w:val="a7"/>
              <w:numPr>
                <w:ilvl w:val="0"/>
                <w:numId w:val="5"/>
              </w:numPr>
              <w:suppressAutoHyphens w:val="0"/>
              <w:ind w:left="313" w:hanging="313"/>
              <w:rPr>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66296" w:rsidRPr="006409E5" w:rsidRDefault="00F66296" w:rsidP="00F262D1">
            <w:pPr>
              <w:suppressAutoHyphens w:val="0"/>
              <w:spacing w:before="0" w:after="0"/>
              <w:rPr>
                <w:color w:val="000000"/>
                <w:sz w:val="16"/>
                <w:szCs w:val="16"/>
                <w:lang w:eastAsia="ru-RU"/>
              </w:rPr>
            </w:pPr>
            <w:r w:rsidRPr="006409E5">
              <w:rPr>
                <w:color w:val="000000"/>
                <w:sz w:val="16"/>
                <w:szCs w:val="16"/>
                <w:lang w:eastAsia="ru-RU"/>
              </w:rPr>
              <w:t xml:space="preserve">П1107 </w:t>
            </w:r>
          </w:p>
        </w:tc>
        <w:tc>
          <w:tcPr>
            <w:tcW w:w="4111" w:type="dxa"/>
            <w:tcBorders>
              <w:top w:val="nil"/>
              <w:left w:val="nil"/>
              <w:bottom w:val="single" w:sz="4" w:space="0" w:color="auto"/>
              <w:right w:val="single" w:sz="4" w:space="0" w:color="auto"/>
            </w:tcBorders>
            <w:shd w:val="clear" w:color="auto" w:fill="auto"/>
            <w:vAlign w:val="center"/>
            <w:hideMark/>
          </w:tcPr>
          <w:p w:rsidR="00F66296" w:rsidRPr="006409E5" w:rsidRDefault="00F66296" w:rsidP="00970486">
            <w:pPr>
              <w:suppressAutoHyphens w:val="0"/>
              <w:spacing w:before="0" w:after="0"/>
              <w:rPr>
                <w:color w:val="000000"/>
                <w:sz w:val="16"/>
                <w:szCs w:val="16"/>
                <w:lang w:eastAsia="ru-RU"/>
              </w:rPr>
            </w:pPr>
            <w:r w:rsidRPr="006409E5">
              <w:rPr>
                <w:color w:val="000000"/>
                <w:sz w:val="16"/>
                <w:szCs w:val="16"/>
                <w:lang w:eastAsia="ru-RU"/>
              </w:rPr>
              <w:t>РОССИЙ</w:t>
            </w:r>
            <w:r w:rsidR="00F262D1">
              <w:rPr>
                <w:color w:val="000000"/>
                <w:sz w:val="16"/>
                <w:szCs w:val="16"/>
                <w:lang w:eastAsia="ru-RU"/>
              </w:rPr>
              <w:t>СКАЯ ГАЗЕТА</w:t>
            </w:r>
          </w:p>
        </w:tc>
        <w:tc>
          <w:tcPr>
            <w:tcW w:w="1417" w:type="dxa"/>
            <w:tcBorders>
              <w:top w:val="nil"/>
              <w:left w:val="nil"/>
              <w:bottom w:val="single" w:sz="4" w:space="0" w:color="auto"/>
              <w:right w:val="single" w:sz="4" w:space="0" w:color="auto"/>
            </w:tcBorders>
            <w:shd w:val="clear" w:color="auto" w:fill="auto"/>
            <w:noWrap/>
            <w:vAlign w:val="center"/>
            <w:hideMark/>
          </w:tcPr>
          <w:p w:rsidR="00F66296" w:rsidRPr="006409E5" w:rsidRDefault="00F66296" w:rsidP="00F66296">
            <w:pPr>
              <w:suppressAutoHyphens w:val="0"/>
              <w:spacing w:before="0" w:after="0"/>
              <w:jc w:val="center"/>
              <w:rPr>
                <w:color w:val="000000"/>
                <w:sz w:val="16"/>
                <w:szCs w:val="16"/>
                <w:lang w:eastAsia="ru-RU"/>
              </w:rPr>
            </w:pPr>
            <w:r w:rsidRPr="006409E5">
              <w:rPr>
                <w:color w:val="000000"/>
                <w:sz w:val="16"/>
                <w:szCs w:val="16"/>
                <w:lang w:eastAsia="ru-RU"/>
              </w:rPr>
              <w:t xml:space="preserve">155 в </w:t>
            </w:r>
            <w:proofErr w:type="spellStart"/>
            <w:r w:rsidRPr="006409E5">
              <w:rPr>
                <w:color w:val="000000"/>
                <w:sz w:val="16"/>
                <w:szCs w:val="16"/>
                <w:lang w:eastAsia="ru-RU"/>
              </w:rPr>
              <w:t>полуг</w:t>
            </w:r>
            <w:proofErr w:type="spellEnd"/>
            <w:r w:rsidRPr="006409E5">
              <w:rPr>
                <w:color w:val="000000"/>
                <w:sz w:val="16"/>
                <w:szCs w:val="16"/>
                <w:lang w:eastAsia="ru-RU"/>
              </w:rPr>
              <w:t>.</w:t>
            </w:r>
          </w:p>
        </w:tc>
        <w:tc>
          <w:tcPr>
            <w:tcW w:w="425" w:type="dxa"/>
            <w:tcBorders>
              <w:top w:val="single" w:sz="4" w:space="0" w:color="auto"/>
              <w:left w:val="nil"/>
              <w:bottom w:val="single" w:sz="4" w:space="0" w:color="auto"/>
              <w:right w:val="single" w:sz="4" w:space="0" w:color="auto"/>
            </w:tcBorders>
            <w:vAlign w:val="center"/>
          </w:tcPr>
          <w:p w:rsidR="00F66296" w:rsidRPr="006409E5" w:rsidRDefault="00F66296" w:rsidP="00970486">
            <w:pPr>
              <w:suppressAutoHyphens w:val="0"/>
              <w:spacing w:before="0" w:after="0"/>
              <w:jc w:val="center"/>
              <w:rPr>
                <w:color w:val="000000"/>
                <w:sz w:val="16"/>
                <w:szCs w:val="16"/>
                <w:lang w:eastAsia="ru-RU"/>
              </w:rPr>
            </w:pPr>
            <w:r w:rsidRPr="006409E5">
              <w:rPr>
                <w:color w:val="000000"/>
                <w:sz w:val="16"/>
                <w:szCs w:val="16"/>
                <w:lang w:eastAsia="ru-RU"/>
              </w:rPr>
              <w:t>1</w:t>
            </w:r>
          </w:p>
        </w:tc>
        <w:tc>
          <w:tcPr>
            <w:tcW w:w="567" w:type="dxa"/>
            <w:tcBorders>
              <w:top w:val="nil"/>
              <w:left w:val="single" w:sz="4" w:space="0" w:color="auto"/>
              <w:bottom w:val="single" w:sz="4" w:space="0" w:color="auto"/>
              <w:right w:val="single" w:sz="4" w:space="0" w:color="auto"/>
            </w:tcBorders>
            <w:vAlign w:val="center"/>
          </w:tcPr>
          <w:p w:rsidR="00F66296" w:rsidRPr="00EA6AF9" w:rsidRDefault="00F66296" w:rsidP="00970486">
            <w:pPr>
              <w:jc w:val="center"/>
              <w:rPr>
                <w:sz w:val="16"/>
                <w:szCs w:val="16"/>
              </w:rPr>
            </w:pPr>
            <w:r w:rsidRPr="00EA6AF9">
              <w:rPr>
                <w:color w:val="000000"/>
                <w:sz w:val="16"/>
                <w:szCs w:val="16"/>
                <w:lang w:eastAsia="ru-RU"/>
              </w:rPr>
              <w:t>1-6</w:t>
            </w:r>
          </w:p>
        </w:tc>
        <w:tc>
          <w:tcPr>
            <w:tcW w:w="1134" w:type="dxa"/>
            <w:tcBorders>
              <w:top w:val="single" w:sz="4" w:space="0" w:color="auto"/>
              <w:left w:val="single" w:sz="4" w:space="0" w:color="auto"/>
              <w:bottom w:val="single" w:sz="4" w:space="0" w:color="auto"/>
              <w:right w:val="single" w:sz="4" w:space="0" w:color="auto"/>
            </w:tcBorders>
            <w:vAlign w:val="center"/>
          </w:tcPr>
          <w:p w:rsidR="00F66296" w:rsidRPr="006409E5" w:rsidRDefault="00F262D1" w:rsidP="00970486">
            <w:pPr>
              <w:suppressAutoHyphens w:val="0"/>
              <w:spacing w:before="0" w:after="0"/>
              <w:jc w:val="right"/>
              <w:rPr>
                <w:color w:val="000000"/>
                <w:sz w:val="16"/>
                <w:szCs w:val="16"/>
                <w:lang w:eastAsia="ru-RU"/>
              </w:rPr>
            </w:pPr>
            <w:r>
              <w:rPr>
                <w:color w:val="000000"/>
                <w:sz w:val="16"/>
                <w:szCs w:val="16"/>
                <w:lang w:eastAsia="ru-RU"/>
              </w:rPr>
              <w:t>3865,74</w:t>
            </w:r>
          </w:p>
        </w:tc>
        <w:tc>
          <w:tcPr>
            <w:tcW w:w="1134" w:type="dxa"/>
            <w:tcBorders>
              <w:top w:val="single" w:sz="4" w:space="0" w:color="auto"/>
              <w:left w:val="nil"/>
              <w:bottom w:val="single" w:sz="4" w:space="0" w:color="auto"/>
              <w:right w:val="single" w:sz="4" w:space="0" w:color="auto"/>
            </w:tcBorders>
            <w:vAlign w:val="center"/>
          </w:tcPr>
          <w:p w:rsidR="00F66296" w:rsidRPr="006409E5" w:rsidRDefault="00F66296" w:rsidP="00970486">
            <w:pPr>
              <w:suppressAutoHyphens w:val="0"/>
              <w:spacing w:before="0" w:after="0"/>
              <w:jc w:val="center"/>
              <w:rPr>
                <w:color w:val="000000"/>
                <w:sz w:val="16"/>
                <w:szCs w:val="16"/>
                <w:lang w:eastAsia="ru-RU"/>
              </w:rPr>
            </w:pPr>
            <w:r w:rsidRPr="006409E5">
              <w:rPr>
                <w:color w:val="000000"/>
                <w:sz w:val="16"/>
                <w:szCs w:val="16"/>
                <w:lang w:eastAsia="ru-RU"/>
              </w:rPr>
              <w:t>До адресата</w:t>
            </w:r>
          </w:p>
        </w:tc>
      </w:tr>
      <w:tr w:rsidR="00E575FF" w:rsidRPr="00EA6AF9" w:rsidTr="00F66296">
        <w:trPr>
          <w:trHeight w:val="260"/>
        </w:trPr>
        <w:tc>
          <w:tcPr>
            <w:tcW w:w="421" w:type="dxa"/>
            <w:tcBorders>
              <w:top w:val="nil"/>
              <w:left w:val="single" w:sz="4" w:space="0" w:color="auto"/>
              <w:bottom w:val="single" w:sz="4" w:space="0" w:color="auto"/>
              <w:right w:val="single" w:sz="4" w:space="0" w:color="auto"/>
            </w:tcBorders>
            <w:vAlign w:val="center"/>
          </w:tcPr>
          <w:p w:rsidR="00E575FF" w:rsidRPr="00EA6AF9" w:rsidRDefault="00E575FF" w:rsidP="00E575FF">
            <w:pPr>
              <w:pStyle w:val="a7"/>
              <w:numPr>
                <w:ilvl w:val="0"/>
                <w:numId w:val="5"/>
              </w:numPr>
              <w:suppressAutoHyphens w:val="0"/>
              <w:ind w:left="313" w:hanging="313"/>
              <w:rPr>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E575FF" w:rsidRPr="006409E5" w:rsidRDefault="00E575FF" w:rsidP="00E575FF">
            <w:pPr>
              <w:suppressAutoHyphens w:val="0"/>
              <w:spacing w:before="0" w:after="0"/>
              <w:rPr>
                <w:color w:val="000000"/>
                <w:sz w:val="16"/>
                <w:szCs w:val="16"/>
                <w:lang w:eastAsia="ru-RU"/>
              </w:rPr>
            </w:pPr>
            <w:r w:rsidRPr="006409E5">
              <w:rPr>
                <w:color w:val="000000"/>
                <w:sz w:val="16"/>
                <w:szCs w:val="16"/>
                <w:lang w:eastAsia="ru-RU"/>
              </w:rPr>
              <w:t xml:space="preserve">П1107 </w:t>
            </w:r>
          </w:p>
        </w:tc>
        <w:tc>
          <w:tcPr>
            <w:tcW w:w="4111" w:type="dxa"/>
            <w:tcBorders>
              <w:top w:val="nil"/>
              <w:left w:val="nil"/>
              <w:bottom w:val="single" w:sz="4" w:space="0" w:color="auto"/>
              <w:right w:val="single" w:sz="4" w:space="0" w:color="auto"/>
            </w:tcBorders>
            <w:shd w:val="clear" w:color="auto" w:fill="auto"/>
            <w:vAlign w:val="center"/>
          </w:tcPr>
          <w:p w:rsidR="00E575FF" w:rsidRPr="006409E5" w:rsidRDefault="00E575FF" w:rsidP="00E575FF">
            <w:pPr>
              <w:suppressAutoHyphens w:val="0"/>
              <w:spacing w:before="0" w:after="0"/>
              <w:rPr>
                <w:color w:val="000000"/>
                <w:sz w:val="16"/>
                <w:szCs w:val="16"/>
                <w:lang w:eastAsia="ru-RU"/>
              </w:rPr>
            </w:pPr>
            <w:r w:rsidRPr="006409E5">
              <w:rPr>
                <w:color w:val="000000"/>
                <w:sz w:val="16"/>
                <w:szCs w:val="16"/>
                <w:lang w:eastAsia="ru-RU"/>
              </w:rPr>
              <w:t>РОССИЙ</w:t>
            </w:r>
            <w:r>
              <w:rPr>
                <w:color w:val="000000"/>
                <w:sz w:val="16"/>
                <w:szCs w:val="16"/>
                <w:lang w:eastAsia="ru-RU"/>
              </w:rPr>
              <w:t>СКАЯ ГАЗЕТА</w:t>
            </w:r>
          </w:p>
        </w:tc>
        <w:tc>
          <w:tcPr>
            <w:tcW w:w="1417" w:type="dxa"/>
            <w:tcBorders>
              <w:top w:val="nil"/>
              <w:left w:val="nil"/>
              <w:bottom w:val="single" w:sz="4" w:space="0" w:color="auto"/>
              <w:right w:val="single" w:sz="4" w:space="0" w:color="auto"/>
            </w:tcBorders>
            <w:shd w:val="clear" w:color="auto" w:fill="auto"/>
            <w:noWrap/>
            <w:vAlign w:val="center"/>
          </w:tcPr>
          <w:p w:rsidR="00E575FF" w:rsidRPr="006409E5" w:rsidRDefault="00E575FF" w:rsidP="00E575FF">
            <w:pPr>
              <w:suppressAutoHyphens w:val="0"/>
              <w:spacing w:before="0" w:after="0"/>
              <w:jc w:val="center"/>
              <w:rPr>
                <w:color w:val="000000"/>
                <w:sz w:val="16"/>
                <w:szCs w:val="16"/>
                <w:lang w:eastAsia="ru-RU"/>
              </w:rPr>
            </w:pPr>
            <w:r w:rsidRPr="006409E5">
              <w:rPr>
                <w:color w:val="000000"/>
                <w:sz w:val="16"/>
                <w:szCs w:val="16"/>
                <w:lang w:eastAsia="ru-RU"/>
              </w:rPr>
              <w:t xml:space="preserve">155 в </w:t>
            </w:r>
            <w:proofErr w:type="spellStart"/>
            <w:r w:rsidRPr="006409E5">
              <w:rPr>
                <w:color w:val="000000"/>
                <w:sz w:val="16"/>
                <w:szCs w:val="16"/>
                <w:lang w:eastAsia="ru-RU"/>
              </w:rPr>
              <w:t>полуг</w:t>
            </w:r>
            <w:proofErr w:type="spellEnd"/>
            <w:r w:rsidRPr="006409E5">
              <w:rPr>
                <w:color w:val="000000"/>
                <w:sz w:val="16"/>
                <w:szCs w:val="16"/>
                <w:lang w:eastAsia="ru-RU"/>
              </w:rPr>
              <w:t>.</w:t>
            </w:r>
          </w:p>
        </w:tc>
        <w:tc>
          <w:tcPr>
            <w:tcW w:w="425" w:type="dxa"/>
            <w:tcBorders>
              <w:top w:val="single" w:sz="4" w:space="0" w:color="auto"/>
              <w:left w:val="nil"/>
              <w:bottom w:val="single" w:sz="4" w:space="0" w:color="auto"/>
              <w:right w:val="single" w:sz="4" w:space="0" w:color="auto"/>
            </w:tcBorders>
            <w:vAlign w:val="center"/>
          </w:tcPr>
          <w:p w:rsidR="00E575FF" w:rsidRPr="006409E5" w:rsidRDefault="00E575FF" w:rsidP="00E575FF">
            <w:pPr>
              <w:suppressAutoHyphens w:val="0"/>
              <w:spacing w:before="0" w:after="0"/>
              <w:jc w:val="center"/>
              <w:rPr>
                <w:color w:val="000000"/>
                <w:sz w:val="16"/>
                <w:szCs w:val="16"/>
                <w:lang w:eastAsia="ru-RU"/>
              </w:rPr>
            </w:pPr>
            <w:r w:rsidRPr="006409E5">
              <w:rPr>
                <w:color w:val="000000"/>
                <w:sz w:val="16"/>
                <w:szCs w:val="16"/>
                <w:lang w:eastAsia="ru-RU"/>
              </w:rPr>
              <w:t>1</w:t>
            </w:r>
          </w:p>
        </w:tc>
        <w:tc>
          <w:tcPr>
            <w:tcW w:w="567" w:type="dxa"/>
            <w:tcBorders>
              <w:top w:val="nil"/>
              <w:left w:val="single" w:sz="4" w:space="0" w:color="auto"/>
              <w:bottom w:val="single" w:sz="4" w:space="0" w:color="auto"/>
              <w:right w:val="single" w:sz="4" w:space="0" w:color="auto"/>
            </w:tcBorders>
            <w:vAlign w:val="center"/>
          </w:tcPr>
          <w:p w:rsidR="00E575FF" w:rsidRPr="00EA6AF9" w:rsidRDefault="00E575FF" w:rsidP="00E575FF">
            <w:pPr>
              <w:jc w:val="center"/>
              <w:rPr>
                <w:sz w:val="16"/>
                <w:szCs w:val="16"/>
              </w:rPr>
            </w:pPr>
            <w:r w:rsidRPr="00EA6AF9">
              <w:rPr>
                <w:color w:val="000000"/>
                <w:sz w:val="16"/>
                <w:szCs w:val="16"/>
                <w:lang w:eastAsia="ru-RU"/>
              </w:rPr>
              <w:t>1-6</w:t>
            </w:r>
          </w:p>
        </w:tc>
        <w:tc>
          <w:tcPr>
            <w:tcW w:w="1134" w:type="dxa"/>
            <w:tcBorders>
              <w:top w:val="single" w:sz="4" w:space="0" w:color="auto"/>
              <w:left w:val="single" w:sz="4" w:space="0" w:color="auto"/>
              <w:bottom w:val="single" w:sz="4" w:space="0" w:color="auto"/>
              <w:right w:val="single" w:sz="4" w:space="0" w:color="auto"/>
            </w:tcBorders>
            <w:vAlign w:val="center"/>
          </w:tcPr>
          <w:p w:rsidR="00E575FF" w:rsidRPr="006409E5" w:rsidRDefault="00E575FF" w:rsidP="00E575FF">
            <w:pPr>
              <w:suppressAutoHyphens w:val="0"/>
              <w:spacing w:before="0" w:after="0"/>
              <w:jc w:val="right"/>
              <w:rPr>
                <w:color w:val="000000"/>
                <w:sz w:val="16"/>
                <w:szCs w:val="16"/>
                <w:lang w:eastAsia="ru-RU"/>
              </w:rPr>
            </w:pPr>
            <w:r>
              <w:rPr>
                <w:color w:val="000000"/>
                <w:sz w:val="16"/>
                <w:szCs w:val="16"/>
                <w:lang w:eastAsia="ru-RU"/>
              </w:rPr>
              <w:t>3865,74</w:t>
            </w:r>
          </w:p>
        </w:tc>
        <w:tc>
          <w:tcPr>
            <w:tcW w:w="1134" w:type="dxa"/>
            <w:tcBorders>
              <w:top w:val="single" w:sz="4" w:space="0" w:color="auto"/>
              <w:left w:val="nil"/>
              <w:bottom w:val="single" w:sz="4" w:space="0" w:color="auto"/>
              <w:right w:val="single" w:sz="4" w:space="0" w:color="auto"/>
            </w:tcBorders>
            <w:vAlign w:val="center"/>
          </w:tcPr>
          <w:p w:rsidR="00E575FF" w:rsidRPr="006409E5" w:rsidRDefault="00E575FF" w:rsidP="00E575FF">
            <w:pPr>
              <w:suppressAutoHyphens w:val="0"/>
              <w:spacing w:before="0" w:after="0"/>
              <w:jc w:val="center"/>
              <w:rPr>
                <w:color w:val="000000"/>
                <w:sz w:val="16"/>
                <w:szCs w:val="16"/>
                <w:lang w:eastAsia="ru-RU"/>
              </w:rPr>
            </w:pPr>
            <w:r w:rsidRPr="006409E5">
              <w:rPr>
                <w:color w:val="000000"/>
                <w:sz w:val="16"/>
                <w:szCs w:val="16"/>
                <w:lang w:eastAsia="ru-RU"/>
              </w:rPr>
              <w:t>До адресата</w:t>
            </w:r>
          </w:p>
        </w:tc>
      </w:tr>
      <w:tr w:rsidR="00F66296" w:rsidRPr="00EA6AF9" w:rsidTr="00F66296">
        <w:trPr>
          <w:trHeight w:val="260"/>
        </w:trPr>
        <w:tc>
          <w:tcPr>
            <w:tcW w:w="421" w:type="dxa"/>
            <w:tcBorders>
              <w:top w:val="nil"/>
              <w:left w:val="single" w:sz="4" w:space="0" w:color="auto"/>
              <w:bottom w:val="single" w:sz="4" w:space="0" w:color="auto"/>
              <w:right w:val="single" w:sz="4" w:space="0" w:color="auto"/>
            </w:tcBorders>
            <w:vAlign w:val="center"/>
          </w:tcPr>
          <w:p w:rsidR="00F66296" w:rsidRPr="00EA6AF9" w:rsidRDefault="00F66296" w:rsidP="00970486">
            <w:pPr>
              <w:pStyle w:val="a7"/>
              <w:numPr>
                <w:ilvl w:val="0"/>
                <w:numId w:val="5"/>
              </w:numPr>
              <w:suppressAutoHyphens w:val="0"/>
              <w:ind w:left="313" w:hanging="313"/>
              <w:rPr>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66296" w:rsidRPr="006409E5" w:rsidRDefault="00F66296" w:rsidP="00742DBB">
            <w:pPr>
              <w:suppressAutoHyphens w:val="0"/>
              <w:spacing w:before="0" w:after="0"/>
              <w:rPr>
                <w:color w:val="000000"/>
                <w:sz w:val="16"/>
                <w:szCs w:val="16"/>
                <w:lang w:eastAsia="ru-RU"/>
              </w:rPr>
            </w:pPr>
            <w:r w:rsidRPr="006409E5">
              <w:rPr>
                <w:color w:val="000000"/>
                <w:sz w:val="16"/>
                <w:szCs w:val="16"/>
                <w:lang w:eastAsia="ru-RU"/>
              </w:rPr>
              <w:t>Ю4532</w:t>
            </w:r>
          </w:p>
        </w:tc>
        <w:tc>
          <w:tcPr>
            <w:tcW w:w="4111" w:type="dxa"/>
            <w:tcBorders>
              <w:top w:val="nil"/>
              <w:left w:val="nil"/>
              <w:bottom w:val="single" w:sz="4" w:space="0" w:color="auto"/>
              <w:right w:val="single" w:sz="4" w:space="0" w:color="auto"/>
            </w:tcBorders>
            <w:shd w:val="clear" w:color="auto" w:fill="auto"/>
            <w:vAlign w:val="center"/>
            <w:hideMark/>
          </w:tcPr>
          <w:p w:rsidR="00F66296" w:rsidRPr="006409E5" w:rsidRDefault="00F66296" w:rsidP="00970486">
            <w:pPr>
              <w:suppressAutoHyphens w:val="0"/>
              <w:spacing w:before="0" w:after="0"/>
              <w:rPr>
                <w:color w:val="000000"/>
                <w:sz w:val="16"/>
                <w:szCs w:val="16"/>
                <w:lang w:eastAsia="ru-RU"/>
              </w:rPr>
            </w:pPr>
            <w:r w:rsidRPr="006409E5">
              <w:rPr>
                <w:color w:val="000000"/>
                <w:sz w:val="16"/>
                <w:szCs w:val="16"/>
                <w:lang w:eastAsia="ru-RU"/>
              </w:rPr>
              <w:t>СОВЕТСКАЯ ЗВЕЗДА</w:t>
            </w:r>
          </w:p>
        </w:tc>
        <w:tc>
          <w:tcPr>
            <w:tcW w:w="1417" w:type="dxa"/>
            <w:tcBorders>
              <w:top w:val="nil"/>
              <w:left w:val="nil"/>
              <w:bottom w:val="single" w:sz="4" w:space="0" w:color="auto"/>
              <w:right w:val="single" w:sz="4" w:space="0" w:color="auto"/>
            </w:tcBorders>
            <w:shd w:val="clear" w:color="auto" w:fill="auto"/>
            <w:noWrap/>
            <w:vAlign w:val="center"/>
            <w:hideMark/>
          </w:tcPr>
          <w:p w:rsidR="00F66296" w:rsidRPr="006409E5" w:rsidRDefault="00F66296" w:rsidP="00F66296">
            <w:pPr>
              <w:suppressAutoHyphens w:val="0"/>
              <w:spacing w:before="0" w:after="0"/>
              <w:jc w:val="center"/>
              <w:rPr>
                <w:color w:val="000000"/>
                <w:sz w:val="16"/>
                <w:szCs w:val="16"/>
                <w:lang w:eastAsia="ru-RU"/>
              </w:rPr>
            </w:pPr>
            <w:r w:rsidRPr="006409E5">
              <w:rPr>
                <w:color w:val="000000"/>
                <w:sz w:val="16"/>
                <w:szCs w:val="16"/>
                <w:lang w:eastAsia="ru-RU"/>
              </w:rPr>
              <w:t xml:space="preserve">26 в </w:t>
            </w:r>
            <w:proofErr w:type="spellStart"/>
            <w:r w:rsidRPr="006409E5">
              <w:rPr>
                <w:color w:val="000000"/>
                <w:sz w:val="16"/>
                <w:szCs w:val="16"/>
                <w:lang w:eastAsia="ru-RU"/>
              </w:rPr>
              <w:t>полуг</w:t>
            </w:r>
            <w:proofErr w:type="spellEnd"/>
            <w:r w:rsidRPr="006409E5">
              <w:rPr>
                <w:color w:val="000000"/>
                <w:sz w:val="16"/>
                <w:szCs w:val="16"/>
                <w:lang w:eastAsia="ru-RU"/>
              </w:rPr>
              <w:t>.</w:t>
            </w:r>
          </w:p>
        </w:tc>
        <w:tc>
          <w:tcPr>
            <w:tcW w:w="425" w:type="dxa"/>
            <w:tcBorders>
              <w:top w:val="single" w:sz="4" w:space="0" w:color="auto"/>
              <w:left w:val="nil"/>
              <w:bottom w:val="single" w:sz="4" w:space="0" w:color="auto"/>
              <w:right w:val="single" w:sz="4" w:space="0" w:color="auto"/>
            </w:tcBorders>
            <w:vAlign w:val="center"/>
          </w:tcPr>
          <w:p w:rsidR="00F66296" w:rsidRPr="006409E5" w:rsidRDefault="00F66296" w:rsidP="00970486">
            <w:pPr>
              <w:suppressAutoHyphens w:val="0"/>
              <w:spacing w:before="0" w:after="0"/>
              <w:jc w:val="center"/>
              <w:rPr>
                <w:color w:val="000000"/>
                <w:sz w:val="16"/>
                <w:szCs w:val="16"/>
                <w:lang w:eastAsia="ru-RU"/>
              </w:rPr>
            </w:pPr>
            <w:r w:rsidRPr="006409E5">
              <w:rPr>
                <w:color w:val="000000"/>
                <w:sz w:val="16"/>
                <w:szCs w:val="16"/>
                <w:lang w:eastAsia="ru-RU"/>
              </w:rPr>
              <w:t>1</w:t>
            </w:r>
          </w:p>
        </w:tc>
        <w:tc>
          <w:tcPr>
            <w:tcW w:w="567" w:type="dxa"/>
            <w:tcBorders>
              <w:top w:val="nil"/>
              <w:left w:val="single" w:sz="4" w:space="0" w:color="auto"/>
              <w:bottom w:val="single" w:sz="4" w:space="0" w:color="auto"/>
              <w:right w:val="single" w:sz="4" w:space="0" w:color="auto"/>
            </w:tcBorders>
            <w:vAlign w:val="center"/>
          </w:tcPr>
          <w:p w:rsidR="00F66296" w:rsidRPr="00EA6AF9" w:rsidRDefault="00F66296" w:rsidP="00970486">
            <w:pPr>
              <w:jc w:val="center"/>
              <w:rPr>
                <w:sz w:val="16"/>
                <w:szCs w:val="16"/>
              </w:rPr>
            </w:pPr>
            <w:r w:rsidRPr="00EA6AF9">
              <w:rPr>
                <w:color w:val="000000"/>
                <w:sz w:val="16"/>
                <w:szCs w:val="16"/>
                <w:lang w:eastAsia="ru-RU"/>
              </w:rPr>
              <w:t>1-6</w:t>
            </w:r>
          </w:p>
        </w:tc>
        <w:tc>
          <w:tcPr>
            <w:tcW w:w="1134" w:type="dxa"/>
            <w:tcBorders>
              <w:top w:val="single" w:sz="4" w:space="0" w:color="auto"/>
              <w:left w:val="single" w:sz="4" w:space="0" w:color="auto"/>
              <w:bottom w:val="single" w:sz="4" w:space="0" w:color="auto"/>
              <w:right w:val="single" w:sz="4" w:space="0" w:color="auto"/>
            </w:tcBorders>
            <w:vAlign w:val="center"/>
          </w:tcPr>
          <w:p w:rsidR="00F66296" w:rsidRPr="006409E5" w:rsidRDefault="00742DBB" w:rsidP="00970486">
            <w:pPr>
              <w:suppressAutoHyphens w:val="0"/>
              <w:spacing w:before="0" w:after="0"/>
              <w:jc w:val="right"/>
              <w:rPr>
                <w:color w:val="000000"/>
                <w:sz w:val="16"/>
                <w:szCs w:val="16"/>
                <w:lang w:eastAsia="ru-RU"/>
              </w:rPr>
            </w:pPr>
            <w:r>
              <w:rPr>
                <w:color w:val="000000"/>
                <w:sz w:val="16"/>
                <w:szCs w:val="16"/>
                <w:lang w:eastAsia="ru-RU"/>
              </w:rPr>
              <w:t>1708,50</w:t>
            </w:r>
          </w:p>
        </w:tc>
        <w:tc>
          <w:tcPr>
            <w:tcW w:w="1134" w:type="dxa"/>
            <w:tcBorders>
              <w:top w:val="single" w:sz="4" w:space="0" w:color="auto"/>
              <w:left w:val="nil"/>
              <w:bottom w:val="single" w:sz="4" w:space="0" w:color="auto"/>
              <w:right w:val="single" w:sz="4" w:space="0" w:color="auto"/>
            </w:tcBorders>
            <w:vAlign w:val="center"/>
          </w:tcPr>
          <w:p w:rsidR="00F66296" w:rsidRPr="006409E5" w:rsidRDefault="00F66296" w:rsidP="00970486">
            <w:pPr>
              <w:suppressAutoHyphens w:val="0"/>
              <w:spacing w:before="0" w:after="0"/>
              <w:jc w:val="center"/>
              <w:rPr>
                <w:color w:val="000000"/>
                <w:sz w:val="16"/>
                <w:szCs w:val="16"/>
                <w:lang w:eastAsia="ru-RU"/>
              </w:rPr>
            </w:pPr>
            <w:r w:rsidRPr="006409E5">
              <w:rPr>
                <w:color w:val="000000"/>
                <w:sz w:val="16"/>
                <w:szCs w:val="16"/>
                <w:lang w:eastAsia="ru-RU"/>
              </w:rPr>
              <w:t>До адресата</w:t>
            </w:r>
          </w:p>
        </w:tc>
      </w:tr>
      <w:tr w:rsidR="00F66296" w:rsidRPr="00EA6AF9" w:rsidTr="00F66296">
        <w:trPr>
          <w:trHeight w:val="260"/>
        </w:trPr>
        <w:tc>
          <w:tcPr>
            <w:tcW w:w="421" w:type="dxa"/>
            <w:tcBorders>
              <w:top w:val="nil"/>
              <w:left w:val="single" w:sz="4" w:space="0" w:color="auto"/>
              <w:bottom w:val="single" w:sz="4" w:space="0" w:color="auto"/>
              <w:right w:val="single" w:sz="4" w:space="0" w:color="auto"/>
            </w:tcBorders>
            <w:vAlign w:val="center"/>
          </w:tcPr>
          <w:p w:rsidR="00F66296" w:rsidRPr="00EA6AF9" w:rsidRDefault="00F66296" w:rsidP="00970486">
            <w:pPr>
              <w:pStyle w:val="a7"/>
              <w:numPr>
                <w:ilvl w:val="0"/>
                <w:numId w:val="5"/>
              </w:numPr>
              <w:suppressAutoHyphens w:val="0"/>
              <w:ind w:left="313" w:hanging="313"/>
              <w:rPr>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66296" w:rsidRPr="006409E5" w:rsidRDefault="00F66296" w:rsidP="007816C9">
            <w:pPr>
              <w:suppressAutoHyphens w:val="0"/>
              <w:spacing w:before="0" w:after="0"/>
              <w:rPr>
                <w:color w:val="000000"/>
                <w:sz w:val="16"/>
                <w:szCs w:val="16"/>
                <w:lang w:eastAsia="ru-RU"/>
              </w:rPr>
            </w:pPr>
            <w:r w:rsidRPr="006409E5">
              <w:rPr>
                <w:color w:val="000000"/>
                <w:sz w:val="16"/>
                <w:szCs w:val="16"/>
                <w:lang w:eastAsia="ru-RU"/>
              </w:rPr>
              <w:t>П2592</w:t>
            </w:r>
          </w:p>
        </w:tc>
        <w:tc>
          <w:tcPr>
            <w:tcW w:w="4111" w:type="dxa"/>
            <w:tcBorders>
              <w:top w:val="nil"/>
              <w:left w:val="nil"/>
              <w:bottom w:val="single" w:sz="4" w:space="0" w:color="auto"/>
              <w:right w:val="single" w:sz="4" w:space="0" w:color="auto"/>
            </w:tcBorders>
            <w:shd w:val="clear" w:color="auto" w:fill="auto"/>
            <w:vAlign w:val="center"/>
            <w:hideMark/>
          </w:tcPr>
          <w:p w:rsidR="00F66296" w:rsidRPr="006409E5" w:rsidRDefault="00F66296" w:rsidP="00970486">
            <w:pPr>
              <w:suppressAutoHyphens w:val="0"/>
              <w:spacing w:before="0" w:after="0"/>
              <w:rPr>
                <w:color w:val="000000"/>
                <w:sz w:val="16"/>
                <w:szCs w:val="16"/>
                <w:lang w:eastAsia="ru-RU"/>
              </w:rPr>
            </w:pPr>
            <w:r w:rsidRPr="006409E5">
              <w:rPr>
                <w:color w:val="000000"/>
                <w:sz w:val="16"/>
                <w:szCs w:val="16"/>
                <w:lang w:eastAsia="ru-RU"/>
              </w:rPr>
              <w:t>СПРАВОЧНИК КАДРОВИКА</w:t>
            </w:r>
          </w:p>
        </w:tc>
        <w:tc>
          <w:tcPr>
            <w:tcW w:w="1417" w:type="dxa"/>
            <w:tcBorders>
              <w:top w:val="nil"/>
              <w:left w:val="nil"/>
              <w:bottom w:val="single" w:sz="4" w:space="0" w:color="auto"/>
              <w:right w:val="single" w:sz="4" w:space="0" w:color="auto"/>
            </w:tcBorders>
            <w:shd w:val="clear" w:color="auto" w:fill="auto"/>
            <w:noWrap/>
            <w:vAlign w:val="center"/>
            <w:hideMark/>
          </w:tcPr>
          <w:p w:rsidR="00F66296" w:rsidRPr="006409E5" w:rsidRDefault="00F66296" w:rsidP="00F66296">
            <w:pPr>
              <w:suppressAutoHyphens w:val="0"/>
              <w:spacing w:before="0" w:after="0"/>
              <w:jc w:val="center"/>
              <w:rPr>
                <w:color w:val="000000"/>
                <w:sz w:val="16"/>
                <w:szCs w:val="16"/>
                <w:lang w:eastAsia="ru-RU"/>
              </w:rPr>
            </w:pPr>
            <w:r w:rsidRPr="006409E5">
              <w:rPr>
                <w:color w:val="000000"/>
                <w:sz w:val="16"/>
                <w:szCs w:val="16"/>
                <w:lang w:eastAsia="ru-RU"/>
              </w:rPr>
              <w:t xml:space="preserve">6 в </w:t>
            </w:r>
            <w:proofErr w:type="spellStart"/>
            <w:r w:rsidRPr="006409E5">
              <w:rPr>
                <w:color w:val="000000"/>
                <w:sz w:val="16"/>
                <w:szCs w:val="16"/>
                <w:lang w:eastAsia="ru-RU"/>
              </w:rPr>
              <w:t>полуг</w:t>
            </w:r>
            <w:proofErr w:type="spellEnd"/>
            <w:r w:rsidRPr="006409E5">
              <w:rPr>
                <w:color w:val="000000"/>
                <w:sz w:val="16"/>
                <w:szCs w:val="16"/>
                <w:lang w:eastAsia="ru-RU"/>
              </w:rPr>
              <w:t>.</w:t>
            </w:r>
          </w:p>
        </w:tc>
        <w:tc>
          <w:tcPr>
            <w:tcW w:w="425" w:type="dxa"/>
            <w:tcBorders>
              <w:top w:val="single" w:sz="4" w:space="0" w:color="auto"/>
              <w:left w:val="nil"/>
              <w:bottom w:val="single" w:sz="4" w:space="0" w:color="auto"/>
              <w:right w:val="single" w:sz="4" w:space="0" w:color="auto"/>
            </w:tcBorders>
            <w:vAlign w:val="center"/>
          </w:tcPr>
          <w:p w:rsidR="00F66296" w:rsidRPr="006409E5" w:rsidRDefault="00F66296" w:rsidP="00970486">
            <w:pPr>
              <w:suppressAutoHyphens w:val="0"/>
              <w:spacing w:before="0" w:after="0"/>
              <w:jc w:val="center"/>
              <w:rPr>
                <w:color w:val="000000"/>
                <w:sz w:val="16"/>
                <w:szCs w:val="16"/>
                <w:lang w:eastAsia="ru-RU"/>
              </w:rPr>
            </w:pPr>
            <w:r w:rsidRPr="006409E5">
              <w:rPr>
                <w:color w:val="000000"/>
                <w:sz w:val="16"/>
                <w:szCs w:val="16"/>
                <w:lang w:eastAsia="ru-RU"/>
              </w:rPr>
              <w:t>1</w:t>
            </w:r>
          </w:p>
        </w:tc>
        <w:tc>
          <w:tcPr>
            <w:tcW w:w="567" w:type="dxa"/>
            <w:tcBorders>
              <w:top w:val="nil"/>
              <w:left w:val="single" w:sz="4" w:space="0" w:color="auto"/>
              <w:bottom w:val="single" w:sz="4" w:space="0" w:color="auto"/>
              <w:right w:val="single" w:sz="4" w:space="0" w:color="auto"/>
            </w:tcBorders>
            <w:vAlign w:val="center"/>
          </w:tcPr>
          <w:p w:rsidR="00F66296" w:rsidRPr="00EA6AF9" w:rsidRDefault="00F66296" w:rsidP="00970486">
            <w:pPr>
              <w:jc w:val="center"/>
              <w:rPr>
                <w:sz w:val="16"/>
                <w:szCs w:val="16"/>
              </w:rPr>
            </w:pPr>
            <w:r w:rsidRPr="00EA6AF9">
              <w:rPr>
                <w:color w:val="000000"/>
                <w:sz w:val="16"/>
                <w:szCs w:val="16"/>
                <w:lang w:eastAsia="ru-RU"/>
              </w:rPr>
              <w:t>1-6</w:t>
            </w:r>
          </w:p>
        </w:tc>
        <w:tc>
          <w:tcPr>
            <w:tcW w:w="1134" w:type="dxa"/>
            <w:tcBorders>
              <w:top w:val="single" w:sz="4" w:space="0" w:color="auto"/>
              <w:left w:val="single" w:sz="4" w:space="0" w:color="auto"/>
              <w:bottom w:val="single" w:sz="4" w:space="0" w:color="auto"/>
              <w:right w:val="single" w:sz="4" w:space="0" w:color="auto"/>
            </w:tcBorders>
            <w:vAlign w:val="center"/>
          </w:tcPr>
          <w:p w:rsidR="00F66296" w:rsidRPr="006409E5" w:rsidRDefault="007816C9" w:rsidP="00970486">
            <w:pPr>
              <w:suppressAutoHyphens w:val="0"/>
              <w:spacing w:before="0" w:after="0"/>
              <w:jc w:val="right"/>
              <w:rPr>
                <w:color w:val="000000"/>
                <w:sz w:val="16"/>
                <w:szCs w:val="16"/>
                <w:lang w:eastAsia="ru-RU"/>
              </w:rPr>
            </w:pPr>
            <w:r>
              <w:rPr>
                <w:color w:val="000000"/>
                <w:sz w:val="16"/>
                <w:szCs w:val="16"/>
                <w:lang w:eastAsia="ru-RU"/>
              </w:rPr>
              <w:t>11671,98</w:t>
            </w:r>
          </w:p>
        </w:tc>
        <w:tc>
          <w:tcPr>
            <w:tcW w:w="1134" w:type="dxa"/>
            <w:tcBorders>
              <w:top w:val="single" w:sz="4" w:space="0" w:color="auto"/>
              <w:left w:val="nil"/>
              <w:bottom w:val="single" w:sz="4" w:space="0" w:color="auto"/>
              <w:right w:val="single" w:sz="4" w:space="0" w:color="auto"/>
            </w:tcBorders>
            <w:vAlign w:val="center"/>
          </w:tcPr>
          <w:p w:rsidR="00F66296" w:rsidRPr="006409E5" w:rsidRDefault="00F66296" w:rsidP="00970486">
            <w:pPr>
              <w:suppressAutoHyphens w:val="0"/>
              <w:spacing w:before="0" w:after="0"/>
              <w:jc w:val="center"/>
              <w:rPr>
                <w:color w:val="000000"/>
                <w:sz w:val="16"/>
                <w:szCs w:val="16"/>
                <w:lang w:eastAsia="ru-RU"/>
              </w:rPr>
            </w:pPr>
            <w:r w:rsidRPr="006409E5">
              <w:rPr>
                <w:color w:val="000000"/>
                <w:sz w:val="16"/>
                <w:szCs w:val="16"/>
                <w:lang w:eastAsia="ru-RU"/>
              </w:rPr>
              <w:t>До адресата</w:t>
            </w:r>
          </w:p>
        </w:tc>
      </w:tr>
      <w:tr w:rsidR="00F66296" w:rsidRPr="00EA6AF9" w:rsidTr="00F66296">
        <w:trPr>
          <w:trHeight w:val="260"/>
        </w:trPr>
        <w:tc>
          <w:tcPr>
            <w:tcW w:w="421" w:type="dxa"/>
            <w:tcBorders>
              <w:top w:val="nil"/>
              <w:left w:val="single" w:sz="4" w:space="0" w:color="auto"/>
              <w:bottom w:val="single" w:sz="4" w:space="0" w:color="auto"/>
              <w:right w:val="single" w:sz="4" w:space="0" w:color="auto"/>
            </w:tcBorders>
            <w:vAlign w:val="center"/>
          </w:tcPr>
          <w:p w:rsidR="00F66296" w:rsidRPr="00EA6AF9" w:rsidRDefault="00F66296" w:rsidP="00970486">
            <w:pPr>
              <w:pStyle w:val="a7"/>
              <w:numPr>
                <w:ilvl w:val="0"/>
                <w:numId w:val="5"/>
              </w:numPr>
              <w:suppressAutoHyphens w:val="0"/>
              <w:ind w:left="313" w:hanging="313"/>
              <w:rPr>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66296" w:rsidRPr="006409E5" w:rsidRDefault="00F66296" w:rsidP="004151A7">
            <w:pPr>
              <w:suppressAutoHyphens w:val="0"/>
              <w:spacing w:before="0" w:after="0"/>
              <w:rPr>
                <w:color w:val="000000"/>
                <w:sz w:val="16"/>
                <w:szCs w:val="16"/>
                <w:lang w:eastAsia="ru-RU"/>
              </w:rPr>
            </w:pPr>
            <w:r w:rsidRPr="006409E5">
              <w:rPr>
                <w:color w:val="000000"/>
                <w:sz w:val="16"/>
                <w:szCs w:val="16"/>
                <w:lang w:eastAsia="ru-RU"/>
              </w:rPr>
              <w:t>П329</w:t>
            </w:r>
            <w:r w:rsidR="004151A7">
              <w:rPr>
                <w:color w:val="000000"/>
                <w:sz w:val="16"/>
                <w:szCs w:val="16"/>
                <w:lang w:eastAsia="ru-RU"/>
              </w:rPr>
              <w:t>8</w:t>
            </w:r>
          </w:p>
        </w:tc>
        <w:tc>
          <w:tcPr>
            <w:tcW w:w="4111" w:type="dxa"/>
            <w:tcBorders>
              <w:top w:val="nil"/>
              <w:left w:val="nil"/>
              <w:bottom w:val="single" w:sz="4" w:space="0" w:color="auto"/>
              <w:right w:val="single" w:sz="4" w:space="0" w:color="auto"/>
            </w:tcBorders>
            <w:shd w:val="clear" w:color="auto" w:fill="auto"/>
            <w:vAlign w:val="center"/>
            <w:hideMark/>
          </w:tcPr>
          <w:p w:rsidR="00F66296" w:rsidRPr="006409E5" w:rsidRDefault="00F66296" w:rsidP="00970486">
            <w:pPr>
              <w:suppressAutoHyphens w:val="0"/>
              <w:spacing w:before="0" w:after="0"/>
              <w:rPr>
                <w:color w:val="000000"/>
                <w:sz w:val="16"/>
                <w:szCs w:val="16"/>
                <w:lang w:eastAsia="ru-RU"/>
              </w:rPr>
            </w:pPr>
            <w:r w:rsidRPr="006409E5">
              <w:rPr>
                <w:color w:val="000000"/>
                <w:sz w:val="16"/>
                <w:szCs w:val="16"/>
                <w:lang w:eastAsia="ru-RU"/>
              </w:rPr>
              <w:t>ТРАНСПОРТ РОССИИ</w:t>
            </w:r>
          </w:p>
        </w:tc>
        <w:tc>
          <w:tcPr>
            <w:tcW w:w="1417" w:type="dxa"/>
            <w:tcBorders>
              <w:top w:val="nil"/>
              <w:left w:val="nil"/>
              <w:bottom w:val="single" w:sz="4" w:space="0" w:color="auto"/>
              <w:right w:val="single" w:sz="4" w:space="0" w:color="auto"/>
            </w:tcBorders>
            <w:shd w:val="clear" w:color="auto" w:fill="auto"/>
            <w:noWrap/>
            <w:vAlign w:val="center"/>
            <w:hideMark/>
          </w:tcPr>
          <w:p w:rsidR="00F66296" w:rsidRPr="006409E5" w:rsidRDefault="00F66296" w:rsidP="00F66296">
            <w:pPr>
              <w:suppressAutoHyphens w:val="0"/>
              <w:spacing w:before="0" w:after="0"/>
              <w:jc w:val="center"/>
              <w:rPr>
                <w:color w:val="000000"/>
                <w:sz w:val="16"/>
                <w:szCs w:val="16"/>
                <w:lang w:eastAsia="ru-RU"/>
              </w:rPr>
            </w:pPr>
            <w:r w:rsidRPr="006409E5">
              <w:rPr>
                <w:color w:val="000000"/>
                <w:sz w:val="16"/>
                <w:szCs w:val="16"/>
                <w:lang w:eastAsia="ru-RU"/>
              </w:rPr>
              <w:t xml:space="preserve">26 в </w:t>
            </w:r>
            <w:proofErr w:type="spellStart"/>
            <w:r w:rsidRPr="006409E5">
              <w:rPr>
                <w:color w:val="000000"/>
                <w:sz w:val="16"/>
                <w:szCs w:val="16"/>
                <w:lang w:eastAsia="ru-RU"/>
              </w:rPr>
              <w:t>полуг</w:t>
            </w:r>
            <w:proofErr w:type="spellEnd"/>
            <w:r w:rsidRPr="006409E5">
              <w:rPr>
                <w:color w:val="000000"/>
                <w:sz w:val="16"/>
                <w:szCs w:val="16"/>
                <w:lang w:eastAsia="ru-RU"/>
              </w:rPr>
              <w:t>.</w:t>
            </w:r>
          </w:p>
        </w:tc>
        <w:tc>
          <w:tcPr>
            <w:tcW w:w="425" w:type="dxa"/>
            <w:tcBorders>
              <w:top w:val="single" w:sz="4" w:space="0" w:color="auto"/>
              <w:left w:val="nil"/>
              <w:bottom w:val="single" w:sz="4" w:space="0" w:color="auto"/>
              <w:right w:val="single" w:sz="4" w:space="0" w:color="auto"/>
            </w:tcBorders>
            <w:vAlign w:val="center"/>
          </w:tcPr>
          <w:p w:rsidR="00F66296" w:rsidRPr="006409E5" w:rsidRDefault="004151A7" w:rsidP="00970486">
            <w:pPr>
              <w:suppressAutoHyphens w:val="0"/>
              <w:spacing w:before="0" w:after="0"/>
              <w:jc w:val="center"/>
              <w:rPr>
                <w:color w:val="000000"/>
                <w:sz w:val="16"/>
                <w:szCs w:val="16"/>
                <w:lang w:eastAsia="ru-RU"/>
              </w:rPr>
            </w:pPr>
            <w:r>
              <w:rPr>
                <w:color w:val="000000"/>
                <w:sz w:val="16"/>
                <w:szCs w:val="16"/>
                <w:lang w:eastAsia="ru-RU"/>
              </w:rPr>
              <w:t>9</w:t>
            </w:r>
          </w:p>
        </w:tc>
        <w:tc>
          <w:tcPr>
            <w:tcW w:w="567" w:type="dxa"/>
            <w:tcBorders>
              <w:top w:val="nil"/>
              <w:left w:val="single" w:sz="4" w:space="0" w:color="auto"/>
              <w:bottom w:val="single" w:sz="4" w:space="0" w:color="auto"/>
              <w:right w:val="single" w:sz="4" w:space="0" w:color="auto"/>
            </w:tcBorders>
            <w:vAlign w:val="center"/>
          </w:tcPr>
          <w:p w:rsidR="00F66296" w:rsidRPr="00EA6AF9" w:rsidRDefault="00F66296" w:rsidP="00970486">
            <w:pPr>
              <w:jc w:val="center"/>
              <w:rPr>
                <w:sz w:val="16"/>
                <w:szCs w:val="16"/>
              </w:rPr>
            </w:pPr>
            <w:r w:rsidRPr="00EA6AF9">
              <w:rPr>
                <w:color w:val="000000"/>
                <w:sz w:val="16"/>
                <w:szCs w:val="16"/>
                <w:lang w:eastAsia="ru-RU"/>
              </w:rPr>
              <w:t>1-6</w:t>
            </w:r>
          </w:p>
        </w:tc>
        <w:tc>
          <w:tcPr>
            <w:tcW w:w="1134" w:type="dxa"/>
            <w:tcBorders>
              <w:top w:val="single" w:sz="4" w:space="0" w:color="auto"/>
              <w:left w:val="single" w:sz="4" w:space="0" w:color="auto"/>
              <w:bottom w:val="single" w:sz="4" w:space="0" w:color="auto"/>
              <w:right w:val="single" w:sz="4" w:space="0" w:color="auto"/>
            </w:tcBorders>
            <w:vAlign w:val="center"/>
          </w:tcPr>
          <w:p w:rsidR="00F66296" w:rsidRPr="006409E5" w:rsidRDefault="004151A7" w:rsidP="00970486">
            <w:pPr>
              <w:suppressAutoHyphens w:val="0"/>
              <w:spacing w:before="0" w:after="0"/>
              <w:jc w:val="right"/>
              <w:rPr>
                <w:color w:val="000000"/>
                <w:sz w:val="16"/>
                <w:szCs w:val="16"/>
                <w:lang w:eastAsia="ru-RU"/>
              </w:rPr>
            </w:pPr>
            <w:r>
              <w:rPr>
                <w:color w:val="000000"/>
                <w:sz w:val="16"/>
                <w:szCs w:val="16"/>
                <w:lang w:eastAsia="ru-RU"/>
              </w:rPr>
              <w:t>29452,68</w:t>
            </w:r>
          </w:p>
        </w:tc>
        <w:tc>
          <w:tcPr>
            <w:tcW w:w="1134" w:type="dxa"/>
            <w:tcBorders>
              <w:top w:val="single" w:sz="4" w:space="0" w:color="auto"/>
              <w:left w:val="nil"/>
              <w:bottom w:val="single" w:sz="4" w:space="0" w:color="auto"/>
              <w:right w:val="single" w:sz="4" w:space="0" w:color="auto"/>
            </w:tcBorders>
            <w:vAlign w:val="center"/>
          </w:tcPr>
          <w:p w:rsidR="00F66296" w:rsidRPr="006409E5" w:rsidRDefault="00F66296" w:rsidP="00970486">
            <w:pPr>
              <w:suppressAutoHyphens w:val="0"/>
              <w:spacing w:before="0" w:after="0"/>
              <w:jc w:val="center"/>
              <w:rPr>
                <w:color w:val="000000"/>
                <w:sz w:val="16"/>
                <w:szCs w:val="16"/>
                <w:lang w:eastAsia="ru-RU"/>
              </w:rPr>
            </w:pPr>
            <w:r w:rsidRPr="006409E5">
              <w:rPr>
                <w:color w:val="000000"/>
                <w:sz w:val="16"/>
                <w:szCs w:val="16"/>
                <w:lang w:eastAsia="ru-RU"/>
              </w:rPr>
              <w:t>До адресата</w:t>
            </w:r>
          </w:p>
        </w:tc>
      </w:tr>
      <w:tr w:rsidR="00F66296" w:rsidRPr="00EA6AF9" w:rsidTr="00F66296">
        <w:trPr>
          <w:trHeight w:val="260"/>
        </w:trPr>
        <w:tc>
          <w:tcPr>
            <w:tcW w:w="421" w:type="dxa"/>
            <w:tcBorders>
              <w:top w:val="nil"/>
              <w:left w:val="single" w:sz="4" w:space="0" w:color="auto"/>
              <w:bottom w:val="single" w:sz="4" w:space="0" w:color="auto"/>
              <w:right w:val="single" w:sz="4" w:space="0" w:color="auto"/>
            </w:tcBorders>
            <w:vAlign w:val="center"/>
          </w:tcPr>
          <w:p w:rsidR="00F66296" w:rsidRPr="00EA6AF9" w:rsidRDefault="00F66296" w:rsidP="00970486">
            <w:pPr>
              <w:pStyle w:val="a7"/>
              <w:numPr>
                <w:ilvl w:val="0"/>
                <w:numId w:val="5"/>
              </w:numPr>
              <w:suppressAutoHyphens w:val="0"/>
              <w:ind w:left="313" w:hanging="313"/>
              <w:rPr>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66296" w:rsidRPr="006409E5" w:rsidRDefault="00F66296" w:rsidP="00742DBB">
            <w:pPr>
              <w:suppressAutoHyphens w:val="0"/>
              <w:spacing w:before="0" w:after="0"/>
              <w:rPr>
                <w:color w:val="000000"/>
                <w:sz w:val="16"/>
                <w:szCs w:val="16"/>
                <w:lang w:eastAsia="ru-RU"/>
              </w:rPr>
            </w:pPr>
            <w:r w:rsidRPr="006409E5">
              <w:rPr>
                <w:color w:val="000000"/>
                <w:sz w:val="16"/>
                <w:szCs w:val="16"/>
                <w:lang w:eastAsia="ru-RU"/>
              </w:rPr>
              <w:t xml:space="preserve">П3298 </w:t>
            </w:r>
          </w:p>
        </w:tc>
        <w:tc>
          <w:tcPr>
            <w:tcW w:w="4111" w:type="dxa"/>
            <w:tcBorders>
              <w:top w:val="nil"/>
              <w:left w:val="nil"/>
              <w:bottom w:val="single" w:sz="4" w:space="0" w:color="auto"/>
              <w:right w:val="single" w:sz="4" w:space="0" w:color="auto"/>
            </w:tcBorders>
            <w:shd w:val="clear" w:color="auto" w:fill="auto"/>
            <w:vAlign w:val="center"/>
            <w:hideMark/>
          </w:tcPr>
          <w:p w:rsidR="00F66296" w:rsidRPr="006409E5" w:rsidRDefault="00F66296" w:rsidP="00970486">
            <w:pPr>
              <w:suppressAutoHyphens w:val="0"/>
              <w:spacing w:before="0" w:after="0"/>
              <w:rPr>
                <w:color w:val="000000"/>
                <w:sz w:val="16"/>
                <w:szCs w:val="16"/>
                <w:lang w:eastAsia="ru-RU"/>
              </w:rPr>
            </w:pPr>
            <w:r w:rsidRPr="006409E5">
              <w:rPr>
                <w:color w:val="000000"/>
                <w:sz w:val="16"/>
                <w:szCs w:val="16"/>
                <w:lang w:eastAsia="ru-RU"/>
              </w:rPr>
              <w:t>ТРАНСПОРТ РОССИИ</w:t>
            </w:r>
          </w:p>
        </w:tc>
        <w:tc>
          <w:tcPr>
            <w:tcW w:w="1417" w:type="dxa"/>
            <w:tcBorders>
              <w:top w:val="nil"/>
              <w:left w:val="nil"/>
              <w:bottom w:val="single" w:sz="4" w:space="0" w:color="auto"/>
              <w:right w:val="single" w:sz="4" w:space="0" w:color="auto"/>
            </w:tcBorders>
            <w:shd w:val="clear" w:color="auto" w:fill="auto"/>
            <w:noWrap/>
            <w:vAlign w:val="center"/>
            <w:hideMark/>
          </w:tcPr>
          <w:p w:rsidR="00F66296" w:rsidRPr="006409E5" w:rsidRDefault="00F66296" w:rsidP="00F66296">
            <w:pPr>
              <w:suppressAutoHyphens w:val="0"/>
              <w:spacing w:before="0" w:after="0"/>
              <w:jc w:val="center"/>
              <w:rPr>
                <w:color w:val="000000"/>
                <w:sz w:val="16"/>
                <w:szCs w:val="16"/>
                <w:lang w:eastAsia="ru-RU"/>
              </w:rPr>
            </w:pPr>
            <w:r w:rsidRPr="006409E5">
              <w:rPr>
                <w:color w:val="000000"/>
                <w:sz w:val="16"/>
                <w:szCs w:val="16"/>
                <w:lang w:eastAsia="ru-RU"/>
              </w:rPr>
              <w:t xml:space="preserve">26 в </w:t>
            </w:r>
            <w:proofErr w:type="spellStart"/>
            <w:r w:rsidRPr="006409E5">
              <w:rPr>
                <w:color w:val="000000"/>
                <w:sz w:val="16"/>
                <w:szCs w:val="16"/>
                <w:lang w:eastAsia="ru-RU"/>
              </w:rPr>
              <w:t>полуг</w:t>
            </w:r>
            <w:proofErr w:type="spellEnd"/>
            <w:r w:rsidRPr="006409E5">
              <w:rPr>
                <w:color w:val="000000"/>
                <w:sz w:val="16"/>
                <w:szCs w:val="16"/>
                <w:lang w:eastAsia="ru-RU"/>
              </w:rPr>
              <w:t>.</w:t>
            </w:r>
          </w:p>
        </w:tc>
        <w:tc>
          <w:tcPr>
            <w:tcW w:w="425" w:type="dxa"/>
            <w:tcBorders>
              <w:top w:val="single" w:sz="4" w:space="0" w:color="auto"/>
              <w:left w:val="nil"/>
              <w:bottom w:val="single" w:sz="4" w:space="0" w:color="auto"/>
              <w:right w:val="single" w:sz="4" w:space="0" w:color="auto"/>
            </w:tcBorders>
            <w:vAlign w:val="center"/>
          </w:tcPr>
          <w:p w:rsidR="00F66296" w:rsidRPr="006409E5" w:rsidRDefault="00742DBB" w:rsidP="00970486">
            <w:pPr>
              <w:suppressAutoHyphens w:val="0"/>
              <w:spacing w:before="0" w:after="0"/>
              <w:jc w:val="center"/>
              <w:rPr>
                <w:color w:val="000000"/>
                <w:sz w:val="16"/>
                <w:szCs w:val="16"/>
                <w:lang w:eastAsia="ru-RU"/>
              </w:rPr>
            </w:pPr>
            <w:r>
              <w:rPr>
                <w:color w:val="000000"/>
                <w:sz w:val="16"/>
                <w:szCs w:val="16"/>
                <w:lang w:eastAsia="ru-RU"/>
              </w:rPr>
              <w:t>2</w:t>
            </w:r>
          </w:p>
        </w:tc>
        <w:tc>
          <w:tcPr>
            <w:tcW w:w="567" w:type="dxa"/>
            <w:tcBorders>
              <w:top w:val="nil"/>
              <w:left w:val="single" w:sz="4" w:space="0" w:color="auto"/>
              <w:bottom w:val="single" w:sz="4" w:space="0" w:color="auto"/>
              <w:right w:val="single" w:sz="4" w:space="0" w:color="auto"/>
            </w:tcBorders>
            <w:vAlign w:val="center"/>
          </w:tcPr>
          <w:p w:rsidR="00F66296" w:rsidRPr="00EA6AF9" w:rsidRDefault="00F66296" w:rsidP="00970486">
            <w:pPr>
              <w:jc w:val="center"/>
              <w:rPr>
                <w:sz w:val="16"/>
                <w:szCs w:val="16"/>
              </w:rPr>
            </w:pPr>
            <w:r w:rsidRPr="00EA6AF9">
              <w:rPr>
                <w:color w:val="000000"/>
                <w:sz w:val="16"/>
                <w:szCs w:val="16"/>
                <w:lang w:eastAsia="ru-RU"/>
              </w:rPr>
              <w:t>1-6</w:t>
            </w:r>
          </w:p>
        </w:tc>
        <w:tc>
          <w:tcPr>
            <w:tcW w:w="1134" w:type="dxa"/>
            <w:tcBorders>
              <w:top w:val="single" w:sz="4" w:space="0" w:color="auto"/>
              <w:left w:val="single" w:sz="4" w:space="0" w:color="auto"/>
              <w:bottom w:val="single" w:sz="4" w:space="0" w:color="auto"/>
              <w:right w:val="single" w:sz="4" w:space="0" w:color="auto"/>
            </w:tcBorders>
            <w:vAlign w:val="center"/>
          </w:tcPr>
          <w:p w:rsidR="00F66296" w:rsidRPr="006409E5" w:rsidRDefault="00742DBB" w:rsidP="00970486">
            <w:pPr>
              <w:suppressAutoHyphens w:val="0"/>
              <w:spacing w:before="0" w:after="0"/>
              <w:jc w:val="right"/>
              <w:rPr>
                <w:color w:val="000000"/>
                <w:sz w:val="16"/>
                <w:szCs w:val="16"/>
                <w:lang w:eastAsia="ru-RU"/>
              </w:rPr>
            </w:pPr>
            <w:r>
              <w:rPr>
                <w:color w:val="000000"/>
                <w:sz w:val="16"/>
                <w:szCs w:val="16"/>
                <w:lang w:eastAsia="ru-RU"/>
              </w:rPr>
              <w:t>6545,04</w:t>
            </w:r>
          </w:p>
        </w:tc>
        <w:tc>
          <w:tcPr>
            <w:tcW w:w="1134" w:type="dxa"/>
            <w:tcBorders>
              <w:top w:val="single" w:sz="4" w:space="0" w:color="auto"/>
              <w:left w:val="nil"/>
              <w:bottom w:val="single" w:sz="4" w:space="0" w:color="auto"/>
              <w:right w:val="single" w:sz="4" w:space="0" w:color="auto"/>
            </w:tcBorders>
            <w:vAlign w:val="center"/>
          </w:tcPr>
          <w:p w:rsidR="00F66296" w:rsidRPr="006409E5" w:rsidRDefault="00F66296" w:rsidP="00970486">
            <w:pPr>
              <w:suppressAutoHyphens w:val="0"/>
              <w:spacing w:before="0" w:after="0"/>
              <w:jc w:val="center"/>
              <w:rPr>
                <w:color w:val="000000"/>
                <w:sz w:val="16"/>
                <w:szCs w:val="16"/>
                <w:lang w:eastAsia="ru-RU"/>
              </w:rPr>
            </w:pPr>
            <w:r w:rsidRPr="006409E5">
              <w:rPr>
                <w:color w:val="000000"/>
                <w:sz w:val="16"/>
                <w:szCs w:val="16"/>
                <w:lang w:eastAsia="ru-RU"/>
              </w:rPr>
              <w:t>До адресата</w:t>
            </w:r>
          </w:p>
        </w:tc>
      </w:tr>
      <w:tr w:rsidR="00F66296" w:rsidRPr="00EA6AF9" w:rsidTr="00F66296">
        <w:trPr>
          <w:trHeight w:val="260"/>
        </w:trPr>
        <w:tc>
          <w:tcPr>
            <w:tcW w:w="421" w:type="dxa"/>
            <w:tcBorders>
              <w:top w:val="nil"/>
              <w:left w:val="single" w:sz="4" w:space="0" w:color="auto"/>
              <w:bottom w:val="single" w:sz="4" w:space="0" w:color="auto"/>
              <w:right w:val="single" w:sz="4" w:space="0" w:color="auto"/>
            </w:tcBorders>
            <w:vAlign w:val="center"/>
          </w:tcPr>
          <w:p w:rsidR="00F66296" w:rsidRPr="00EA6AF9" w:rsidRDefault="00F66296" w:rsidP="00970486">
            <w:pPr>
              <w:pStyle w:val="a7"/>
              <w:numPr>
                <w:ilvl w:val="0"/>
                <w:numId w:val="5"/>
              </w:numPr>
              <w:suppressAutoHyphens w:val="0"/>
              <w:ind w:left="313" w:hanging="313"/>
              <w:rPr>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66296" w:rsidRPr="006409E5" w:rsidRDefault="00F262D1" w:rsidP="00970486">
            <w:pPr>
              <w:suppressAutoHyphens w:val="0"/>
              <w:spacing w:before="0" w:after="0"/>
              <w:rPr>
                <w:color w:val="000000"/>
                <w:sz w:val="16"/>
                <w:szCs w:val="16"/>
                <w:lang w:eastAsia="ru-RU"/>
              </w:rPr>
            </w:pPr>
            <w:r>
              <w:rPr>
                <w:color w:val="000000"/>
                <w:sz w:val="16"/>
                <w:szCs w:val="16"/>
                <w:lang w:eastAsia="ru-RU"/>
              </w:rPr>
              <w:t xml:space="preserve">П3298 </w:t>
            </w:r>
          </w:p>
        </w:tc>
        <w:tc>
          <w:tcPr>
            <w:tcW w:w="4111" w:type="dxa"/>
            <w:tcBorders>
              <w:top w:val="nil"/>
              <w:left w:val="nil"/>
              <w:bottom w:val="single" w:sz="4" w:space="0" w:color="auto"/>
              <w:right w:val="single" w:sz="4" w:space="0" w:color="auto"/>
            </w:tcBorders>
            <w:shd w:val="clear" w:color="auto" w:fill="auto"/>
            <w:vAlign w:val="center"/>
            <w:hideMark/>
          </w:tcPr>
          <w:p w:rsidR="00F66296" w:rsidRPr="006409E5" w:rsidRDefault="00F66296" w:rsidP="00970486">
            <w:pPr>
              <w:suppressAutoHyphens w:val="0"/>
              <w:spacing w:before="0" w:after="0"/>
              <w:rPr>
                <w:color w:val="000000"/>
                <w:sz w:val="16"/>
                <w:szCs w:val="16"/>
                <w:lang w:eastAsia="ru-RU"/>
              </w:rPr>
            </w:pPr>
            <w:r w:rsidRPr="006409E5">
              <w:rPr>
                <w:color w:val="000000"/>
                <w:sz w:val="16"/>
                <w:szCs w:val="16"/>
                <w:lang w:eastAsia="ru-RU"/>
              </w:rPr>
              <w:t>ТРАНСПОРТ РОССИИ</w:t>
            </w:r>
          </w:p>
        </w:tc>
        <w:tc>
          <w:tcPr>
            <w:tcW w:w="1417" w:type="dxa"/>
            <w:tcBorders>
              <w:top w:val="nil"/>
              <w:left w:val="nil"/>
              <w:bottom w:val="single" w:sz="4" w:space="0" w:color="auto"/>
              <w:right w:val="single" w:sz="4" w:space="0" w:color="auto"/>
            </w:tcBorders>
            <w:shd w:val="clear" w:color="auto" w:fill="auto"/>
            <w:noWrap/>
            <w:vAlign w:val="center"/>
            <w:hideMark/>
          </w:tcPr>
          <w:p w:rsidR="00F66296" w:rsidRPr="006409E5" w:rsidRDefault="00F66296" w:rsidP="00F66296">
            <w:pPr>
              <w:suppressAutoHyphens w:val="0"/>
              <w:spacing w:before="0" w:after="0"/>
              <w:jc w:val="center"/>
              <w:rPr>
                <w:color w:val="000000"/>
                <w:sz w:val="16"/>
                <w:szCs w:val="16"/>
                <w:lang w:eastAsia="ru-RU"/>
              </w:rPr>
            </w:pPr>
            <w:r w:rsidRPr="006409E5">
              <w:rPr>
                <w:color w:val="000000"/>
                <w:sz w:val="16"/>
                <w:szCs w:val="16"/>
                <w:lang w:eastAsia="ru-RU"/>
              </w:rPr>
              <w:t xml:space="preserve">26 в </w:t>
            </w:r>
            <w:proofErr w:type="spellStart"/>
            <w:r w:rsidRPr="006409E5">
              <w:rPr>
                <w:color w:val="000000"/>
                <w:sz w:val="16"/>
                <w:szCs w:val="16"/>
                <w:lang w:eastAsia="ru-RU"/>
              </w:rPr>
              <w:t>полуг</w:t>
            </w:r>
            <w:proofErr w:type="spellEnd"/>
            <w:r w:rsidRPr="006409E5">
              <w:rPr>
                <w:color w:val="000000"/>
                <w:sz w:val="16"/>
                <w:szCs w:val="16"/>
                <w:lang w:eastAsia="ru-RU"/>
              </w:rPr>
              <w:t>.</w:t>
            </w:r>
          </w:p>
        </w:tc>
        <w:tc>
          <w:tcPr>
            <w:tcW w:w="425" w:type="dxa"/>
            <w:tcBorders>
              <w:top w:val="single" w:sz="4" w:space="0" w:color="auto"/>
              <w:left w:val="nil"/>
              <w:bottom w:val="single" w:sz="4" w:space="0" w:color="auto"/>
              <w:right w:val="single" w:sz="4" w:space="0" w:color="auto"/>
            </w:tcBorders>
            <w:vAlign w:val="center"/>
          </w:tcPr>
          <w:p w:rsidR="00F66296" w:rsidRPr="006409E5" w:rsidRDefault="00F262D1" w:rsidP="00970486">
            <w:pPr>
              <w:suppressAutoHyphens w:val="0"/>
              <w:spacing w:before="0" w:after="0"/>
              <w:jc w:val="center"/>
              <w:rPr>
                <w:color w:val="000000"/>
                <w:sz w:val="16"/>
                <w:szCs w:val="16"/>
                <w:lang w:eastAsia="ru-RU"/>
              </w:rPr>
            </w:pPr>
            <w:r>
              <w:rPr>
                <w:color w:val="000000"/>
                <w:sz w:val="16"/>
                <w:szCs w:val="16"/>
                <w:lang w:eastAsia="ru-RU"/>
              </w:rPr>
              <w:t>2</w:t>
            </w:r>
          </w:p>
        </w:tc>
        <w:tc>
          <w:tcPr>
            <w:tcW w:w="567" w:type="dxa"/>
            <w:tcBorders>
              <w:top w:val="nil"/>
              <w:left w:val="single" w:sz="4" w:space="0" w:color="auto"/>
              <w:bottom w:val="single" w:sz="4" w:space="0" w:color="auto"/>
              <w:right w:val="single" w:sz="4" w:space="0" w:color="auto"/>
            </w:tcBorders>
            <w:vAlign w:val="center"/>
          </w:tcPr>
          <w:p w:rsidR="00F66296" w:rsidRPr="00EA6AF9" w:rsidRDefault="00F66296" w:rsidP="00970486">
            <w:pPr>
              <w:jc w:val="center"/>
              <w:rPr>
                <w:sz w:val="16"/>
                <w:szCs w:val="16"/>
              </w:rPr>
            </w:pPr>
            <w:r w:rsidRPr="00EA6AF9">
              <w:rPr>
                <w:color w:val="000000"/>
                <w:sz w:val="16"/>
                <w:szCs w:val="16"/>
                <w:lang w:eastAsia="ru-RU"/>
              </w:rPr>
              <w:t>1-6</w:t>
            </w:r>
          </w:p>
        </w:tc>
        <w:tc>
          <w:tcPr>
            <w:tcW w:w="1134" w:type="dxa"/>
            <w:tcBorders>
              <w:top w:val="single" w:sz="4" w:space="0" w:color="auto"/>
              <w:left w:val="single" w:sz="4" w:space="0" w:color="auto"/>
              <w:bottom w:val="single" w:sz="4" w:space="0" w:color="auto"/>
              <w:right w:val="single" w:sz="4" w:space="0" w:color="auto"/>
            </w:tcBorders>
            <w:vAlign w:val="center"/>
          </w:tcPr>
          <w:p w:rsidR="00F66296" w:rsidRPr="006409E5" w:rsidRDefault="00F262D1" w:rsidP="00970486">
            <w:pPr>
              <w:suppressAutoHyphens w:val="0"/>
              <w:spacing w:before="0" w:after="0"/>
              <w:jc w:val="right"/>
              <w:rPr>
                <w:color w:val="000000"/>
                <w:sz w:val="16"/>
                <w:szCs w:val="16"/>
                <w:lang w:eastAsia="ru-RU"/>
              </w:rPr>
            </w:pPr>
            <w:r>
              <w:rPr>
                <w:color w:val="000000"/>
                <w:sz w:val="16"/>
                <w:szCs w:val="16"/>
                <w:lang w:eastAsia="ru-RU"/>
              </w:rPr>
              <w:t>6805,80</w:t>
            </w:r>
          </w:p>
        </w:tc>
        <w:tc>
          <w:tcPr>
            <w:tcW w:w="1134" w:type="dxa"/>
            <w:tcBorders>
              <w:top w:val="single" w:sz="4" w:space="0" w:color="auto"/>
              <w:left w:val="nil"/>
              <w:bottom w:val="single" w:sz="4" w:space="0" w:color="auto"/>
              <w:right w:val="single" w:sz="4" w:space="0" w:color="auto"/>
            </w:tcBorders>
            <w:vAlign w:val="center"/>
          </w:tcPr>
          <w:p w:rsidR="00F66296" w:rsidRPr="006409E5" w:rsidRDefault="00F66296" w:rsidP="00970486">
            <w:pPr>
              <w:suppressAutoHyphens w:val="0"/>
              <w:spacing w:before="0" w:after="0"/>
              <w:jc w:val="center"/>
              <w:rPr>
                <w:color w:val="000000"/>
                <w:sz w:val="16"/>
                <w:szCs w:val="16"/>
                <w:lang w:eastAsia="ru-RU"/>
              </w:rPr>
            </w:pPr>
            <w:r w:rsidRPr="006409E5">
              <w:rPr>
                <w:color w:val="000000"/>
                <w:sz w:val="16"/>
                <w:szCs w:val="16"/>
                <w:lang w:eastAsia="ru-RU"/>
              </w:rPr>
              <w:t>До адресата</w:t>
            </w:r>
          </w:p>
        </w:tc>
      </w:tr>
      <w:tr w:rsidR="00F66296" w:rsidRPr="00EA6AF9" w:rsidTr="00F66296">
        <w:trPr>
          <w:trHeight w:val="260"/>
        </w:trPr>
        <w:tc>
          <w:tcPr>
            <w:tcW w:w="421" w:type="dxa"/>
            <w:tcBorders>
              <w:top w:val="nil"/>
              <w:left w:val="single" w:sz="4" w:space="0" w:color="auto"/>
              <w:bottom w:val="single" w:sz="4" w:space="0" w:color="auto"/>
              <w:right w:val="single" w:sz="4" w:space="0" w:color="auto"/>
            </w:tcBorders>
            <w:vAlign w:val="center"/>
          </w:tcPr>
          <w:p w:rsidR="00F66296" w:rsidRPr="00EA6AF9" w:rsidRDefault="00F66296" w:rsidP="00970486">
            <w:pPr>
              <w:pStyle w:val="a7"/>
              <w:numPr>
                <w:ilvl w:val="0"/>
                <w:numId w:val="5"/>
              </w:numPr>
              <w:suppressAutoHyphens w:val="0"/>
              <w:ind w:left="313" w:hanging="313"/>
              <w:rPr>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66296" w:rsidRPr="006409E5" w:rsidRDefault="00F66296" w:rsidP="00F262D1">
            <w:pPr>
              <w:suppressAutoHyphens w:val="0"/>
              <w:spacing w:before="0" w:after="0"/>
              <w:rPr>
                <w:color w:val="000000"/>
                <w:sz w:val="16"/>
                <w:szCs w:val="16"/>
                <w:lang w:eastAsia="ru-RU"/>
              </w:rPr>
            </w:pPr>
            <w:r w:rsidRPr="006409E5">
              <w:rPr>
                <w:color w:val="000000"/>
                <w:sz w:val="16"/>
                <w:szCs w:val="16"/>
                <w:lang w:eastAsia="ru-RU"/>
              </w:rPr>
              <w:t>П3298</w:t>
            </w:r>
          </w:p>
        </w:tc>
        <w:tc>
          <w:tcPr>
            <w:tcW w:w="4111" w:type="dxa"/>
            <w:tcBorders>
              <w:top w:val="nil"/>
              <w:left w:val="nil"/>
              <w:bottom w:val="single" w:sz="4" w:space="0" w:color="auto"/>
              <w:right w:val="single" w:sz="4" w:space="0" w:color="auto"/>
            </w:tcBorders>
            <w:shd w:val="clear" w:color="auto" w:fill="auto"/>
            <w:vAlign w:val="center"/>
            <w:hideMark/>
          </w:tcPr>
          <w:p w:rsidR="00F66296" w:rsidRPr="006409E5" w:rsidRDefault="00F66296" w:rsidP="00970486">
            <w:pPr>
              <w:suppressAutoHyphens w:val="0"/>
              <w:spacing w:before="0" w:after="0"/>
              <w:rPr>
                <w:color w:val="000000"/>
                <w:sz w:val="16"/>
                <w:szCs w:val="16"/>
                <w:lang w:eastAsia="ru-RU"/>
              </w:rPr>
            </w:pPr>
            <w:r w:rsidRPr="006409E5">
              <w:rPr>
                <w:color w:val="000000"/>
                <w:sz w:val="16"/>
                <w:szCs w:val="16"/>
                <w:lang w:eastAsia="ru-RU"/>
              </w:rPr>
              <w:t>ТРАНСПОРТ РОССИИ</w:t>
            </w:r>
          </w:p>
        </w:tc>
        <w:tc>
          <w:tcPr>
            <w:tcW w:w="1417" w:type="dxa"/>
            <w:tcBorders>
              <w:top w:val="nil"/>
              <w:left w:val="nil"/>
              <w:bottom w:val="single" w:sz="4" w:space="0" w:color="auto"/>
              <w:right w:val="single" w:sz="4" w:space="0" w:color="auto"/>
            </w:tcBorders>
            <w:shd w:val="clear" w:color="auto" w:fill="auto"/>
            <w:noWrap/>
            <w:vAlign w:val="center"/>
            <w:hideMark/>
          </w:tcPr>
          <w:p w:rsidR="00F66296" w:rsidRPr="006409E5" w:rsidRDefault="00F66296" w:rsidP="00F66296">
            <w:pPr>
              <w:suppressAutoHyphens w:val="0"/>
              <w:spacing w:before="0" w:after="0"/>
              <w:jc w:val="center"/>
              <w:rPr>
                <w:color w:val="000000"/>
                <w:sz w:val="16"/>
                <w:szCs w:val="16"/>
                <w:lang w:eastAsia="ru-RU"/>
              </w:rPr>
            </w:pPr>
            <w:r w:rsidRPr="006409E5">
              <w:rPr>
                <w:color w:val="000000"/>
                <w:sz w:val="16"/>
                <w:szCs w:val="16"/>
                <w:lang w:eastAsia="ru-RU"/>
              </w:rPr>
              <w:t xml:space="preserve">26 в </w:t>
            </w:r>
            <w:proofErr w:type="spellStart"/>
            <w:r w:rsidRPr="006409E5">
              <w:rPr>
                <w:color w:val="000000"/>
                <w:sz w:val="16"/>
                <w:szCs w:val="16"/>
                <w:lang w:eastAsia="ru-RU"/>
              </w:rPr>
              <w:t>полуг</w:t>
            </w:r>
            <w:proofErr w:type="spellEnd"/>
            <w:r w:rsidRPr="006409E5">
              <w:rPr>
                <w:color w:val="000000"/>
                <w:sz w:val="16"/>
                <w:szCs w:val="16"/>
                <w:lang w:eastAsia="ru-RU"/>
              </w:rPr>
              <w:t>.</w:t>
            </w:r>
          </w:p>
        </w:tc>
        <w:tc>
          <w:tcPr>
            <w:tcW w:w="425" w:type="dxa"/>
            <w:tcBorders>
              <w:top w:val="single" w:sz="4" w:space="0" w:color="auto"/>
              <w:left w:val="nil"/>
              <w:bottom w:val="single" w:sz="4" w:space="0" w:color="auto"/>
              <w:right w:val="single" w:sz="4" w:space="0" w:color="auto"/>
            </w:tcBorders>
            <w:vAlign w:val="center"/>
          </w:tcPr>
          <w:p w:rsidR="00F66296" w:rsidRPr="006409E5" w:rsidRDefault="00F262D1" w:rsidP="00970486">
            <w:pPr>
              <w:suppressAutoHyphens w:val="0"/>
              <w:spacing w:before="0" w:after="0"/>
              <w:jc w:val="center"/>
              <w:rPr>
                <w:color w:val="000000"/>
                <w:sz w:val="16"/>
                <w:szCs w:val="16"/>
                <w:lang w:eastAsia="ru-RU"/>
              </w:rPr>
            </w:pPr>
            <w:r>
              <w:rPr>
                <w:color w:val="000000"/>
                <w:sz w:val="16"/>
                <w:szCs w:val="16"/>
                <w:lang w:eastAsia="ru-RU"/>
              </w:rPr>
              <w:t>2</w:t>
            </w:r>
          </w:p>
        </w:tc>
        <w:tc>
          <w:tcPr>
            <w:tcW w:w="567" w:type="dxa"/>
            <w:tcBorders>
              <w:top w:val="nil"/>
              <w:left w:val="single" w:sz="4" w:space="0" w:color="auto"/>
              <w:bottom w:val="single" w:sz="4" w:space="0" w:color="auto"/>
              <w:right w:val="single" w:sz="4" w:space="0" w:color="auto"/>
            </w:tcBorders>
            <w:vAlign w:val="center"/>
          </w:tcPr>
          <w:p w:rsidR="00F66296" w:rsidRPr="00EA6AF9" w:rsidRDefault="00F66296" w:rsidP="00970486">
            <w:pPr>
              <w:jc w:val="center"/>
              <w:rPr>
                <w:sz w:val="16"/>
                <w:szCs w:val="16"/>
              </w:rPr>
            </w:pPr>
            <w:r w:rsidRPr="00EA6AF9">
              <w:rPr>
                <w:color w:val="000000"/>
                <w:sz w:val="16"/>
                <w:szCs w:val="16"/>
                <w:lang w:eastAsia="ru-RU"/>
              </w:rPr>
              <w:t>1-6</w:t>
            </w:r>
          </w:p>
        </w:tc>
        <w:tc>
          <w:tcPr>
            <w:tcW w:w="1134" w:type="dxa"/>
            <w:tcBorders>
              <w:top w:val="single" w:sz="4" w:space="0" w:color="auto"/>
              <w:left w:val="single" w:sz="4" w:space="0" w:color="auto"/>
              <w:bottom w:val="single" w:sz="4" w:space="0" w:color="auto"/>
              <w:right w:val="single" w:sz="4" w:space="0" w:color="auto"/>
            </w:tcBorders>
            <w:vAlign w:val="center"/>
          </w:tcPr>
          <w:p w:rsidR="00F66296" w:rsidRPr="006409E5" w:rsidRDefault="00F262D1" w:rsidP="00970486">
            <w:pPr>
              <w:suppressAutoHyphens w:val="0"/>
              <w:spacing w:before="0" w:after="0"/>
              <w:jc w:val="right"/>
              <w:rPr>
                <w:color w:val="000000"/>
                <w:sz w:val="16"/>
                <w:szCs w:val="16"/>
                <w:lang w:eastAsia="ru-RU"/>
              </w:rPr>
            </w:pPr>
            <w:r>
              <w:rPr>
                <w:color w:val="000000"/>
                <w:sz w:val="16"/>
                <w:szCs w:val="16"/>
                <w:lang w:eastAsia="ru-RU"/>
              </w:rPr>
              <w:t>6805,80</w:t>
            </w:r>
          </w:p>
        </w:tc>
        <w:tc>
          <w:tcPr>
            <w:tcW w:w="1134" w:type="dxa"/>
            <w:tcBorders>
              <w:top w:val="single" w:sz="4" w:space="0" w:color="auto"/>
              <w:left w:val="nil"/>
              <w:bottom w:val="single" w:sz="4" w:space="0" w:color="auto"/>
              <w:right w:val="single" w:sz="4" w:space="0" w:color="auto"/>
            </w:tcBorders>
            <w:vAlign w:val="center"/>
          </w:tcPr>
          <w:p w:rsidR="00F66296" w:rsidRPr="006409E5" w:rsidRDefault="00F66296" w:rsidP="00970486">
            <w:pPr>
              <w:suppressAutoHyphens w:val="0"/>
              <w:spacing w:before="0" w:after="0"/>
              <w:jc w:val="center"/>
              <w:rPr>
                <w:color w:val="000000"/>
                <w:sz w:val="16"/>
                <w:szCs w:val="16"/>
                <w:lang w:eastAsia="ru-RU"/>
              </w:rPr>
            </w:pPr>
            <w:r w:rsidRPr="006409E5">
              <w:rPr>
                <w:color w:val="000000"/>
                <w:sz w:val="16"/>
                <w:szCs w:val="16"/>
                <w:lang w:eastAsia="ru-RU"/>
              </w:rPr>
              <w:t>До адресата</w:t>
            </w:r>
          </w:p>
        </w:tc>
      </w:tr>
      <w:tr w:rsidR="00E575FF" w:rsidRPr="00EA6AF9" w:rsidTr="00F66296">
        <w:trPr>
          <w:trHeight w:val="260"/>
        </w:trPr>
        <w:tc>
          <w:tcPr>
            <w:tcW w:w="421" w:type="dxa"/>
            <w:tcBorders>
              <w:top w:val="nil"/>
              <w:left w:val="single" w:sz="4" w:space="0" w:color="auto"/>
              <w:bottom w:val="single" w:sz="4" w:space="0" w:color="auto"/>
              <w:right w:val="single" w:sz="4" w:space="0" w:color="auto"/>
            </w:tcBorders>
            <w:vAlign w:val="center"/>
          </w:tcPr>
          <w:p w:rsidR="00E575FF" w:rsidRPr="00EA6AF9" w:rsidRDefault="00E575FF" w:rsidP="00E575FF">
            <w:pPr>
              <w:pStyle w:val="a7"/>
              <w:numPr>
                <w:ilvl w:val="0"/>
                <w:numId w:val="5"/>
              </w:numPr>
              <w:suppressAutoHyphens w:val="0"/>
              <w:ind w:left="313" w:hanging="313"/>
              <w:rPr>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E575FF" w:rsidRPr="006409E5" w:rsidRDefault="00E575FF" w:rsidP="00E575FF">
            <w:pPr>
              <w:suppressAutoHyphens w:val="0"/>
              <w:spacing w:before="0" w:after="0"/>
              <w:rPr>
                <w:color w:val="000000"/>
                <w:sz w:val="16"/>
                <w:szCs w:val="16"/>
                <w:lang w:eastAsia="ru-RU"/>
              </w:rPr>
            </w:pPr>
            <w:r w:rsidRPr="006409E5">
              <w:rPr>
                <w:color w:val="000000"/>
                <w:sz w:val="16"/>
                <w:szCs w:val="16"/>
                <w:lang w:eastAsia="ru-RU"/>
              </w:rPr>
              <w:t>П3298</w:t>
            </w:r>
          </w:p>
        </w:tc>
        <w:tc>
          <w:tcPr>
            <w:tcW w:w="4111" w:type="dxa"/>
            <w:tcBorders>
              <w:top w:val="nil"/>
              <w:left w:val="nil"/>
              <w:bottom w:val="single" w:sz="4" w:space="0" w:color="auto"/>
              <w:right w:val="single" w:sz="4" w:space="0" w:color="auto"/>
            </w:tcBorders>
            <w:shd w:val="clear" w:color="auto" w:fill="auto"/>
            <w:vAlign w:val="center"/>
          </w:tcPr>
          <w:p w:rsidR="00E575FF" w:rsidRPr="006409E5" w:rsidRDefault="00E575FF" w:rsidP="00E575FF">
            <w:pPr>
              <w:suppressAutoHyphens w:val="0"/>
              <w:spacing w:before="0" w:after="0"/>
              <w:rPr>
                <w:color w:val="000000"/>
                <w:sz w:val="16"/>
                <w:szCs w:val="16"/>
                <w:lang w:eastAsia="ru-RU"/>
              </w:rPr>
            </w:pPr>
            <w:r w:rsidRPr="006409E5">
              <w:rPr>
                <w:color w:val="000000"/>
                <w:sz w:val="16"/>
                <w:szCs w:val="16"/>
                <w:lang w:eastAsia="ru-RU"/>
              </w:rPr>
              <w:t>ТРАНСПОРТ РОССИИ</w:t>
            </w:r>
          </w:p>
        </w:tc>
        <w:tc>
          <w:tcPr>
            <w:tcW w:w="1417" w:type="dxa"/>
            <w:tcBorders>
              <w:top w:val="nil"/>
              <w:left w:val="nil"/>
              <w:bottom w:val="single" w:sz="4" w:space="0" w:color="auto"/>
              <w:right w:val="single" w:sz="4" w:space="0" w:color="auto"/>
            </w:tcBorders>
            <w:shd w:val="clear" w:color="auto" w:fill="auto"/>
            <w:noWrap/>
            <w:vAlign w:val="center"/>
          </w:tcPr>
          <w:p w:rsidR="00E575FF" w:rsidRPr="006409E5" w:rsidRDefault="00E575FF" w:rsidP="00E575FF">
            <w:pPr>
              <w:suppressAutoHyphens w:val="0"/>
              <w:spacing w:before="0" w:after="0"/>
              <w:jc w:val="center"/>
              <w:rPr>
                <w:color w:val="000000"/>
                <w:sz w:val="16"/>
                <w:szCs w:val="16"/>
                <w:lang w:eastAsia="ru-RU"/>
              </w:rPr>
            </w:pPr>
            <w:r w:rsidRPr="006409E5">
              <w:rPr>
                <w:color w:val="000000"/>
                <w:sz w:val="16"/>
                <w:szCs w:val="16"/>
                <w:lang w:eastAsia="ru-RU"/>
              </w:rPr>
              <w:t xml:space="preserve">26 в </w:t>
            </w:r>
            <w:proofErr w:type="spellStart"/>
            <w:r w:rsidRPr="006409E5">
              <w:rPr>
                <w:color w:val="000000"/>
                <w:sz w:val="16"/>
                <w:szCs w:val="16"/>
                <w:lang w:eastAsia="ru-RU"/>
              </w:rPr>
              <w:t>полуг</w:t>
            </w:r>
            <w:proofErr w:type="spellEnd"/>
            <w:r w:rsidRPr="006409E5">
              <w:rPr>
                <w:color w:val="000000"/>
                <w:sz w:val="16"/>
                <w:szCs w:val="16"/>
                <w:lang w:eastAsia="ru-RU"/>
              </w:rPr>
              <w:t>.</w:t>
            </w:r>
          </w:p>
        </w:tc>
        <w:tc>
          <w:tcPr>
            <w:tcW w:w="425" w:type="dxa"/>
            <w:tcBorders>
              <w:top w:val="single" w:sz="4" w:space="0" w:color="auto"/>
              <w:left w:val="nil"/>
              <w:bottom w:val="single" w:sz="4" w:space="0" w:color="auto"/>
              <w:right w:val="single" w:sz="4" w:space="0" w:color="auto"/>
            </w:tcBorders>
            <w:vAlign w:val="center"/>
          </w:tcPr>
          <w:p w:rsidR="00E575FF" w:rsidRPr="006409E5" w:rsidRDefault="00E575FF" w:rsidP="00E575FF">
            <w:pPr>
              <w:suppressAutoHyphens w:val="0"/>
              <w:spacing w:before="0" w:after="0"/>
              <w:jc w:val="center"/>
              <w:rPr>
                <w:color w:val="000000"/>
                <w:sz w:val="16"/>
                <w:szCs w:val="16"/>
                <w:lang w:eastAsia="ru-RU"/>
              </w:rPr>
            </w:pPr>
            <w:r>
              <w:rPr>
                <w:color w:val="000000"/>
                <w:sz w:val="16"/>
                <w:szCs w:val="16"/>
                <w:lang w:eastAsia="ru-RU"/>
              </w:rPr>
              <w:t>2</w:t>
            </w:r>
          </w:p>
        </w:tc>
        <w:tc>
          <w:tcPr>
            <w:tcW w:w="567" w:type="dxa"/>
            <w:tcBorders>
              <w:top w:val="nil"/>
              <w:left w:val="single" w:sz="4" w:space="0" w:color="auto"/>
              <w:bottom w:val="single" w:sz="4" w:space="0" w:color="auto"/>
              <w:right w:val="single" w:sz="4" w:space="0" w:color="auto"/>
            </w:tcBorders>
            <w:vAlign w:val="center"/>
          </w:tcPr>
          <w:p w:rsidR="00E575FF" w:rsidRPr="00EA6AF9" w:rsidRDefault="00E575FF" w:rsidP="00E575FF">
            <w:pPr>
              <w:jc w:val="center"/>
              <w:rPr>
                <w:sz w:val="16"/>
                <w:szCs w:val="16"/>
              </w:rPr>
            </w:pPr>
            <w:r w:rsidRPr="00EA6AF9">
              <w:rPr>
                <w:color w:val="000000"/>
                <w:sz w:val="16"/>
                <w:szCs w:val="16"/>
                <w:lang w:eastAsia="ru-RU"/>
              </w:rPr>
              <w:t>1-6</w:t>
            </w:r>
          </w:p>
        </w:tc>
        <w:tc>
          <w:tcPr>
            <w:tcW w:w="1134" w:type="dxa"/>
            <w:tcBorders>
              <w:top w:val="single" w:sz="4" w:space="0" w:color="auto"/>
              <w:left w:val="single" w:sz="4" w:space="0" w:color="auto"/>
              <w:bottom w:val="single" w:sz="4" w:space="0" w:color="auto"/>
              <w:right w:val="single" w:sz="4" w:space="0" w:color="auto"/>
            </w:tcBorders>
            <w:vAlign w:val="center"/>
          </w:tcPr>
          <w:p w:rsidR="00E575FF" w:rsidRPr="006409E5" w:rsidRDefault="00E575FF" w:rsidP="00E575FF">
            <w:pPr>
              <w:suppressAutoHyphens w:val="0"/>
              <w:spacing w:before="0" w:after="0"/>
              <w:jc w:val="right"/>
              <w:rPr>
                <w:color w:val="000000"/>
                <w:sz w:val="16"/>
                <w:szCs w:val="16"/>
                <w:lang w:eastAsia="ru-RU"/>
              </w:rPr>
            </w:pPr>
            <w:r>
              <w:rPr>
                <w:color w:val="000000"/>
                <w:sz w:val="16"/>
                <w:szCs w:val="16"/>
                <w:lang w:eastAsia="ru-RU"/>
              </w:rPr>
              <w:t>6805,80</w:t>
            </w:r>
          </w:p>
        </w:tc>
        <w:tc>
          <w:tcPr>
            <w:tcW w:w="1134" w:type="dxa"/>
            <w:tcBorders>
              <w:top w:val="single" w:sz="4" w:space="0" w:color="auto"/>
              <w:left w:val="nil"/>
              <w:bottom w:val="single" w:sz="4" w:space="0" w:color="auto"/>
              <w:right w:val="single" w:sz="4" w:space="0" w:color="auto"/>
            </w:tcBorders>
            <w:vAlign w:val="center"/>
          </w:tcPr>
          <w:p w:rsidR="00E575FF" w:rsidRPr="006409E5" w:rsidRDefault="00E575FF" w:rsidP="00E575FF">
            <w:pPr>
              <w:suppressAutoHyphens w:val="0"/>
              <w:spacing w:before="0" w:after="0"/>
              <w:jc w:val="center"/>
              <w:rPr>
                <w:color w:val="000000"/>
                <w:sz w:val="16"/>
                <w:szCs w:val="16"/>
                <w:lang w:eastAsia="ru-RU"/>
              </w:rPr>
            </w:pPr>
            <w:r w:rsidRPr="006409E5">
              <w:rPr>
                <w:color w:val="000000"/>
                <w:sz w:val="16"/>
                <w:szCs w:val="16"/>
                <w:lang w:eastAsia="ru-RU"/>
              </w:rPr>
              <w:t>До адресата</w:t>
            </w:r>
          </w:p>
        </w:tc>
      </w:tr>
      <w:tr w:rsidR="00F66296" w:rsidRPr="00EA6AF9" w:rsidTr="00F66296">
        <w:trPr>
          <w:trHeight w:val="260"/>
        </w:trPr>
        <w:tc>
          <w:tcPr>
            <w:tcW w:w="421" w:type="dxa"/>
            <w:tcBorders>
              <w:top w:val="nil"/>
              <w:left w:val="single" w:sz="4" w:space="0" w:color="auto"/>
              <w:bottom w:val="single" w:sz="4" w:space="0" w:color="auto"/>
              <w:right w:val="single" w:sz="4" w:space="0" w:color="auto"/>
            </w:tcBorders>
            <w:vAlign w:val="center"/>
          </w:tcPr>
          <w:p w:rsidR="00F66296" w:rsidRPr="00EA6AF9" w:rsidRDefault="00F66296" w:rsidP="00970486">
            <w:pPr>
              <w:pStyle w:val="a7"/>
              <w:numPr>
                <w:ilvl w:val="0"/>
                <w:numId w:val="5"/>
              </w:numPr>
              <w:suppressAutoHyphens w:val="0"/>
              <w:ind w:left="313" w:hanging="313"/>
              <w:rPr>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66296" w:rsidRPr="006409E5" w:rsidRDefault="00F66296" w:rsidP="007816C9">
            <w:pPr>
              <w:suppressAutoHyphens w:val="0"/>
              <w:spacing w:before="0" w:after="0"/>
              <w:rPr>
                <w:color w:val="000000"/>
                <w:sz w:val="16"/>
                <w:szCs w:val="16"/>
                <w:lang w:eastAsia="ru-RU"/>
              </w:rPr>
            </w:pPr>
            <w:r w:rsidRPr="006409E5">
              <w:rPr>
                <w:color w:val="000000"/>
                <w:sz w:val="16"/>
                <w:szCs w:val="16"/>
                <w:lang w:eastAsia="ru-RU"/>
              </w:rPr>
              <w:t>П3572</w:t>
            </w:r>
          </w:p>
        </w:tc>
        <w:tc>
          <w:tcPr>
            <w:tcW w:w="4111" w:type="dxa"/>
            <w:tcBorders>
              <w:top w:val="nil"/>
              <w:left w:val="nil"/>
              <w:bottom w:val="single" w:sz="4" w:space="0" w:color="auto"/>
              <w:right w:val="single" w:sz="4" w:space="0" w:color="auto"/>
            </w:tcBorders>
            <w:shd w:val="clear" w:color="auto" w:fill="auto"/>
            <w:vAlign w:val="center"/>
            <w:hideMark/>
          </w:tcPr>
          <w:p w:rsidR="00F66296" w:rsidRPr="006409E5" w:rsidRDefault="00F66296" w:rsidP="00970486">
            <w:pPr>
              <w:suppressAutoHyphens w:val="0"/>
              <w:spacing w:before="0" w:after="0"/>
              <w:rPr>
                <w:color w:val="000000"/>
                <w:sz w:val="16"/>
                <w:szCs w:val="16"/>
                <w:lang w:eastAsia="ru-RU"/>
              </w:rPr>
            </w:pPr>
            <w:r w:rsidRPr="006409E5">
              <w:rPr>
                <w:color w:val="000000"/>
                <w:sz w:val="16"/>
                <w:szCs w:val="16"/>
                <w:lang w:eastAsia="ru-RU"/>
              </w:rPr>
              <w:t>ТРАНСПОРТНАЯ БЕЗОПАС</w:t>
            </w:r>
            <w:r w:rsidRPr="00EA6AF9">
              <w:rPr>
                <w:color w:val="000000"/>
                <w:sz w:val="16"/>
                <w:szCs w:val="16"/>
                <w:lang w:eastAsia="ru-RU"/>
              </w:rPr>
              <w:t>НОСТЬ</w:t>
            </w:r>
          </w:p>
        </w:tc>
        <w:tc>
          <w:tcPr>
            <w:tcW w:w="1417" w:type="dxa"/>
            <w:tcBorders>
              <w:top w:val="nil"/>
              <w:left w:val="nil"/>
              <w:bottom w:val="single" w:sz="4" w:space="0" w:color="auto"/>
              <w:right w:val="single" w:sz="4" w:space="0" w:color="auto"/>
            </w:tcBorders>
            <w:shd w:val="clear" w:color="auto" w:fill="auto"/>
            <w:noWrap/>
            <w:vAlign w:val="center"/>
            <w:hideMark/>
          </w:tcPr>
          <w:p w:rsidR="00F66296" w:rsidRPr="006409E5" w:rsidRDefault="00F66296" w:rsidP="00F66296">
            <w:pPr>
              <w:suppressAutoHyphens w:val="0"/>
              <w:spacing w:before="0" w:after="0"/>
              <w:jc w:val="center"/>
              <w:rPr>
                <w:color w:val="000000"/>
                <w:sz w:val="16"/>
                <w:szCs w:val="16"/>
                <w:lang w:eastAsia="ru-RU"/>
              </w:rPr>
            </w:pPr>
            <w:r w:rsidRPr="006409E5">
              <w:rPr>
                <w:color w:val="000000"/>
                <w:sz w:val="16"/>
                <w:szCs w:val="16"/>
                <w:lang w:eastAsia="ru-RU"/>
              </w:rPr>
              <w:t xml:space="preserve">6 в </w:t>
            </w:r>
            <w:proofErr w:type="spellStart"/>
            <w:r w:rsidRPr="006409E5">
              <w:rPr>
                <w:color w:val="000000"/>
                <w:sz w:val="16"/>
                <w:szCs w:val="16"/>
                <w:lang w:eastAsia="ru-RU"/>
              </w:rPr>
              <w:t>полуг</w:t>
            </w:r>
            <w:proofErr w:type="spellEnd"/>
            <w:r w:rsidRPr="006409E5">
              <w:rPr>
                <w:color w:val="000000"/>
                <w:sz w:val="16"/>
                <w:szCs w:val="16"/>
                <w:lang w:eastAsia="ru-RU"/>
              </w:rPr>
              <w:t>.</w:t>
            </w:r>
          </w:p>
        </w:tc>
        <w:tc>
          <w:tcPr>
            <w:tcW w:w="425" w:type="dxa"/>
            <w:tcBorders>
              <w:top w:val="single" w:sz="4" w:space="0" w:color="auto"/>
              <w:left w:val="nil"/>
              <w:bottom w:val="single" w:sz="4" w:space="0" w:color="auto"/>
              <w:right w:val="single" w:sz="4" w:space="0" w:color="auto"/>
            </w:tcBorders>
            <w:vAlign w:val="center"/>
          </w:tcPr>
          <w:p w:rsidR="00F66296" w:rsidRPr="006409E5" w:rsidRDefault="00F66296" w:rsidP="00970486">
            <w:pPr>
              <w:suppressAutoHyphens w:val="0"/>
              <w:spacing w:before="0" w:after="0"/>
              <w:jc w:val="center"/>
              <w:rPr>
                <w:color w:val="000000"/>
                <w:sz w:val="16"/>
                <w:szCs w:val="16"/>
                <w:lang w:eastAsia="ru-RU"/>
              </w:rPr>
            </w:pPr>
            <w:r w:rsidRPr="006409E5">
              <w:rPr>
                <w:color w:val="000000"/>
                <w:sz w:val="16"/>
                <w:szCs w:val="16"/>
                <w:lang w:eastAsia="ru-RU"/>
              </w:rPr>
              <w:t>1</w:t>
            </w:r>
          </w:p>
        </w:tc>
        <w:tc>
          <w:tcPr>
            <w:tcW w:w="567" w:type="dxa"/>
            <w:tcBorders>
              <w:top w:val="nil"/>
              <w:left w:val="single" w:sz="4" w:space="0" w:color="auto"/>
              <w:bottom w:val="single" w:sz="4" w:space="0" w:color="auto"/>
              <w:right w:val="single" w:sz="4" w:space="0" w:color="auto"/>
            </w:tcBorders>
            <w:vAlign w:val="center"/>
          </w:tcPr>
          <w:p w:rsidR="00F66296" w:rsidRPr="00EA6AF9" w:rsidRDefault="00F66296" w:rsidP="00970486">
            <w:pPr>
              <w:jc w:val="center"/>
              <w:rPr>
                <w:sz w:val="16"/>
                <w:szCs w:val="16"/>
              </w:rPr>
            </w:pPr>
            <w:r w:rsidRPr="00EA6AF9">
              <w:rPr>
                <w:color w:val="000000"/>
                <w:sz w:val="16"/>
                <w:szCs w:val="16"/>
                <w:lang w:eastAsia="ru-RU"/>
              </w:rPr>
              <w:t>1-6</w:t>
            </w:r>
          </w:p>
        </w:tc>
        <w:tc>
          <w:tcPr>
            <w:tcW w:w="1134" w:type="dxa"/>
            <w:tcBorders>
              <w:top w:val="single" w:sz="4" w:space="0" w:color="auto"/>
              <w:left w:val="single" w:sz="4" w:space="0" w:color="auto"/>
              <w:bottom w:val="single" w:sz="4" w:space="0" w:color="auto"/>
              <w:right w:val="single" w:sz="4" w:space="0" w:color="auto"/>
            </w:tcBorders>
            <w:vAlign w:val="center"/>
          </w:tcPr>
          <w:p w:rsidR="00F66296" w:rsidRPr="006409E5" w:rsidRDefault="007816C9" w:rsidP="00970486">
            <w:pPr>
              <w:suppressAutoHyphens w:val="0"/>
              <w:spacing w:before="0" w:after="0"/>
              <w:jc w:val="right"/>
              <w:rPr>
                <w:color w:val="000000"/>
                <w:sz w:val="16"/>
                <w:szCs w:val="16"/>
                <w:lang w:eastAsia="ru-RU"/>
              </w:rPr>
            </w:pPr>
            <w:r>
              <w:rPr>
                <w:color w:val="000000"/>
                <w:sz w:val="16"/>
                <w:szCs w:val="16"/>
                <w:lang w:eastAsia="ru-RU"/>
              </w:rPr>
              <w:t>17270,82</w:t>
            </w:r>
          </w:p>
        </w:tc>
        <w:tc>
          <w:tcPr>
            <w:tcW w:w="1134" w:type="dxa"/>
            <w:tcBorders>
              <w:top w:val="single" w:sz="4" w:space="0" w:color="auto"/>
              <w:left w:val="nil"/>
              <w:bottom w:val="single" w:sz="4" w:space="0" w:color="auto"/>
              <w:right w:val="single" w:sz="4" w:space="0" w:color="auto"/>
            </w:tcBorders>
            <w:vAlign w:val="center"/>
          </w:tcPr>
          <w:p w:rsidR="00F66296" w:rsidRPr="006409E5" w:rsidRDefault="00F66296" w:rsidP="00970486">
            <w:pPr>
              <w:suppressAutoHyphens w:val="0"/>
              <w:spacing w:before="0" w:after="0"/>
              <w:jc w:val="center"/>
              <w:rPr>
                <w:color w:val="000000"/>
                <w:sz w:val="16"/>
                <w:szCs w:val="16"/>
                <w:lang w:eastAsia="ru-RU"/>
              </w:rPr>
            </w:pPr>
            <w:r w:rsidRPr="006409E5">
              <w:rPr>
                <w:color w:val="000000"/>
                <w:sz w:val="16"/>
                <w:szCs w:val="16"/>
                <w:lang w:eastAsia="ru-RU"/>
              </w:rPr>
              <w:t>До адресата</w:t>
            </w:r>
          </w:p>
        </w:tc>
      </w:tr>
      <w:tr w:rsidR="005029E0" w:rsidRPr="00EA6AF9" w:rsidTr="00F66296">
        <w:trPr>
          <w:trHeight w:val="260"/>
        </w:trPr>
        <w:tc>
          <w:tcPr>
            <w:tcW w:w="421" w:type="dxa"/>
            <w:tcBorders>
              <w:top w:val="nil"/>
              <w:left w:val="single" w:sz="4" w:space="0" w:color="auto"/>
              <w:bottom w:val="single" w:sz="4" w:space="0" w:color="auto"/>
              <w:right w:val="single" w:sz="4" w:space="0" w:color="auto"/>
            </w:tcBorders>
            <w:vAlign w:val="center"/>
          </w:tcPr>
          <w:p w:rsidR="005029E0" w:rsidRPr="00EA6AF9" w:rsidRDefault="005029E0" w:rsidP="00970486">
            <w:pPr>
              <w:pStyle w:val="a7"/>
              <w:numPr>
                <w:ilvl w:val="0"/>
                <w:numId w:val="5"/>
              </w:numPr>
              <w:suppressAutoHyphens w:val="0"/>
              <w:ind w:left="313" w:hanging="313"/>
              <w:rPr>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5029E0" w:rsidRPr="006409E5" w:rsidRDefault="005029E0" w:rsidP="007816C9">
            <w:pPr>
              <w:suppressAutoHyphens w:val="0"/>
              <w:spacing w:before="0" w:after="0"/>
              <w:rPr>
                <w:color w:val="000000"/>
                <w:sz w:val="16"/>
                <w:szCs w:val="16"/>
                <w:lang w:eastAsia="ru-RU"/>
              </w:rPr>
            </w:pPr>
            <w:r>
              <w:rPr>
                <w:color w:val="000000"/>
                <w:sz w:val="16"/>
                <w:szCs w:val="16"/>
                <w:lang w:eastAsia="ru-RU"/>
              </w:rPr>
              <w:t>15094</w:t>
            </w:r>
          </w:p>
        </w:tc>
        <w:tc>
          <w:tcPr>
            <w:tcW w:w="4111" w:type="dxa"/>
            <w:tcBorders>
              <w:top w:val="nil"/>
              <w:left w:val="nil"/>
              <w:bottom w:val="single" w:sz="4" w:space="0" w:color="auto"/>
              <w:right w:val="single" w:sz="4" w:space="0" w:color="auto"/>
            </w:tcBorders>
            <w:shd w:val="clear" w:color="auto" w:fill="auto"/>
            <w:vAlign w:val="center"/>
          </w:tcPr>
          <w:p w:rsidR="005029E0" w:rsidRPr="006409E5" w:rsidRDefault="005029E0" w:rsidP="00970486">
            <w:pPr>
              <w:suppressAutoHyphens w:val="0"/>
              <w:spacing w:before="0" w:after="0"/>
              <w:rPr>
                <w:color w:val="000000"/>
                <w:sz w:val="16"/>
                <w:szCs w:val="16"/>
                <w:lang w:eastAsia="ru-RU"/>
              </w:rPr>
            </w:pPr>
            <w:r>
              <w:rPr>
                <w:color w:val="000000"/>
                <w:sz w:val="16"/>
                <w:szCs w:val="16"/>
                <w:lang w:eastAsia="ru-RU"/>
              </w:rPr>
              <w:t>ТРАНСПОРТ РОССИЙСКОЙ ФЕДЕРАЦИИ</w:t>
            </w:r>
          </w:p>
        </w:tc>
        <w:tc>
          <w:tcPr>
            <w:tcW w:w="1417" w:type="dxa"/>
            <w:tcBorders>
              <w:top w:val="nil"/>
              <w:left w:val="nil"/>
              <w:bottom w:val="single" w:sz="4" w:space="0" w:color="auto"/>
              <w:right w:val="single" w:sz="4" w:space="0" w:color="auto"/>
            </w:tcBorders>
            <w:shd w:val="clear" w:color="auto" w:fill="auto"/>
            <w:noWrap/>
            <w:vAlign w:val="center"/>
          </w:tcPr>
          <w:p w:rsidR="005029E0" w:rsidRPr="006409E5" w:rsidRDefault="005029E0" w:rsidP="00F66296">
            <w:pPr>
              <w:suppressAutoHyphens w:val="0"/>
              <w:spacing w:before="0" w:after="0"/>
              <w:jc w:val="center"/>
              <w:rPr>
                <w:color w:val="000000"/>
                <w:sz w:val="16"/>
                <w:szCs w:val="16"/>
                <w:lang w:eastAsia="ru-RU"/>
              </w:rPr>
            </w:pPr>
            <w:r w:rsidRPr="006409E5">
              <w:rPr>
                <w:color w:val="000000"/>
                <w:sz w:val="16"/>
                <w:szCs w:val="16"/>
                <w:lang w:eastAsia="ru-RU"/>
              </w:rPr>
              <w:t xml:space="preserve">6 в </w:t>
            </w:r>
            <w:proofErr w:type="spellStart"/>
            <w:r w:rsidRPr="006409E5">
              <w:rPr>
                <w:color w:val="000000"/>
                <w:sz w:val="16"/>
                <w:szCs w:val="16"/>
                <w:lang w:eastAsia="ru-RU"/>
              </w:rPr>
              <w:t>полуг</w:t>
            </w:r>
            <w:proofErr w:type="spellEnd"/>
            <w:r w:rsidRPr="006409E5">
              <w:rPr>
                <w:color w:val="000000"/>
                <w:sz w:val="16"/>
                <w:szCs w:val="16"/>
                <w:lang w:eastAsia="ru-RU"/>
              </w:rPr>
              <w:t>.</w:t>
            </w:r>
          </w:p>
        </w:tc>
        <w:tc>
          <w:tcPr>
            <w:tcW w:w="425" w:type="dxa"/>
            <w:tcBorders>
              <w:top w:val="single" w:sz="4" w:space="0" w:color="auto"/>
              <w:left w:val="nil"/>
              <w:bottom w:val="single" w:sz="4" w:space="0" w:color="auto"/>
              <w:right w:val="single" w:sz="4" w:space="0" w:color="auto"/>
            </w:tcBorders>
            <w:vAlign w:val="center"/>
          </w:tcPr>
          <w:p w:rsidR="005029E0" w:rsidRPr="006409E5" w:rsidRDefault="005029E0" w:rsidP="00970486">
            <w:pPr>
              <w:suppressAutoHyphens w:val="0"/>
              <w:spacing w:before="0" w:after="0"/>
              <w:jc w:val="center"/>
              <w:rPr>
                <w:color w:val="000000"/>
                <w:sz w:val="16"/>
                <w:szCs w:val="16"/>
                <w:lang w:eastAsia="ru-RU"/>
              </w:rPr>
            </w:pPr>
            <w:r>
              <w:rPr>
                <w:color w:val="000000"/>
                <w:sz w:val="16"/>
                <w:szCs w:val="16"/>
                <w:lang w:eastAsia="ru-RU"/>
              </w:rPr>
              <w:t>1</w:t>
            </w:r>
          </w:p>
        </w:tc>
        <w:tc>
          <w:tcPr>
            <w:tcW w:w="567" w:type="dxa"/>
            <w:tcBorders>
              <w:top w:val="nil"/>
              <w:left w:val="single" w:sz="4" w:space="0" w:color="auto"/>
              <w:bottom w:val="single" w:sz="4" w:space="0" w:color="auto"/>
              <w:right w:val="single" w:sz="4" w:space="0" w:color="auto"/>
            </w:tcBorders>
            <w:vAlign w:val="center"/>
          </w:tcPr>
          <w:p w:rsidR="005029E0" w:rsidRPr="00EA6AF9" w:rsidRDefault="005029E0" w:rsidP="00970486">
            <w:pPr>
              <w:jc w:val="center"/>
              <w:rPr>
                <w:color w:val="000000"/>
                <w:sz w:val="16"/>
                <w:szCs w:val="16"/>
                <w:lang w:eastAsia="ru-RU"/>
              </w:rPr>
            </w:pPr>
            <w:r>
              <w:rPr>
                <w:color w:val="000000"/>
                <w:sz w:val="16"/>
                <w:szCs w:val="16"/>
                <w:lang w:eastAsia="ru-RU"/>
              </w:rPr>
              <w:t>1-6</w:t>
            </w:r>
          </w:p>
        </w:tc>
        <w:tc>
          <w:tcPr>
            <w:tcW w:w="1134" w:type="dxa"/>
            <w:tcBorders>
              <w:top w:val="single" w:sz="4" w:space="0" w:color="auto"/>
              <w:left w:val="single" w:sz="4" w:space="0" w:color="auto"/>
              <w:bottom w:val="single" w:sz="4" w:space="0" w:color="auto"/>
              <w:right w:val="single" w:sz="4" w:space="0" w:color="auto"/>
            </w:tcBorders>
            <w:vAlign w:val="center"/>
          </w:tcPr>
          <w:p w:rsidR="005029E0" w:rsidRDefault="005029E0" w:rsidP="00970486">
            <w:pPr>
              <w:suppressAutoHyphens w:val="0"/>
              <w:spacing w:before="0" w:after="0"/>
              <w:jc w:val="right"/>
              <w:rPr>
                <w:color w:val="000000"/>
                <w:sz w:val="16"/>
                <w:szCs w:val="16"/>
                <w:lang w:eastAsia="ru-RU"/>
              </w:rPr>
            </w:pPr>
            <w:r>
              <w:rPr>
                <w:color w:val="000000"/>
                <w:sz w:val="16"/>
                <w:szCs w:val="16"/>
                <w:lang w:eastAsia="ru-RU"/>
              </w:rPr>
              <w:t>4579,53</w:t>
            </w:r>
          </w:p>
        </w:tc>
        <w:tc>
          <w:tcPr>
            <w:tcW w:w="1134" w:type="dxa"/>
            <w:tcBorders>
              <w:top w:val="single" w:sz="4" w:space="0" w:color="auto"/>
              <w:left w:val="nil"/>
              <w:bottom w:val="single" w:sz="4" w:space="0" w:color="auto"/>
              <w:right w:val="single" w:sz="4" w:space="0" w:color="auto"/>
            </w:tcBorders>
            <w:vAlign w:val="center"/>
          </w:tcPr>
          <w:p w:rsidR="005029E0" w:rsidRPr="006409E5" w:rsidRDefault="005029E0" w:rsidP="00970486">
            <w:pPr>
              <w:suppressAutoHyphens w:val="0"/>
              <w:spacing w:before="0" w:after="0"/>
              <w:jc w:val="center"/>
              <w:rPr>
                <w:color w:val="000000"/>
                <w:sz w:val="16"/>
                <w:szCs w:val="16"/>
                <w:lang w:eastAsia="ru-RU"/>
              </w:rPr>
            </w:pPr>
            <w:r w:rsidRPr="006409E5">
              <w:rPr>
                <w:color w:val="000000"/>
                <w:sz w:val="16"/>
                <w:szCs w:val="16"/>
                <w:lang w:eastAsia="ru-RU"/>
              </w:rPr>
              <w:t>До адресата</w:t>
            </w:r>
          </w:p>
        </w:tc>
      </w:tr>
      <w:tr w:rsidR="00F66296" w:rsidRPr="00EA6AF9" w:rsidTr="00F66296">
        <w:trPr>
          <w:trHeight w:val="260"/>
        </w:trPr>
        <w:tc>
          <w:tcPr>
            <w:tcW w:w="421" w:type="dxa"/>
            <w:tcBorders>
              <w:top w:val="nil"/>
              <w:left w:val="single" w:sz="4" w:space="0" w:color="auto"/>
              <w:bottom w:val="single" w:sz="4" w:space="0" w:color="auto"/>
              <w:right w:val="single" w:sz="4" w:space="0" w:color="auto"/>
            </w:tcBorders>
            <w:vAlign w:val="center"/>
          </w:tcPr>
          <w:p w:rsidR="00F66296" w:rsidRPr="00EA6AF9" w:rsidRDefault="00F66296" w:rsidP="00970486">
            <w:pPr>
              <w:pStyle w:val="a7"/>
              <w:numPr>
                <w:ilvl w:val="0"/>
                <w:numId w:val="5"/>
              </w:numPr>
              <w:suppressAutoHyphens w:val="0"/>
              <w:ind w:left="313" w:hanging="313"/>
              <w:rPr>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66296" w:rsidRPr="006409E5" w:rsidRDefault="00F66296" w:rsidP="007816C9">
            <w:pPr>
              <w:suppressAutoHyphens w:val="0"/>
              <w:spacing w:before="0" w:after="0"/>
              <w:rPr>
                <w:color w:val="000000"/>
                <w:sz w:val="16"/>
                <w:szCs w:val="16"/>
                <w:lang w:eastAsia="ru-RU"/>
              </w:rPr>
            </w:pPr>
            <w:r w:rsidRPr="006409E5">
              <w:rPr>
                <w:color w:val="000000"/>
                <w:sz w:val="16"/>
                <w:szCs w:val="16"/>
                <w:lang w:eastAsia="ru-RU"/>
              </w:rPr>
              <w:t>П1434</w:t>
            </w:r>
          </w:p>
        </w:tc>
        <w:tc>
          <w:tcPr>
            <w:tcW w:w="4111" w:type="dxa"/>
            <w:tcBorders>
              <w:top w:val="nil"/>
              <w:left w:val="nil"/>
              <w:bottom w:val="single" w:sz="4" w:space="0" w:color="auto"/>
              <w:right w:val="single" w:sz="4" w:space="0" w:color="auto"/>
            </w:tcBorders>
            <w:shd w:val="clear" w:color="auto" w:fill="auto"/>
            <w:vAlign w:val="center"/>
            <w:hideMark/>
          </w:tcPr>
          <w:p w:rsidR="00F66296" w:rsidRPr="006409E5" w:rsidRDefault="00F66296" w:rsidP="00970486">
            <w:pPr>
              <w:suppressAutoHyphens w:val="0"/>
              <w:spacing w:before="0" w:after="0"/>
              <w:rPr>
                <w:color w:val="000000"/>
                <w:sz w:val="16"/>
                <w:szCs w:val="16"/>
                <w:lang w:eastAsia="ru-RU"/>
              </w:rPr>
            </w:pPr>
            <w:r w:rsidRPr="006409E5">
              <w:rPr>
                <w:color w:val="000000"/>
                <w:sz w:val="16"/>
                <w:szCs w:val="16"/>
                <w:lang w:eastAsia="ru-RU"/>
              </w:rPr>
              <w:t>ТРУДОВЫЕ СПОРЫ</w:t>
            </w:r>
          </w:p>
        </w:tc>
        <w:tc>
          <w:tcPr>
            <w:tcW w:w="1417" w:type="dxa"/>
            <w:tcBorders>
              <w:top w:val="nil"/>
              <w:left w:val="nil"/>
              <w:bottom w:val="single" w:sz="4" w:space="0" w:color="auto"/>
              <w:right w:val="single" w:sz="4" w:space="0" w:color="auto"/>
            </w:tcBorders>
            <w:shd w:val="clear" w:color="auto" w:fill="auto"/>
            <w:noWrap/>
            <w:vAlign w:val="center"/>
            <w:hideMark/>
          </w:tcPr>
          <w:p w:rsidR="00F66296" w:rsidRPr="006409E5" w:rsidRDefault="00F66296" w:rsidP="00F66296">
            <w:pPr>
              <w:suppressAutoHyphens w:val="0"/>
              <w:spacing w:before="0" w:after="0"/>
              <w:jc w:val="center"/>
              <w:rPr>
                <w:color w:val="000000"/>
                <w:sz w:val="16"/>
                <w:szCs w:val="16"/>
                <w:lang w:eastAsia="ru-RU"/>
              </w:rPr>
            </w:pPr>
            <w:r w:rsidRPr="006409E5">
              <w:rPr>
                <w:color w:val="000000"/>
                <w:sz w:val="16"/>
                <w:szCs w:val="16"/>
                <w:lang w:eastAsia="ru-RU"/>
              </w:rPr>
              <w:t xml:space="preserve">6 в </w:t>
            </w:r>
            <w:proofErr w:type="spellStart"/>
            <w:r w:rsidRPr="006409E5">
              <w:rPr>
                <w:color w:val="000000"/>
                <w:sz w:val="16"/>
                <w:szCs w:val="16"/>
                <w:lang w:eastAsia="ru-RU"/>
              </w:rPr>
              <w:t>полуг</w:t>
            </w:r>
            <w:proofErr w:type="spellEnd"/>
            <w:r w:rsidRPr="006409E5">
              <w:rPr>
                <w:color w:val="000000"/>
                <w:sz w:val="16"/>
                <w:szCs w:val="16"/>
                <w:lang w:eastAsia="ru-RU"/>
              </w:rPr>
              <w:t>.</w:t>
            </w:r>
          </w:p>
        </w:tc>
        <w:tc>
          <w:tcPr>
            <w:tcW w:w="425" w:type="dxa"/>
            <w:tcBorders>
              <w:top w:val="single" w:sz="4" w:space="0" w:color="auto"/>
              <w:left w:val="nil"/>
              <w:bottom w:val="single" w:sz="4" w:space="0" w:color="auto"/>
              <w:right w:val="single" w:sz="4" w:space="0" w:color="auto"/>
            </w:tcBorders>
            <w:vAlign w:val="center"/>
          </w:tcPr>
          <w:p w:rsidR="00F66296" w:rsidRPr="006409E5" w:rsidRDefault="00F66296" w:rsidP="00970486">
            <w:pPr>
              <w:suppressAutoHyphens w:val="0"/>
              <w:spacing w:before="0" w:after="0"/>
              <w:jc w:val="center"/>
              <w:rPr>
                <w:color w:val="000000"/>
                <w:sz w:val="16"/>
                <w:szCs w:val="16"/>
                <w:lang w:eastAsia="ru-RU"/>
              </w:rPr>
            </w:pPr>
            <w:r w:rsidRPr="006409E5">
              <w:rPr>
                <w:color w:val="000000"/>
                <w:sz w:val="16"/>
                <w:szCs w:val="16"/>
                <w:lang w:eastAsia="ru-RU"/>
              </w:rPr>
              <w:t>1</w:t>
            </w:r>
          </w:p>
        </w:tc>
        <w:tc>
          <w:tcPr>
            <w:tcW w:w="567" w:type="dxa"/>
            <w:tcBorders>
              <w:top w:val="nil"/>
              <w:left w:val="single" w:sz="4" w:space="0" w:color="auto"/>
              <w:bottom w:val="single" w:sz="4" w:space="0" w:color="auto"/>
              <w:right w:val="single" w:sz="4" w:space="0" w:color="auto"/>
            </w:tcBorders>
            <w:vAlign w:val="center"/>
          </w:tcPr>
          <w:p w:rsidR="00F66296" w:rsidRPr="00EA6AF9" w:rsidRDefault="00F66296" w:rsidP="00970486">
            <w:pPr>
              <w:jc w:val="center"/>
              <w:rPr>
                <w:sz w:val="16"/>
                <w:szCs w:val="16"/>
              </w:rPr>
            </w:pPr>
            <w:r w:rsidRPr="00EA6AF9">
              <w:rPr>
                <w:color w:val="000000"/>
                <w:sz w:val="16"/>
                <w:szCs w:val="16"/>
                <w:lang w:eastAsia="ru-RU"/>
              </w:rPr>
              <w:t>1-6</w:t>
            </w:r>
          </w:p>
        </w:tc>
        <w:tc>
          <w:tcPr>
            <w:tcW w:w="1134" w:type="dxa"/>
            <w:tcBorders>
              <w:top w:val="single" w:sz="4" w:space="0" w:color="auto"/>
              <w:left w:val="single" w:sz="4" w:space="0" w:color="auto"/>
              <w:bottom w:val="single" w:sz="4" w:space="0" w:color="auto"/>
              <w:right w:val="single" w:sz="4" w:space="0" w:color="auto"/>
            </w:tcBorders>
            <w:vAlign w:val="center"/>
          </w:tcPr>
          <w:p w:rsidR="00F66296" w:rsidRPr="006409E5" w:rsidRDefault="007816C9" w:rsidP="00970486">
            <w:pPr>
              <w:suppressAutoHyphens w:val="0"/>
              <w:spacing w:before="0" w:after="0"/>
              <w:jc w:val="right"/>
              <w:rPr>
                <w:color w:val="000000"/>
                <w:sz w:val="16"/>
                <w:szCs w:val="16"/>
                <w:lang w:eastAsia="ru-RU"/>
              </w:rPr>
            </w:pPr>
            <w:r>
              <w:rPr>
                <w:color w:val="000000"/>
                <w:sz w:val="16"/>
                <w:szCs w:val="16"/>
                <w:lang w:eastAsia="ru-RU"/>
              </w:rPr>
              <w:t>12056,82</w:t>
            </w:r>
          </w:p>
        </w:tc>
        <w:tc>
          <w:tcPr>
            <w:tcW w:w="1134" w:type="dxa"/>
            <w:tcBorders>
              <w:top w:val="single" w:sz="4" w:space="0" w:color="auto"/>
              <w:left w:val="nil"/>
              <w:bottom w:val="single" w:sz="4" w:space="0" w:color="auto"/>
              <w:right w:val="single" w:sz="4" w:space="0" w:color="auto"/>
            </w:tcBorders>
            <w:vAlign w:val="center"/>
          </w:tcPr>
          <w:p w:rsidR="00F66296" w:rsidRPr="006409E5" w:rsidRDefault="00F66296" w:rsidP="00970486">
            <w:pPr>
              <w:suppressAutoHyphens w:val="0"/>
              <w:spacing w:before="0" w:after="0"/>
              <w:jc w:val="center"/>
              <w:rPr>
                <w:color w:val="000000"/>
                <w:sz w:val="16"/>
                <w:szCs w:val="16"/>
                <w:lang w:eastAsia="ru-RU"/>
              </w:rPr>
            </w:pPr>
            <w:r w:rsidRPr="006409E5">
              <w:rPr>
                <w:color w:val="000000"/>
                <w:sz w:val="16"/>
                <w:szCs w:val="16"/>
                <w:lang w:eastAsia="ru-RU"/>
              </w:rPr>
              <w:t>До адресата</w:t>
            </w:r>
          </w:p>
        </w:tc>
      </w:tr>
    </w:tbl>
    <w:p w:rsidR="0073033E" w:rsidRDefault="0073033E" w:rsidP="00970486">
      <w:pPr>
        <w:suppressAutoHyphens w:val="0"/>
        <w:autoSpaceDE w:val="0"/>
        <w:autoSpaceDN w:val="0"/>
        <w:adjustRightInd w:val="0"/>
        <w:spacing w:before="0" w:after="0"/>
      </w:pPr>
    </w:p>
    <w:p w:rsidR="00273642" w:rsidRDefault="00273642" w:rsidP="00970486">
      <w:pPr>
        <w:suppressAutoHyphens w:val="0"/>
        <w:autoSpaceDE w:val="0"/>
        <w:autoSpaceDN w:val="0"/>
        <w:adjustRightInd w:val="0"/>
        <w:spacing w:before="0" w:after="0"/>
      </w:pPr>
    </w:p>
    <w:p w:rsidR="00273642" w:rsidRDefault="00273642" w:rsidP="00970486">
      <w:pPr>
        <w:suppressAutoHyphens w:val="0"/>
        <w:autoSpaceDE w:val="0"/>
        <w:autoSpaceDN w:val="0"/>
        <w:adjustRightInd w:val="0"/>
        <w:spacing w:before="0" w:after="0"/>
      </w:pPr>
      <w:r>
        <w:t xml:space="preserve">Итого: </w:t>
      </w:r>
      <w:r>
        <w:rPr>
          <w:color w:val="000000"/>
        </w:rPr>
        <w:t>243 260</w:t>
      </w:r>
      <w:r w:rsidRPr="001840B2">
        <w:rPr>
          <w:color w:val="000000"/>
        </w:rPr>
        <w:t xml:space="preserve"> (</w:t>
      </w:r>
      <w:r>
        <w:rPr>
          <w:color w:val="000000"/>
        </w:rPr>
        <w:t>Двести сорок три</w:t>
      </w:r>
      <w:r w:rsidRPr="001840B2">
        <w:rPr>
          <w:color w:val="000000"/>
        </w:rPr>
        <w:t xml:space="preserve"> тысяч</w:t>
      </w:r>
      <w:r>
        <w:rPr>
          <w:color w:val="000000"/>
        </w:rPr>
        <w:t>и двести шестьдесят</w:t>
      </w:r>
      <w:r w:rsidRPr="001840B2">
        <w:rPr>
          <w:color w:val="000000"/>
        </w:rPr>
        <w:t xml:space="preserve">) рублей </w:t>
      </w:r>
      <w:r>
        <w:rPr>
          <w:color w:val="000000"/>
        </w:rPr>
        <w:t>31</w:t>
      </w:r>
      <w:r w:rsidRPr="001840B2">
        <w:rPr>
          <w:color w:val="000000"/>
        </w:rPr>
        <w:t xml:space="preserve"> копе</w:t>
      </w:r>
      <w:r>
        <w:rPr>
          <w:color w:val="000000"/>
        </w:rPr>
        <w:t>й</w:t>
      </w:r>
      <w:r w:rsidRPr="001840B2">
        <w:rPr>
          <w:color w:val="000000"/>
        </w:rPr>
        <w:t>к</w:t>
      </w:r>
      <w:r>
        <w:rPr>
          <w:color w:val="000000"/>
        </w:rPr>
        <w:t>а</w:t>
      </w:r>
      <w:r w:rsidRPr="001840B2">
        <w:rPr>
          <w:color w:val="000000"/>
        </w:rPr>
        <w:t>,</w:t>
      </w:r>
      <w:r w:rsidRPr="001840B2">
        <w:rPr>
          <w:bCs/>
          <w:color w:val="000000"/>
        </w:rPr>
        <w:t xml:space="preserve"> </w:t>
      </w:r>
      <w:r>
        <w:rPr>
          <w:bCs/>
          <w:color w:val="000000"/>
        </w:rPr>
        <w:t xml:space="preserve">в том числе </w:t>
      </w:r>
      <w:r w:rsidRPr="001840B2">
        <w:rPr>
          <w:color w:val="000000"/>
        </w:rPr>
        <w:t>НДС</w:t>
      </w:r>
    </w:p>
    <w:p w:rsidR="00273642" w:rsidRDefault="00273642" w:rsidP="00970486">
      <w:pPr>
        <w:suppressAutoHyphens w:val="0"/>
        <w:autoSpaceDE w:val="0"/>
        <w:autoSpaceDN w:val="0"/>
        <w:adjustRightInd w:val="0"/>
        <w:spacing w:before="0" w:after="0"/>
      </w:pPr>
    </w:p>
    <w:p w:rsidR="0073033E" w:rsidRDefault="0073033E" w:rsidP="00970486">
      <w:pPr>
        <w:suppressAutoHyphens w:val="0"/>
        <w:autoSpaceDE w:val="0"/>
        <w:autoSpaceDN w:val="0"/>
        <w:adjustRightInd w:val="0"/>
        <w:spacing w:before="0" w:after="0"/>
      </w:pPr>
    </w:p>
    <w:p w:rsidR="0073033E" w:rsidRDefault="0073033E" w:rsidP="00970486">
      <w:pPr>
        <w:suppressAutoHyphens w:val="0"/>
        <w:autoSpaceDE w:val="0"/>
        <w:autoSpaceDN w:val="0"/>
        <w:adjustRightInd w:val="0"/>
        <w:spacing w:before="0" w:after="0"/>
      </w:pPr>
    </w:p>
    <w:p w:rsidR="0073033E" w:rsidRPr="000F3DC5" w:rsidRDefault="0073033E" w:rsidP="00970486">
      <w:pPr>
        <w:suppressAutoHyphens w:val="0"/>
        <w:autoSpaceDE w:val="0"/>
        <w:autoSpaceDN w:val="0"/>
        <w:adjustRightInd w:val="0"/>
        <w:spacing w:before="0" w:after="0"/>
        <w:rPr>
          <w:b/>
        </w:rPr>
      </w:pPr>
    </w:p>
    <w:tbl>
      <w:tblPr>
        <w:tblStyle w:val="a9"/>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5528"/>
      </w:tblGrid>
      <w:tr w:rsidR="0073033E" w:rsidRPr="00BB5DDF" w:rsidTr="00FC1F19">
        <w:tc>
          <w:tcPr>
            <w:tcW w:w="4928" w:type="dxa"/>
          </w:tcPr>
          <w:p w:rsidR="0073033E" w:rsidRPr="00BB5DDF" w:rsidRDefault="0073033E" w:rsidP="00970486">
            <w:pPr>
              <w:pStyle w:val="ConsPlusNonformat"/>
              <w:jc w:val="center"/>
              <w:rPr>
                <w:rFonts w:ascii="Times New Roman" w:hAnsi="Times New Roman" w:cs="Times New Roman"/>
                <w:b/>
                <w:color w:val="000000"/>
                <w:sz w:val="24"/>
                <w:szCs w:val="24"/>
              </w:rPr>
            </w:pPr>
            <w:r w:rsidRPr="00BB5DDF">
              <w:rPr>
                <w:rFonts w:ascii="Times New Roman" w:hAnsi="Times New Roman" w:cs="Times New Roman"/>
                <w:b/>
                <w:color w:val="000000"/>
                <w:sz w:val="24"/>
                <w:szCs w:val="24"/>
              </w:rPr>
              <w:t>Поставщик:</w:t>
            </w:r>
          </w:p>
          <w:p w:rsidR="00087011" w:rsidRPr="00591563" w:rsidRDefault="00087011" w:rsidP="00087011">
            <w:pPr>
              <w:pStyle w:val="a6"/>
              <w:rPr>
                <w:rFonts w:ascii="Times New Roman" w:hAnsi="Times New Roman"/>
                <w:sz w:val="24"/>
                <w:szCs w:val="24"/>
              </w:rPr>
            </w:pPr>
            <w:r w:rsidRPr="00591563">
              <w:rPr>
                <w:rFonts w:ascii="Times New Roman" w:hAnsi="Times New Roman"/>
                <w:sz w:val="24"/>
                <w:szCs w:val="24"/>
              </w:rPr>
              <w:t>Руководитель отдела поддержки продаж УФПС Хабаровского края - филиал ФГУП «Почта России»</w:t>
            </w:r>
          </w:p>
          <w:p w:rsidR="0073033E" w:rsidRPr="00BB5DDF" w:rsidRDefault="0073033E" w:rsidP="00970486">
            <w:pPr>
              <w:spacing w:before="0" w:after="0"/>
            </w:pPr>
          </w:p>
          <w:p w:rsidR="0073033E" w:rsidRPr="00BB5DDF" w:rsidRDefault="0073033E" w:rsidP="00970486">
            <w:pPr>
              <w:spacing w:before="0" w:after="0"/>
            </w:pPr>
          </w:p>
          <w:p w:rsidR="0073033E" w:rsidRPr="00BB5DDF" w:rsidRDefault="0073033E" w:rsidP="00970486">
            <w:pPr>
              <w:spacing w:before="0" w:after="0"/>
            </w:pPr>
          </w:p>
          <w:p w:rsidR="0073033E" w:rsidRPr="00BB5DDF" w:rsidRDefault="0073033E" w:rsidP="00970486">
            <w:pPr>
              <w:pStyle w:val="ConsPlusNonformat"/>
              <w:jc w:val="both"/>
              <w:rPr>
                <w:rFonts w:ascii="Times New Roman" w:hAnsi="Times New Roman" w:cs="Times New Roman"/>
                <w:color w:val="000000"/>
                <w:sz w:val="24"/>
                <w:szCs w:val="24"/>
              </w:rPr>
            </w:pPr>
            <w:r w:rsidRPr="00BB5DDF">
              <w:rPr>
                <w:rFonts w:ascii="Times New Roman" w:hAnsi="Times New Roman" w:cs="Times New Roman"/>
                <w:color w:val="000000"/>
                <w:sz w:val="24"/>
                <w:szCs w:val="24"/>
              </w:rPr>
              <w:t>__________________________/</w:t>
            </w:r>
            <w:r w:rsidR="00D35824" w:rsidRPr="00591563">
              <w:rPr>
                <w:rFonts w:ascii="Times New Roman" w:hAnsi="Times New Roman" w:cs="Times New Roman"/>
                <w:sz w:val="24"/>
                <w:szCs w:val="24"/>
              </w:rPr>
              <w:t>Ю.М. Белова</w:t>
            </w:r>
            <w:r w:rsidR="00D35824" w:rsidRPr="00BB5DDF">
              <w:rPr>
                <w:rFonts w:ascii="Times New Roman" w:hAnsi="Times New Roman" w:cs="Times New Roman"/>
                <w:color w:val="000000"/>
                <w:sz w:val="24"/>
                <w:szCs w:val="24"/>
              </w:rPr>
              <w:t xml:space="preserve"> </w:t>
            </w:r>
            <w:r w:rsidRPr="00BB5DDF">
              <w:rPr>
                <w:rFonts w:ascii="Times New Roman" w:hAnsi="Times New Roman" w:cs="Times New Roman"/>
                <w:color w:val="000000"/>
                <w:sz w:val="24"/>
                <w:szCs w:val="24"/>
              </w:rPr>
              <w:t>/</w:t>
            </w:r>
          </w:p>
          <w:p w:rsidR="0073033E" w:rsidRPr="00BB5DDF" w:rsidRDefault="0073033E" w:rsidP="00970486">
            <w:pPr>
              <w:pStyle w:val="ConsPlusNonformat"/>
              <w:jc w:val="both"/>
              <w:rPr>
                <w:rFonts w:ascii="Times New Roman" w:hAnsi="Times New Roman" w:cs="Times New Roman"/>
                <w:b/>
                <w:color w:val="000000"/>
                <w:sz w:val="24"/>
                <w:szCs w:val="24"/>
              </w:rPr>
            </w:pPr>
            <w:r w:rsidRPr="00BB5DDF">
              <w:rPr>
                <w:rFonts w:ascii="Times New Roman" w:hAnsi="Times New Roman" w:cs="Times New Roman"/>
                <w:color w:val="000000"/>
                <w:sz w:val="24"/>
                <w:szCs w:val="24"/>
              </w:rPr>
              <w:t>МП</w:t>
            </w:r>
          </w:p>
        </w:tc>
        <w:tc>
          <w:tcPr>
            <w:tcW w:w="5528" w:type="dxa"/>
          </w:tcPr>
          <w:p w:rsidR="0073033E" w:rsidRPr="00BB5DDF" w:rsidRDefault="0073033E" w:rsidP="00970486">
            <w:pPr>
              <w:pStyle w:val="ConsPlusNonformat"/>
              <w:jc w:val="center"/>
              <w:rPr>
                <w:rFonts w:ascii="Times New Roman" w:hAnsi="Times New Roman" w:cs="Times New Roman"/>
                <w:color w:val="000000"/>
                <w:sz w:val="24"/>
                <w:szCs w:val="24"/>
              </w:rPr>
            </w:pPr>
            <w:r w:rsidRPr="00BB5DDF">
              <w:rPr>
                <w:rFonts w:ascii="Times New Roman" w:hAnsi="Times New Roman" w:cs="Times New Roman"/>
                <w:b/>
                <w:color w:val="000000"/>
                <w:sz w:val="24"/>
                <w:szCs w:val="24"/>
              </w:rPr>
              <w:t>Покупатель:</w:t>
            </w:r>
          </w:p>
          <w:p w:rsidR="0073033E" w:rsidRPr="00BB5DDF" w:rsidRDefault="0073033E" w:rsidP="00970486">
            <w:pPr>
              <w:pStyle w:val="ConsPlusNonformat"/>
              <w:ind w:left="459"/>
              <w:jc w:val="both"/>
              <w:rPr>
                <w:rFonts w:ascii="Times New Roman" w:hAnsi="Times New Roman" w:cs="Times New Roman"/>
                <w:color w:val="000000"/>
                <w:sz w:val="24"/>
                <w:szCs w:val="24"/>
              </w:rPr>
            </w:pPr>
            <w:r w:rsidRPr="00BB5DDF">
              <w:rPr>
                <w:rFonts w:ascii="Times New Roman" w:hAnsi="Times New Roman" w:cs="Times New Roman"/>
                <w:color w:val="000000"/>
                <w:sz w:val="24"/>
                <w:szCs w:val="24"/>
              </w:rPr>
              <w:t>Руководитель</w:t>
            </w:r>
            <w:r w:rsidRPr="00BB5DDF">
              <w:rPr>
                <w:rFonts w:ascii="Times New Roman" w:hAnsi="Times New Roman" w:cs="Times New Roman"/>
                <w:color w:val="000000"/>
                <w:sz w:val="24"/>
                <w:szCs w:val="24"/>
              </w:rPr>
              <w:tab/>
            </w:r>
          </w:p>
          <w:p w:rsidR="0073033E" w:rsidRDefault="0073033E" w:rsidP="00970486">
            <w:pPr>
              <w:pStyle w:val="ConsPlusNonformat"/>
              <w:ind w:left="459"/>
              <w:jc w:val="both"/>
              <w:rPr>
                <w:rFonts w:ascii="Times New Roman" w:hAnsi="Times New Roman" w:cs="Times New Roman"/>
                <w:color w:val="000000"/>
                <w:sz w:val="24"/>
                <w:szCs w:val="24"/>
              </w:rPr>
            </w:pPr>
          </w:p>
          <w:p w:rsidR="00087011" w:rsidRDefault="00087011" w:rsidP="00970486">
            <w:pPr>
              <w:pStyle w:val="ConsPlusNonformat"/>
              <w:ind w:left="459"/>
              <w:jc w:val="both"/>
              <w:rPr>
                <w:rFonts w:ascii="Times New Roman" w:hAnsi="Times New Roman" w:cs="Times New Roman"/>
                <w:color w:val="000000"/>
                <w:sz w:val="24"/>
                <w:szCs w:val="24"/>
              </w:rPr>
            </w:pPr>
          </w:p>
          <w:p w:rsidR="00087011" w:rsidRDefault="00087011" w:rsidP="00970486">
            <w:pPr>
              <w:pStyle w:val="ConsPlusNonformat"/>
              <w:ind w:left="459"/>
              <w:jc w:val="both"/>
              <w:rPr>
                <w:rFonts w:ascii="Times New Roman" w:hAnsi="Times New Roman" w:cs="Times New Roman"/>
                <w:color w:val="000000"/>
                <w:sz w:val="24"/>
                <w:szCs w:val="24"/>
              </w:rPr>
            </w:pPr>
          </w:p>
          <w:p w:rsidR="00087011" w:rsidRPr="00BB5DDF" w:rsidRDefault="00087011" w:rsidP="00970486">
            <w:pPr>
              <w:pStyle w:val="ConsPlusNonformat"/>
              <w:ind w:left="459"/>
              <w:jc w:val="both"/>
              <w:rPr>
                <w:rFonts w:ascii="Times New Roman" w:hAnsi="Times New Roman" w:cs="Times New Roman"/>
                <w:color w:val="000000"/>
                <w:sz w:val="24"/>
                <w:szCs w:val="24"/>
              </w:rPr>
            </w:pPr>
          </w:p>
          <w:p w:rsidR="0073033E" w:rsidRPr="00BB5DDF" w:rsidRDefault="0073033E" w:rsidP="00970486">
            <w:pPr>
              <w:pStyle w:val="ConsPlusNonformat"/>
              <w:ind w:left="459"/>
              <w:jc w:val="both"/>
              <w:rPr>
                <w:rFonts w:ascii="Times New Roman" w:hAnsi="Times New Roman" w:cs="Times New Roman"/>
                <w:color w:val="000000"/>
                <w:sz w:val="24"/>
                <w:szCs w:val="24"/>
              </w:rPr>
            </w:pPr>
          </w:p>
          <w:p w:rsidR="0073033E" w:rsidRPr="00BB5DDF" w:rsidRDefault="0073033E" w:rsidP="00970486">
            <w:pPr>
              <w:pStyle w:val="ConsPlusNonformat"/>
              <w:ind w:left="459"/>
              <w:jc w:val="both"/>
              <w:rPr>
                <w:rFonts w:ascii="Times New Roman" w:hAnsi="Times New Roman" w:cs="Times New Roman"/>
                <w:color w:val="000000"/>
                <w:sz w:val="24"/>
                <w:szCs w:val="24"/>
              </w:rPr>
            </w:pPr>
            <w:r w:rsidRPr="00BB5DDF">
              <w:rPr>
                <w:rFonts w:ascii="Times New Roman" w:hAnsi="Times New Roman" w:cs="Times New Roman"/>
                <w:color w:val="000000"/>
                <w:sz w:val="24"/>
                <w:szCs w:val="24"/>
              </w:rPr>
              <w:t>_____________________/Н.П.</w:t>
            </w:r>
            <w:r>
              <w:rPr>
                <w:rFonts w:ascii="Times New Roman" w:hAnsi="Times New Roman" w:cs="Times New Roman"/>
                <w:color w:val="000000"/>
                <w:sz w:val="24"/>
                <w:szCs w:val="24"/>
              </w:rPr>
              <w:t xml:space="preserve"> </w:t>
            </w:r>
            <w:r w:rsidRPr="00BB5DDF">
              <w:rPr>
                <w:rFonts w:ascii="Times New Roman" w:hAnsi="Times New Roman" w:cs="Times New Roman"/>
                <w:color w:val="000000"/>
                <w:sz w:val="24"/>
                <w:szCs w:val="24"/>
              </w:rPr>
              <w:t>Татаринов/</w:t>
            </w:r>
          </w:p>
          <w:p w:rsidR="0073033E" w:rsidRPr="00BB5DDF" w:rsidRDefault="0073033E" w:rsidP="00970486">
            <w:pPr>
              <w:pStyle w:val="ConsPlusNonformat"/>
              <w:ind w:left="459"/>
              <w:jc w:val="both"/>
              <w:rPr>
                <w:rFonts w:ascii="Times New Roman" w:hAnsi="Times New Roman" w:cs="Times New Roman"/>
                <w:color w:val="000000"/>
                <w:sz w:val="24"/>
                <w:szCs w:val="24"/>
              </w:rPr>
            </w:pPr>
            <w:r w:rsidRPr="00BB5DDF">
              <w:rPr>
                <w:rFonts w:ascii="Times New Roman" w:hAnsi="Times New Roman" w:cs="Times New Roman"/>
                <w:color w:val="000000"/>
                <w:sz w:val="24"/>
                <w:szCs w:val="24"/>
              </w:rPr>
              <w:t xml:space="preserve">МП </w:t>
            </w:r>
          </w:p>
        </w:tc>
      </w:tr>
    </w:tbl>
    <w:p w:rsidR="0073033E" w:rsidRDefault="0073033E" w:rsidP="00970486">
      <w:pPr>
        <w:suppressAutoHyphens w:val="0"/>
        <w:autoSpaceDE w:val="0"/>
        <w:autoSpaceDN w:val="0"/>
        <w:adjustRightInd w:val="0"/>
        <w:spacing w:before="0" w:after="0"/>
        <w:ind w:left="6237"/>
        <w:jc w:val="both"/>
      </w:pPr>
    </w:p>
    <w:p w:rsidR="0073033E" w:rsidRDefault="0073033E" w:rsidP="00970486">
      <w:pPr>
        <w:suppressAutoHyphens w:val="0"/>
        <w:autoSpaceDE w:val="0"/>
        <w:autoSpaceDN w:val="0"/>
        <w:adjustRightInd w:val="0"/>
        <w:spacing w:before="0" w:after="0"/>
        <w:ind w:left="6237"/>
        <w:jc w:val="both"/>
      </w:pPr>
    </w:p>
    <w:p w:rsidR="0073033E" w:rsidRDefault="0073033E" w:rsidP="00970486">
      <w:pPr>
        <w:suppressAutoHyphens w:val="0"/>
        <w:autoSpaceDE w:val="0"/>
        <w:autoSpaceDN w:val="0"/>
        <w:adjustRightInd w:val="0"/>
        <w:spacing w:before="0" w:after="0"/>
        <w:ind w:left="6237"/>
        <w:jc w:val="both"/>
      </w:pPr>
    </w:p>
    <w:p w:rsidR="0073033E" w:rsidRDefault="0073033E" w:rsidP="00970486">
      <w:pPr>
        <w:suppressAutoHyphens w:val="0"/>
        <w:autoSpaceDE w:val="0"/>
        <w:autoSpaceDN w:val="0"/>
        <w:adjustRightInd w:val="0"/>
        <w:spacing w:before="0" w:after="0"/>
        <w:ind w:left="6237"/>
        <w:jc w:val="both"/>
      </w:pPr>
    </w:p>
    <w:p w:rsidR="0073033E" w:rsidRDefault="0073033E" w:rsidP="00970486">
      <w:pPr>
        <w:suppressAutoHyphens w:val="0"/>
        <w:autoSpaceDE w:val="0"/>
        <w:autoSpaceDN w:val="0"/>
        <w:adjustRightInd w:val="0"/>
        <w:spacing w:before="0" w:after="0"/>
        <w:ind w:left="6237"/>
        <w:jc w:val="both"/>
      </w:pPr>
    </w:p>
    <w:p w:rsidR="0073033E" w:rsidRDefault="0073033E" w:rsidP="00970486">
      <w:pPr>
        <w:suppressAutoHyphens w:val="0"/>
        <w:autoSpaceDE w:val="0"/>
        <w:autoSpaceDN w:val="0"/>
        <w:adjustRightInd w:val="0"/>
        <w:spacing w:before="0" w:after="0"/>
        <w:ind w:left="6237"/>
        <w:jc w:val="both"/>
      </w:pPr>
    </w:p>
    <w:p w:rsidR="0073033E" w:rsidRDefault="0073033E" w:rsidP="00970486">
      <w:pPr>
        <w:suppressAutoHyphens w:val="0"/>
        <w:autoSpaceDE w:val="0"/>
        <w:autoSpaceDN w:val="0"/>
        <w:adjustRightInd w:val="0"/>
        <w:spacing w:before="0" w:after="0"/>
        <w:ind w:left="6237"/>
        <w:jc w:val="both"/>
      </w:pPr>
    </w:p>
    <w:p w:rsidR="002F3985" w:rsidRDefault="002F3985" w:rsidP="00970486">
      <w:pPr>
        <w:suppressAutoHyphens w:val="0"/>
        <w:autoSpaceDE w:val="0"/>
        <w:autoSpaceDN w:val="0"/>
        <w:adjustRightInd w:val="0"/>
        <w:spacing w:before="0" w:after="0"/>
        <w:ind w:left="6237"/>
        <w:jc w:val="both"/>
      </w:pPr>
    </w:p>
    <w:p w:rsidR="002F3985" w:rsidRDefault="002F3985" w:rsidP="00970486">
      <w:pPr>
        <w:suppressAutoHyphens w:val="0"/>
        <w:autoSpaceDE w:val="0"/>
        <w:autoSpaceDN w:val="0"/>
        <w:adjustRightInd w:val="0"/>
        <w:spacing w:before="0" w:after="0"/>
        <w:ind w:left="6237"/>
        <w:jc w:val="both"/>
      </w:pPr>
    </w:p>
    <w:p w:rsidR="002F3985" w:rsidRDefault="002F3985" w:rsidP="00970486">
      <w:pPr>
        <w:suppressAutoHyphens w:val="0"/>
        <w:autoSpaceDE w:val="0"/>
        <w:autoSpaceDN w:val="0"/>
        <w:adjustRightInd w:val="0"/>
        <w:spacing w:before="0" w:after="0"/>
        <w:ind w:left="6237"/>
        <w:jc w:val="both"/>
      </w:pPr>
    </w:p>
    <w:p w:rsidR="002F3985" w:rsidRDefault="002F3985" w:rsidP="00970486">
      <w:pPr>
        <w:suppressAutoHyphens w:val="0"/>
        <w:autoSpaceDE w:val="0"/>
        <w:autoSpaceDN w:val="0"/>
        <w:adjustRightInd w:val="0"/>
        <w:spacing w:before="0" w:after="0"/>
        <w:ind w:left="6237"/>
        <w:jc w:val="both"/>
      </w:pPr>
    </w:p>
    <w:p w:rsidR="002F3985" w:rsidRDefault="002F3985" w:rsidP="00970486">
      <w:pPr>
        <w:suppressAutoHyphens w:val="0"/>
        <w:autoSpaceDE w:val="0"/>
        <w:autoSpaceDN w:val="0"/>
        <w:adjustRightInd w:val="0"/>
        <w:spacing w:before="0" w:after="0"/>
        <w:ind w:left="6237"/>
        <w:jc w:val="both"/>
      </w:pPr>
    </w:p>
    <w:p w:rsidR="002F3985" w:rsidRDefault="002F3985" w:rsidP="00970486">
      <w:pPr>
        <w:suppressAutoHyphens w:val="0"/>
        <w:autoSpaceDE w:val="0"/>
        <w:autoSpaceDN w:val="0"/>
        <w:adjustRightInd w:val="0"/>
        <w:spacing w:before="0" w:after="0"/>
        <w:ind w:left="6237"/>
        <w:jc w:val="both"/>
      </w:pPr>
    </w:p>
    <w:p w:rsidR="002F3985" w:rsidRDefault="002F3985" w:rsidP="00970486">
      <w:pPr>
        <w:suppressAutoHyphens w:val="0"/>
        <w:autoSpaceDE w:val="0"/>
        <w:autoSpaceDN w:val="0"/>
        <w:adjustRightInd w:val="0"/>
        <w:spacing w:before="0" w:after="0"/>
        <w:ind w:left="6237"/>
        <w:jc w:val="both"/>
      </w:pPr>
    </w:p>
    <w:p w:rsidR="002F3985" w:rsidRDefault="002F3985" w:rsidP="00970486">
      <w:pPr>
        <w:suppressAutoHyphens w:val="0"/>
        <w:autoSpaceDE w:val="0"/>
        <w:autoSpaceDN w:val="0"/>
        <w:adjustRightInd w:val="0"/>
        <w:spacing w:before="0" w:after="0"/>
        <w:ind w:left="6237"/>
        <w:jc w:val="both"/>
      </w:pPr>
    </w:p>
    <w:p w:rsidR="002F3985" w:rsidRDefault="002F3985" w:rsidP="00970486">
      <w:pPr>
        <w:suppressAutoHyphens w:val="0"/>
        <w:autoSpaceDE w:val="0"/>
        <w:autoSpaceDN w:val="0"/>
        <w:adjustRightInd w:val="0"/>
        <w:spacing w:before="0" w:after="0"/>
        <w:ind w:left="6237"/>
        <w:jc w:val="both"/>
      </w:pPr>
    </w:p>
    <w:p w:rsidR="002F3985" w:rsidRDefault="002F3985" w:rsidP="00970486">
      <w:pPr>
        <w:suppressAutoHyphens w:val="0"/>
        <w:autoSpaceDE w:val="0"/>
        <w:autoSpaceDN w:val="0"/>
        <w:adjustRightInd w:val="0"/>
        <w:spacing w:before="0" w:after="0"/>
        <w:ind w:left="6237"/>
        <w:jc w:val="both"/>
      </w:pPr>
    </w:p>
    <w:p w:rsidR="002F3985" w:rsidRDefault="002F3985" w:rsidP="00970486">
      <w:pPr>
        <w:suppressAutoHyphens w:val="0"/>
        <w:autoSpaceDE w:val="0"/>
        <w:autoSpaceDN w:val="0"/>
        <w:adjustRightInd w:val="0"/>
        <w:spacing w:before="0" w:after="0"/>
        <w:ind w:left="6237"/>
        <w:jc w:val="both"/>
      </w:pPr>
    </w:p>
    <w:p w:rsidR="002F3985" w:rsidRDefault="002F3985" w:rsidP="00970486">
      <w:pPr>
        <w:suppressAutoHyphens w:val="0"/>
        <w:autoSpaceDE w:val="0"/>
        <w:autoSpaceDN w:val="0"/>
        <w:adjustRightInd w:val="0"/>
        <w:spacing w:before="0" w:after="0"/>
        <w:ind w:left="6237"/>
        <w:jc w:val="both"/>
      </w:pPr>
    </w:p>
    <w:p w:rsidR="002F3985" w:rsidRDefault="002F3985" w:rsidP="00970486">
      <w:pPr>
        <w:suppressAutoHyphens w:val="0"/>
        <w:autoSpaceDE w:val="0"/>
        <w:autoSpaceDN w:val="0"/>
        <w:adjustRightInd w:val="0"/>
        <w:spacing w:before="0" w:after="0"/>
        <w:ind w:left="6237"/>
        <w:jc w:val="both"/>
      </w:pPr>
    </w:p>
    <w:p w:rsidR="002F3985" w:rsidRDefault="002F3985" w:rsidP="00970486">
      <w:pPr>
        <w:suppressAutoHyphens w:val="0"/>
        <w:autoSpaceDE w:val="0"/>
        <w:autoSpaceDN w:val="0"/>
        <w:adjustRightInd w:val="0"/>
        <w:spacing w:before="0" w:after="0"/>
        <w:ind w:left="6237"/>
        <w:jc w:val="both"/>
      </w:pPr>
    </w:p>
    <w:p w:rsidR="002F3985" w:rsidRDefault="002F3985" w:rsidP="00970486">
      <w:pPr>
        <w:suppressAutoHyphens w:val="0"/>
        <w:autoSpaceDE w:val="0"/>
        <w:autoSpaceDN w:val="0"/>
        <w:adjustRightInd w:val="0"/>
        <w:spacing w:before="0" w:after="0"/>
        <w:ind w:left="6237"/>
        <w:jc w:val="both"/>
      </w:pPr>
    </w:p>
    <w:p w:rsidR="002F3985" w:rsidRDefault="002F3985" w:rsidP="00970486">
      <w:pPr>
        <w:suppressAutoHyphens w:val="0"/>
        <w:autoSpaceDE w:val="0"/>
        <w:autoSpaceDN w:val="0"/>
        <w:adjustRightInd w:val="0"/>
        <w:spacing w:before="0" w:after="0"/>
        <w:ind w:left="6237"/>
        <w:jc w:val="both"/>
      </w:pPr>
    </w:p>
    <w:p w:rsidR="0073033E" w:rsidRPr="000C027A" w:rsidRDefault="0073033E" w:rsidP="00970486">
      <w:pPr>
        <w:suppressAutoHyphens w:val="0"/>
        <w:autoSpaceDE w:val="0"/>
        <w:autoSpaceDN w:val="0"/>
        <w:adjustRightInd w:val="0"/>
        <w:spacing w:before="0" w:after="0"/>
        <w:ind w:left="6237"/>
        <w:jc w:val="both"/>
      </w:pPr>
      <w:r w:rsidRPr="000C027A">
        <w:lastRenderedPageBreak/>
        <w:t>Приложение №1</w:t>
      </w:r>
      <w:r w:rsidR="00D35824">
        <w:t xml:space="preserve">/1 </w:t>
      </w:r>
      <w:r w:rsidRPr="000C027A">
        <w:t>к Договору поставки периодических печатных изданий</w:t>
      </w:r>
    </w:p>
    <w:p w:rsidR="0073033E" w:rsidRPr="000C027A" w:rsidRDefault="0073033E" w:rsidP="00970486">
      <w:pPr>
        <w:pStyle w:val="a6"/>
        <w:spacing w:line="276" w:lineRule="auto"/>
        <w:jc w:val="center"/>
        <w:rPr>
          <w:rFonts w:ascii="Times New Roman" w:hAnsi="Times New Roman" w:cs="Times New Roman"/>
          <w:b/>
          <w:sz w:val="24"/>
          <w:szCs w:val="24"/>
        </w:rPr>
      </w:pPr>
      <w:r w:rsidRPr="000C027A">
        <w:rPr>
          <w:rFonts w:ascii="Times New Roman" w:hAnsi="Times New Roman" w:cs="Times New Roman"/>
          <w:b/>
          <w:sz w:val="24"/>
          <w:szCs w:val="24"/>
        </w:rPr>
        <w:t xml:space="preserve"> </w:t>
      </w:r>
    </w:p>
    <w:p w:rsidR="0073033E" w:rsidRPr="000C027A" w:rsidRDefault="0073033E" w:rsidP="00970486">
      <w:pPr>
        <w:pStyle w:val="a6"/>
        <w:jc w:val="center"/>
        <w:rPr>
          <w:rFonts w:ascii="Times New Roman" w:hAnsi="Times New Roman" w:cs="Times New Roman"/>
          <w:b/>
          <w:sz w:val="24"/>
          <w:szCs w:val="24"/>
        </w:rPr>
      </w:pPr>
      <w:r w:rsidRPr="000C027A">
        <w:rPr>
          <w:rFonts w:ascii="Times New Roman" w:hAnsi="Times New Roman" w:cs="Times New Roman"/>
          <w:b/>
          <w:sz w:val="24"/>
          <w:szCs w:val="24"/>
        </w:rPr>
        <w:t>ЗАЯВКА ПРЕДПРИЯТИЯ (СПЕЦИФИКАЦИЯ)</w:t>
      </w:r>
    </w:p>
    <w:p w:rsidR="0073033E" w:rsidRPr="000C027A" w:rsidRDefault="0073033E" w:rsidP="00970486">
      <w:pPr>
        <w:pStyle w:val="a6"/>
        <w:jc w:val="center"/>
        <w:rPr>
          <w:rFonts w:ascii="Times New Roman" w:hAnsi="Times New Roman" w:cs="Times New Roman"/>
          <w:b/>
          <w:sz w:val="24"/>
          <w:szCs w:val="24"/>
        </w:rPr>
      </w:pPr>
      <w:r w:rsidRPr="000C027A">
        <w:rPr>
          <w:rFonts w:ascii="Times New Roman" w:hAnsi="Times New Roman" w:cs="Times New Roman"/>
          <w:b/>
          <w:sz w:val="24"/>
          <w:szCs w:val="24"/>
        </w:rPr>
        <w:t>на поставку периодических подписных изданий</w:t>
      </w:r>
    </w:p>
    <w:p w:rsidR="0073033E" w:rsidRPr="000C027A" w:rsidRDefault="0073033E" w:rsidP="00970486">
      <w:pPr>
        <w:pStyle w:val="a6"/>
        <w:rPr>
          <w:rFonts w:ascii="Times New Roman" w:hAnsi="Times New Roman" w:cs="Times New Roman"/>
          <w:sz w:val="24"/>
          <w:szCs w:val="24"/>
          <w:u w:val="single"/>
        </w:rPr>
      </w:pPr>
    </w:p>
    <w:p w:rsidR="0073033E" w:rsidRPr="000C027A" w:rsidRDefault="0073033E" w:rsidP="00970486">
      <w:pPr>
        <w:pStyle w:val="a6"/>
        <w:rPr>
          <w:rFonts w:ascii="Times New Roman" w:hAnsi="Times New Roman" w:cs="Times New Roman"/>
          <w:sz w:val="24"/>
          <w:szCs w:val="24"/>
        </w:rPr>
      </w:pPr>
      <w:r w:rsidRPr="000C027A">
        <w:rPr>
          <w:rFonts w:ascii="Times New Roman" w:hAnsi="Times New Roman" w:cs="Times New Roman"/>
          <w:b/>
          <w:sz w:val="24"/>
          <w:szCs w:val="24"/>
          <w:u w:val="single"/>
        </w:rPr>
        <w:t>Доставка по адресу:</w:t>
      </w:r>
      <w:r w:rsidRPr="000C027A">
        <w:rPr>
          <w:rFonts w:ascii="Times New Roman" w:hAnsi="Times New Roman" w:cs="Times New Roman"/>
          <w:sz w:val="24"/>
          <w:szCs w:val="24"/>
        </w:rPr>
        <w:t xml:space="preserve"> 682860, Хабаровский край, п. Ванино, ул.  Железнодорожная, д.2 </w:t>
      </w:r>
    </w:p>
    <w:p w:rsidR="0073033E" w:rsidRPr="000C027A" w:rsidRDefault="0073033E" w:rsidP="00970486">
      <w:pPr>
        <w:pStyle w:val="a6"/>
        <w:rPr>
          <w:rFonts w:ascii="Times New Roman" w:hAnsi="Times New Roman" w:cs="Times New Roman"/>
          <w:b/>
          <w:sz w:val="24"/>
          <w:szCs w:val="24"/>
          <w:u w:val="single"/>
        </w:rPr>
      </w:pPr>
      <w:r w:rsidRPr="000C027A">
        <w:rPr>
          <w:rFonts w:ascii="Times New Roman" w:hAnsi="Times New Roman" w:cs="Times New Roman"/>
          <w:b/>
          <w:sz w:val="24"/>
          <w:szCs w:val="24"/>
          <w:u w:val="single"/>
        </w:rPr>
        <w:t>Периодичность доставки:</w:t>
      </w:r>
    </w:p>
    <w:p w:rsidR="0073033E" w:rsidRPr="000C027A" w:rsidRDefault="0073033E" w:rsidP="00970486">
      <w:pPr>
        <w:pStyle w:val="a6"/>
        <w:rPr>
          <w:rFonts w:ascii="Times New Roman" w:hAnsi="Times New Roman" w:cs="Times New Roman"/>
          <w:sz w:val="24"/>
          <w:szCs w:val="24"/>
        </w:rPr>
      </w:pPr>
      <w:r w:rsidRPr="000C027A">
        <w:rPr>
          <w:rFonts w:ascii="Times New Roman" w:hAnsi="Times New Roman" w:cs="Times New Roman"/>
          <w:sz w:val="24"/>
          <w:szCs w:val="24"/>
        </w:rPr>
        <w:t>журналы – ежедневно (по мере выхода журналов), кроме субботы и воскресенья;</w:t>
      </w:r>
    </w:p>
    <w:p w:rsidR="0073033E" w:rsidRPr="000C027A" w:rsidRDefault="0073033E" w:rsidP="00970486">
      <w:pPr>
        <w:pStyle w:val="a6"/>
        <w:rPr>
          <w:rFonts w:ascii="Times New Roman" w:hAnsi="Times New Roman" w:cs="Times New Roman"/>
          <w:sz w:val="24"/>
          <w:szCs w:val="24"/>
        </w:rPr>
      </w:pPr>
      <w:r w:rsidRPr="000C027A">
        <w:rPr>
          <w:rFonts w:ascii="Times New Roman" w:hAnsi="Times New Roman" w:cs="Times New Roman"/>
          <w:sz w:val="24"/>
          <w:szCs w:val="24"/>
        </w:rPr>
        <w:t>газеты – ежедневно (день в день), кроме субботы и воскресенья.</w:t>
      </w:r>
      <w:r w:rsidRPr="000C027A">
        <w:rPr>
          <w:rFonts w:ascii="Times New Roman" w:hAnsi="Times New Roman" w:cs="Times New Roman"/>
          <w:sz w:val="24"/>
          <w:szCs w:val="24"/>
          <w:u w:val="single"/>
        </w:rPr>
        <w:t xml:space="preserve"> </w:t>
      </w:r>
    </w:p>
    <w:p w:rsidR="0073033E" w:rsidRPr="000C027A" w:rsidRDefault="0073033E" w:rsidP="00970486">
      <w:pPr>
        <w:pStyle w:val="a6"/>
        <w:rPr>
          <w:rFonts w:ascii="Times New Roman" w:hAnsi="Times New Roman" w:cs="Times New Roman"/>
          <w:sz w:val="24"/>
          <w:szCs w:val="24"/>
        </w:rPr>
      </w:pPr>
      <w:r w:rsidRPr="000C027A">
        <w:rPr>
          <w:rFonts w:ascii="Times New Roman" w:hAnsi="Times New Roman" w:cs="Times New Roman"/>
          <w:b/>
          <w:sz w:val="24"/>
          <w:szCs w:val="24"/>
          <w:u w:val="single"/>
        </w:rPr>
        <w:t>Контактное лицо</w:t>
      </w:r>
      <w:r w:rsidRPr="000C027A">
        <w:rPr>
          <w:rFonts w:ascii="Times New Roman" w:hAnsi="Times New Roman" w:cs="Times New Roman"/>
          <w:b/>
          <w:sz w:val="24"/>
          <w:szCs w:val="24"/>
        </w:rPr>
        <w:t>:</w:t>
      </w:r>
      <w:r w:rsidRPr="000C027A">
        <w:rPr>
          <w:rFonts w:ascii="Times New Roman" w:hAnsi="Times New Roman" w:cs="Times New Roman"/>
          <w:sz w:val="24"/>
          <w:szCs w:val="24"/>
        </w:rPr>
        <w:t xml:space="preserve"> Александрова Екатерина Сергеевна, тел./факс: 8 (42137) 7-67-79</w:t>
      </w:r>
    </w:p>
    <w:p w:rsidR="0073033E" w:rsidRPr="000C027A" w:rsidRDefault="0073033E" w:rsidP="00970486">
      <w:pPr>
        <w:pStyle w:val="a6"/>
        <w:rPr>
          <w:rFonts w:ascii="Times New Roman" w:hAnsi="Times New Roman" w:cs="Times New Roman"/>
          <w:sz w:val="16"/>
          <w:szCs w:val="16"/>
        </w:rPr>
      </w:pPr>
    </w:p>
    <w:tbl>
      <w:tblPr>
        <w:tblpPr w:leftFromText="180" w:rightFromText="180" w:vertAnchor="text" w:horzAnchor="margin" w:tblpY="400"/>
        <w:tblW w:w="10236" w:type="dxa"/>
        <w:tblLayout w:type="fixed"/>
        <w:tblCellMar>
          <w:left w:w="30" w:type="dxa"/>
          <w:right w:w="30" w:type="dxa"/>
        </w:tblCellMar>
        <w:tblLook w:val="04A0" w:firstRow="1" w:lastRow="0" w:firstColumn="1" w:lastColumn="0" w:noHBand="0" w:noVBand="1"/>
      </w:tblPr>
      <w:tblGrid>
        <w:gridCol w:w="456"/>
        <w:gridCol w:w="3685"/>
        <w:gridCol w:w="1418"/>
        <w:gridCol w:w="708"/>
        <w:gridCol w:w="993"/>
        <w:gridCol w:w="1417"/>
        <w:gridCol w:w="1559"/>
      </w:tblGrid>
      <w:tr w:rsidR="0073033E" w:rsidRPr="001148D2" w:rsidTr="002F3985">
        <w:trPr>
          <w:trHeight w:val="518"/>
        </w:trPr>
        <w:tc>
          <w:tcPr>
            <w:tcW w:w="456" w:type="dxa"/>
            <w:tcBorders>
              <w:top w:val="single" w:sz="8" w:space="0" w:color="auto"/>
              <w:left w:val="single" w:sz="8" w:space="0" w:color="auto"/>
              <w:bottom w:val="single" w:sz="8" w:space="0" w:color="auto"/>
              <w:right w:val="single" w:sz="8" w:space="0" w:color="auto"/>
            </w:tcBorders>
            <w:vAlign w:val="center"/>
            <w:hideMark/>
          </w:tcPr>
          <w:p w:rsidR="0073033E" w:rsidRPr="001148D2" w:rsidRDefault="0073033E" w:rsidP="00970486">
            <w:pPr>
              <w:pStyle w:val="a6"/>
              <w:jc w:val="center"/>
              <w:rPr>
                <w:rFonts w:ascii="Times New Roman" w:hAnsi="Times New Roman" w:cs="Times New Roman"/>
                <w:snapToGrid w:val="0"/>
              </w:rPr>
            </w:pPr>
            <w:r w:rsidRPr="001148D2">
              <w:rPr>
                <w:rFonts w:ascii="Times New Roman" w:hAnsi="Times New Roman" w:cs="Times New Roman"/>
                <w:snapToGrid w:val="0"/>
              </w:rPr>
              <w:t>№ п/п</w:t>
            </w:r>
          </w:p>
        </w:tc>
        <w:tc>
          <w:tcPr>
            <w:tcW w:w="3685" w:type="dxa"/>
            <w:tcBorders>
              <w:top w:val="single" w:sz="8" w:space="0" w:color="auto"/>
              <w:left w:val="single" w:sz="8" w:space="0" w:color="auto"/>
              <w:bottom w:val="single" w:sz="8" w:space="0" w:color="auto"/>
              <w:right w:val="single" w:sz="8" w:space="0" w:color="auto"/>
            </w:tcBorders>
            <w:vAlign w:val="center"/>
            <w:hideMark/>
          </w:tcPr>
          <w:p w:rsidR="0073033E" w:rsidRPr="001148D2" w:rsidRDefault="0073033E" w:rsidP="00970486">
            <w:pPr>
              <w:pStyle w:val="a6"/>
              <w:jc w:val="center"/>
              <w:rPr>
                <w:rFonts w:ascii="Times New Roman" w:hAnsi="Times New Roman" w:cs="Times New Roman"/>
                <w:snapToGrid w:val="0"/>
              </w:rPr>
            </w:pPr>
            <w:r w:rsidRPr="001148D2">
              <w:rPr>
                <w:rFonts w:ascii="Times New Roman" w:hAnsi="Times New Roman" w:cs="Times New Roman"/>
                <w:snapToGrid w:val="0"/>
              </w:rPr>
              <w:t>Название издания</w:t>
            </w:r>
          </w:p>
        </w:tc>
        <w:tc>
          <w:tcPr>
            <w:tcW w:w="1418" w:type="dxa"/>
            <w:tcBorders>
              <w:top w:val="single" w:sz="8" w:space="0" w:color="auto"/>
              <w:left w:val="single" w:sz="8" w:space="0" w:color="auto"/>
              <w:bottom w:val="single" w:sz="8" w:space="0" w:color="auto"/>
              <w:right w:val="single" w:sz="8" w:space="0" w:color="auto"/>
            </w:tcBorders>
            <w:vAlign w:val="center"/>
            <w:hideMark/>
          </w:tcPr>
          <w:p w:rsidR="0073033E" w:rsidRPr="001148D2" w:rsidRDefault="0073033E" w:rsidP="00970486">
            <w:pPr>
              <w:pStyle w:val="a6"/>
              <w:jc w:val="center"/>
              <w:rPr>
                <w:rFonts w:ascii="Times New Roman" w:hAnsi="Times New Roman" w:cs="Times New Roman"/>
                <w:snapToGrid w:val="0"/>
              </w:rPr>
            </w:pPr>
            <w:r w:rsidRPr="001148D2">
              <w:rPr>
                <w:rFonts w:ascii="Times New Roman" w:hAnsi="Times New Roman" w:cs="Times New Roman"/>
                <w:snapToGrid w:val="0"/>
              </w:rPr>
              <w:t>Период</w:t>
            </w:r>
          </w:p>
          <w:p w:rsidR="0073033E" w:rsidRPr="001148D2" w:rsidRDefault="0073033E" w:rsidP="00970486">
            <w:pPr>
              <w:pStyle w:val="a6"/>
              <w:jc w:val="center"/>
              <w:rPr>
                <w:rFonts w:ascii="Times New Roman" w:hAnsi="Times New Roman" w:cs="Times New Roman"/>
                <w:snapToGrid w:val="0"/>
              </w:rPr>
            </w:pPr>
            <w:r w:rsidRPr="001148D2">
              <w:rPr>
                <w:rFonts w:ascii="Times New Roman" w:hAnsi="Times New Roman" w:cs="Times New Roman"/>
                <w:snapToGrid w:val="0"/>
              </w:rPr>
              <w:t>подписки</w:t>
            </w:r>
          </w:p>
        </w:tc>
        <w:tc>
          <w:tcPr>
            <w:tcW w:w="708" w:type="dxa"/>
            <w:tcBorders>
              <w:top w:val="single" w:sz="8" w:space="0" w:color="auto"/>
              <w:left w:val="single" w:sz="8" w:space="0" w:color="auto"/>
              <w:bottom w:val="single" w:sz="8" w:space="0" w:color="auto"/>
              <w:right w:val="single" w:sz="8" w:space="0" w:color="auto"/>
            </w:tcBorders>
            <w:vAlign w:val="center"/>
            <w:hideMark/>
          </w:tcPr>
          <w:p w:rsidR="0073033E" w:rsidRPr="001148D2" w:rsidRDefault="0073033E" w:rsidP="00970486">
            <w:pPr>
              <w:pStyle w:val="a6"/>
              <w:jc w:val="center"/>
              <w:rPr>
                <w:rFonts w:ascii="Times New Roman" w:hAnsi="Times New Roman" w:cs="Times New Roman"/>
                <w:snapToGrid w:val="0"/>
              </w:rPr>
            </w:pPr>
            <w:r w:rsidRPr="001148D2">
              <w:rPr>
                <w:rFonts w:ascii="Times New Roman" w:hAnsi="Times New Roman" w:cs="Times New Roman"/>
                <w:snapToGrid w:val="0"/>
              </w:rPr>
              <w:t>Кол-во</w:t>
            </w:r>
          </w:p>
          <w:p w:rsidR="0073033E" w:rsidRPr="001148D2" w:rsidRDefault="0073033E" w:rsidP="00970486">
            <w:pPr>
              <w:pStyle w:val="a6"/>
              <w:jc w:val="center"/>
              <w:rPr>
                <w:rFonts w:ascii="Times New Roman" w:hAnsi="Times New Roman" w:cs="Times New Roman"/>
                <w:snapToGrid w:val="0"/>
              </w:rPr>
            </w:pPr>
            <w:proofErr w:type="spellStart"/>
            <w:r w:rsidRPr="001148D2">
              <w:rPr>
                <w:rFonts w:ascii="Times New Roman" w:hAnsi="Times New Roman" w:cs="Times New Roman"/>
                <w:snapToGrid w:val="0"/>
              </w:rPr>
              <w:t>компл</w:t>
            </w:r>
            <w:proofErr w:type="spellEnd"/>
            <w:r w:rsidRPr="001148D2">
              <w:rPr>
                <w:rFonts w:ascii="Times New Roman" w:hAnsi="Times New Roman" w:cs="Times New Roman"/>
                <w:snapToGrid w:val="0"/>
              </w:rPr>
              <w:t>.</w:t>
            </w:r>
          </w:p>
        </w:tc>
        <w:tc>
          <w:tcPr>
            <w:tcW w:w="993" w:type="dxa"/>
            <w:tcBorders>
              <w:top w:val="single" w:sz="8" w:space="0" w:color="auto"/>
              <w:left w:val="single" w:sz="8" w:space="0" w:color="auto"/>
              <w:bottom w:val="single" w:sz="8" w:space="0" w:color="auto"/>
              <w:right w:val="single" w:sz="8" w:space="0" w:color="auto"/>
            </w:tcBorders>
            <w:vAlign w:val="center"/>
            <w:hideMark/>
          </w:tcPr>
          <w:p w:rsidR="0073033E" w:rsidRPr="001148D2" w:rsidRDefault="0073033E" w:rsidP="00970486">
            <w:pPr>
              <w:pStyle w:val="a6"/>
              <w:jc w:val="center"/>
              <w:rPr>
                <w:rFonts w:ascii="Times New Roman" w:hAnsi="Times New Roman" w:cs="Times New Roman"/>
                <w:snapToGrid w:val="0"/>
              </w:rPr>
            </w:pPr>
            <w:r w:rsidRPr="001148D2">
              <w:rPr>
                <w:rFonts w:ascii="Times New Roman" w:hAnsi="Times New Roman" w:cs="Times New Roman"/>
                <w:snapToGrid w:val="0"/>
              </w:rPr>
              <w:t>Индекс</w:t>
            </w:r>
          </w:p>
        </w:tc>
        <w:tc>
          <w:tcPr>
            <w:tcW w:w="1417" w:type="dxa"/>
            <w:tcBorders>
              <w:top w:val="single" w:sz="8" w:space="0" w:color="auto"/>
              <w:left w:val="single" w:sz="8" w:space="0" w:color="auto"/>
              <w:bottom w:val="single" w:sz="8" w:space="0" w:color="auto"/>
              <w:right w:val="single" w:sz="8" w:space="0" w:color="auto"/>
            </w:tcBorders>
            <w:vAlign w:val="center"/>
            <w:hideMark/>
          </w:tcPr>
          <w:p w:rsidR="0073033E" w:rsidRPr="001148D2" w:rsidRDefault="0073033E" w:rsidP="00970486">
            <w:pPr>
              <w:pStyle w:val="a6"/>
              <w:jc w:val="center"/>
              <w:rPr>
                <w:rFonts w:ascii="Times New Roman" w:hAnsi="Times New Roman" w:cs="Times New Roman"/>
                <w:snapToGrid w:val="0"/>
              </w:rPr>
            </w:pPr>
            <w:r w:rsidRPr="001148D2">
              <w:rPr>
                <w:rFonts w:ascii="Times New Roman" w:hAnsi="Times New Roman" w:cs="Times New Roman"/>
                <w:snapToGrid w:val="0"/>
              </w:rPr>
              <w:t>Цена одного комплекта с</w:t>
            </w:r>
          </w:p>
          <w:p w:rsidR="0073033E" w:rsidRPr="001148D2" w:rsidRDefault="0073033E" w:rsidP="00970486">
            <w:pPr>
              <w:pStyle w:val="a6"/>
              <w:jc w:val="center"/>
              <w:rPr>
                <w:rFonts w:ascii="Times New Roman" w:hAnsi="Times New Roman" w:cs="Times New Roman"/>
                <w:snapToGrid w:val="0"/>
              </w:rPr>
            </w:pPr>
            <w:r w:rsidRPr="001148D2">
              <w:rPr>
                <w:rFonts w:ascii="Times New Roman" w:hAnsi="Times New Roman" w:cs="Times New Roman"/>
                <w:snapToGrid w:val="0"/>
              </w:rPr>
              <w:t>НДС, руб.</w:t>
            </w:r>
          </w:p>
          <w:p w:rsidR="0073033E" w:rsidRPr="001148D2" w:rsidRDefault="0073033E" w:rsidP="00970486">
            <w:pPr>
              <w:pStyle w:val="a6"/>
              <w:jc w:val="center"/>
              <w:rPr>
                <w:rFonts w:ascii="Times New Roman" w:hAnsi="Times New Roman" w:cs="Times New Roman"/>
                <w:snapToGrid w:val="0"/>
              </w:rPr>
            </w:pPr>
            <w:r w:rsidRPr="001148D2">
              <w:rPr>
                <w:rFonts w:ascii="Times New Roman" w:hAnsi="Times New Roman" w:cs="Times New Roman"/>
                <w:snapToGrid w:val="0"/>
              </w:rPr>
              <w:t>ФГУП «Почта России»</w:t>
            </w:r>
          </w:p>
        </w:tc>
        <w:tc>
          <w:tcPr>
            <w:tcW w:w="1559" w:type="dxa"/>
            <w:tcBorders>
              <w:top w:val="single" w:sz="8" w:space="0" w:color="auto"/>
              <w:left w:val="single" w:sz="8" w:space="0" w:color="auto"/>
              <w:bottom w:val="single" w:sz="8" w:space="0" w:color="auto"/>
              <w:right w:val="single" w:sz="8" w:space="0" w:color="auto"/>
            </w:tcBorders>
            <w:vAlign w:val="center"/>
          </w:tcPr>
          <w:p w:rsidR="0073033E" w:rsidRPr="001148D2" w:rsidRDefault="0073033E" w:rsidP="00970486">
            <w:pPr>
              <w:pStyle w:val="a6"/>
              <w:jc w:val="center"/>
              <w:rPr>
                <w:rFonts w:ascii="Times New Roman" w:hAnsi="Times New Roman" w:cs="Times New Roman"/>
                <w:snapToGrid w:val="0"/>
              </w:rPr>
            </w:pPr>
            <w:r w:rsidRPr="001148D2">
              <w:rPr>
                <w:rFonts w:ascii="Times New Roman" w:hAnsi="Times New Roman" w:cs="Times New Roman"/>
                <w:snapToGrid w:val="0"/>
              </w:rPr>
              <w:t>Цена всех комплектов с</w:t>
            </w:r>
          </w:p>
          <w:p w:rsidR="0073033E" w:rsidRPr="001148D2" w:rsidRDefault="0073033E" w:rsidP="00970486">
            <w:pPr>
              <w:pStyle w:val="a6"/>
              <w:jc w:val="center"/>
              <w:rPr>
                <w:rFonts w:ascii="Times New Roman" w:hAnsi="Times New Roman" w:cs="Times New Roman"/>
                <w:snapToGrid w:val="0"/>
              </w:rPr>
            </w:pPr>
            <w:r w:rsidRPr="001148D2">
              <w:rPr>
                <w:rFonts w:ascii="Times New Roman" w:hAnsi="Times New Roman" w:cs="Times New Roman"/>
                <w:snapToGrid w:val="0"/>
              </w:rPr>
              <w:t>НДС, руб.</w:t>
            </w:r>
          </w:p>
          <w:p w:rsidR="0073033E" w:rsidRPr="001148D2" w:rsidRDefault="0073033E" w:rsidP="00970486">
            <w:pPr>
              <w:pStyle w:val="a6"/>
              <w:jc w:val="center"/>
              <w:rPr>
                <w:rFonts w:ascii="Times New Roman" w:hAnsi="Times New Roman" w:cs="Times New Roman"/>
                <w:snapToGrid w:val="0"/>
              </w:rPr>
            </w:pPr>
            <w:r w:rsidRPr="001148D2">
              <w:rPr>
                <w:rFonts w:ascii="Times New Roman" w:hAnsi="Times New Roman" w:cs="Times New Roman"/>
                <w:snapToGrid w:val="0"/>
              </w:rPr>
              <w:t>ФГУП «Почта России</w:t>
            </w:r>
          </w:p>
        </w:tc>
      </w:tr>
      <w:tr w:rsidR="00BF72E6" w:rsidRPr="001148D2" w:rsidTr="002F3985">
        <w:trPr>
          <w:trHeight w:val="427"/>
        </w:trPr>
        <w:tc>
          <w:tcPr>
            <w:tcW w:w="456" w:type="dxa"/>
            <w:tcBorders>
              <w:top w:val="single" w:sz="8" w:space="0" w:color="auto"/>
              <w:left w:val="single" w:sz="8" w:space="0" w:color="auto"/>
              <w:bottom w:val="single" w:sz="8" w:space="0" w:color="auto"/>
              <w:right w:val="single" w:sz="8" w:space="0" w:color="auto"/>
            </w:tcBorders>
            <w:vAlign w:val="center"/>
          </w:tcPr>
          <w:p w:rsidR="00BF72E6" w:rsidRPr="001148D2" w:rsidRDefault="00BF72E6" w:rsidP="00BF72E6">
            <w:pPr>
              <w:pStyle w:val="a6"/>
              <w:jc w:val="center"/>
              <w:rPr>
                <w:rFonts w:ascii="Times New Roman" w:hAnsi="Times New Roman" w:cs="Times New Roman"/>
                <w:snapToGrid w:val="0"/>
              </w:rPr>
            </w:pPr>
          </w:p>
          <w:p w:rsidR="00BF72E6" w:rsidRPr="001148D2" w:rsidRDefault="00BF72E6" w:rsidP="00BF72E6">
            <w:pPr>
              <w:pStyle w:val="a6"/>
              <w:jc w:val="center"/>
              <w:rPr>
                <w:rFonts w:ascii="Times New Roman" w:hAnsi="Times New Roman" w:cs="Times New Roman"/>
                <w:snapToGrid w:val="0"/>
              </w:rPr>
            </w:pPr>
            <w:r w:rsidRPr="001148D2">
              <w:rPr>
                <w:rFonts w:ascii="Times New Roman" w:hAnsi="Times New Roman" w:cs="Times New Roman"/>
                <w:snapToGrid w:val="0"/>
              </w:rPr>
              <w:t>1</w:t>
            </w:r>
          </w:p>
        </w:tc>
        <w:tc>
          <w:tcPr>
            <w:tcW w:w="3685" w:type="dxa"/>
            <w:tcBorders>
              <w:top w:val="single" w:sz="8" w:space="0" w:color="auto"/>
              <w:left w:val="single" w:sz="8" w:space="0" w:color="auto"/>
              <w:bottom w:val="single" w:sz="8" w:space="0" w:color="auto"/>
              <w:right w:val="single" w:sz="8" w:space="0" w:color="auto"/>
            </w:tcBorders>
            <w:vAlign w:val="center"/>
          </w:tcPr>
          <w:p w:rsidR="00BF72E6" w:rsidRPr="001148D2" w:rsidRDefault="00BF72E6" w:rsidP="00BF72E6">
            <w:pPr>
              <w:pStyle w:val="a6"/>
              <w:rPr>
                <w:rFonts w:ascii="Times New Roman" w:hAnsi="Times New Roman" w:cs="Times New Roman"/>
                <w:snapToGrid w:val="0"/>
              </w:rPr>
            </w:pPr>
            <w:r w:rsidRPr="001148D2">
              <w:rPr>
                <w:rFonts w:ascii="Times New Roman" w:hAnsi="Times New Roman" w:cs="Times New Roman"/>
                <w:snapToGrid w:val="0"/>
              </w:rPr>
              <w:t>Восход</w:t>
            </w:r>
          </w:p>
        </w:tc>
        <w:tc>
          <w:tcPr>
            <w:tcW w:w="1418" w:type="dxa"/>
            <w:tcBorders>
              <w:top w:val="single" w:sz="8" w:space="0" w:color="auto"/>
              <w:left w:val="single" w:sz="8" w:space="0" w:color="auto"/>
              <w:bottom w:val="single" w:sz="8" w:space="0" w:color="auto"/>
              <w:right w:val="single" w:sz="8" w:space="0" w:color="auto"/>
            </w:tcBorders>
            <w:vAlign w:val="center"/>
          </w:tcPr>
          <w:p w:rsidR="00BF72E6" w:rsidRPr="001148D2" w:rsidRDefault="00BF72E6" w:rsidP="00BF72E6">
            <w:pPr>
              <w:pStyle w:val="a6"/>
              <w:jc w:val="center"/>
              <w:rPr>
                <w:rFonts w:ascii="Times New Roman" w:hAnsi="Times New Roman" w:cs="Times New Roman"/>
              </w:rPr>
            </w:pPr>
            <w:r w:rsidRPr="001148D2">
              <w:rPr>
                <w:rFonts w:ascii="Times New Roman" w:hAnsi="Times New Roman" w:cs="Times New Roman"/>
              </w:rPr>
              <w:t>июль-декабрь</w:t>
            </w:r>
          </w:p>
        </w:tc>
        <w:tc>
          <w:tcPr>
            <w:tcW w:w="708" w:type="dxa"/>
            <w:tcBorders>
              <w:top w:val="single" w:sz="8" w:space="0" w:color="auto"/>
              <w:left w:val="single" w:sz="8" w:space="0" w:color="auto"/>
              <w:bottom w:val="single" w:sz="8" w:space="0" w:color="auto"/>
              <w:right w:val="single" w:sz="8" w:space="0" w:color="auto"/>
            </w:tcBorders>
            <w:vAlign w:val="center"/>
          </w:tcPr>
          <w:p w:rsidR="00BF72E6" w:rsidRPr="001148D2" w:rsidRDefault="00BF72E6" w:rsidP="00BF72E6">
            <w:pPr>
              <w:pStyle w:val="a6"/>
              <w:jc w:val="center"/>
              <w:rPr>
                <w:rFonts w:ascii="Times New Roman" w:hAnsi="Times New Roman" w:cs="Times New Roman"/>
                <w:snapToGrid w:val="0"/>
              </w:rPr>
            </w:pPr>
            <w:r w:rsidRPr="001148D2">
              <w:rPr>
                <w:rFonts w:ascii="Times New Roman" w:hAnsi="Times New Roman" w:cs="Times New Roman"/>
                <w:snapToGrid w:val="0"/>
              </w:rPr>
              <w:t>1</w:t>
            </w:r>
          </w:p>
        </w:tc>
        <w:tc>
          <w:tcPr>
            <w:tcW w:w="993" w:type="dxa"/>
            <w:tcBorders>
              <w:top w:val="single" w:sz="8" w:space="0" w:color="auto"/>
              <w:left w:val="single" w:sz="8" w:space="0" w:color="auto"/>
              <w:bottom w:val="single" w:sz="8" w:space="0" w:color="auto"/>
              <w:right w:val="single" w:sz="8" w:space="0" w:color="auto"/>
            </w:tcBorders>
            <w:vAlign w:val="center"/>
          </w:tcPr>
          <w:p w:rsidR="00BF72E6" w:rsidRPr="001148D2" w:rsidRDefault="00BF72E6" w:rsidP="00BF72E6">
            <w:pPr>
              <w:pStyle w:val="a6"/>
              <w:jc w:val="center"/>
              <w:rPr>
                <w:rFonts w:ascii="Times New Roman" w:hAnsi="Times New Roman" w:cs="Times New Roman"/>
                <w:snapToGrid w:val="0"/>
              </w:rPr>
            </w:pPr>
            <w:r w:rsidRPr="001148D2">
              <w:rPr>
                <w:rFonts w:ascii="Times New Roman" w:hAnsi="Times New Roman" w:cs="Times New Roman"/>
                <w:snapToGrid w:val="0"/>
              </w:rPr>
              <w:t xml:space="preserve">Ю4543 </w:t>
            </w:r>
          </w:p>
        </w:tc>
        <w:tc>
          <w:tcPr>
            <w:tcW w:w="1417" w:type="dxa"/>
            <w:tcBorders>
              <w:top w:val="single" w:sz="8" w:space="0" w:color="auto"/>
              <w:left w:val="single" w:sz="8" w:space="0" w:color="auto"/>
              <w:bottom w:val="single" w:sz="8" w:space="0" w:color="auto"/>
              <w:right w:val="single" w:sz="8" w:space="0" w:color="auto"/>
            </w:tcBorders>
            <w:vAlign w:val="center"/>
          </w:tcPr>
          <w:p w:rsidR="00BF72E6" w:rsidRPr="001148D2" w:rsidRDefault="00BF72E6" w:rsidP="00BF72E6">
            <w:pPr>
              <w:pStyle w:val="a6"/>
              <w:jc w:val="center"/>
              <w:rPr>
                <w:rFonts w:ascii="Times New Roman" w:hAnsi="Times New Roman" w:cs="Times New Roman"/>
                <w:snapToGrid w:val="0"/>
              </w:rPr>
            </w:pPr>
            <w:r>
              <w:rPr>
                <w:rFonts w:ascii="Times New Roman" w:hAnsi="Times New Roman" w:cs="Times New Roman"/>
                <w:snapToGrid w:val="0"/>
              </w:rPr>
              <w:t>1341,66</w:t>
            </w:r>
          </w:p>
        </w:tc>
        <w:tc>
          <w:tcPr>
            <w:tcW w:w="1559" w:type="dxa"/>
            <w:tcBorders>
              <w:top w:val="single" w:sz="8" w:space="0" w:color="auto"/>
              <w:left w:val="single" w:sz="8" w:space="0" w:color="auto"/>
              <w:bottom w:val="single" w:sz="8" w:space="0" w:color="auto"/>
              <w:right w:val="single" w:sz="8" w:space="0" w:color="auto"/>
            </w:tcBorders>
            <w:vAlign w:val="center"/>
          </w:tcPr>
          <w:p w:rsidR="00BF72E6" w:rsidRPr="001148D2" w:rsidRDefault="00BF72E6" w:rsidP="00BF72E6">
            <w:pPr>
              <w:pStyle w:val="a6"/>
              <w:jc w:val="center"/>
              <w:rPr>
                <w:rFonts w:ascii="Times New Roman" w:hAnsi="Times New Roman" w:cs="Times New Roman"/>
                <w:snapToGrid w:val="0"/>
              </w:rPr>
            </w:pPr>
            <w:r>
              <w:rPr>
                <w:rFonts w:ascii="Times New Roman" w:hAnsi="Times New Roman" w:cs="Times New Roman"/>
                <w:snapToGrid w:val="0"/>
              </w:rPr>
              <w:t>1341,66</w:t>
            </w:r>
          </w:p>
        </w:tc>
      </w:tr>
      <w:tr w:rsidR="0073033E" w:rsidRPr="001148D2" w:rsidTr="002F3985">
        <w:trPr>
          <w:trHeight w:val="266"/>
        </w:trPr>
        <w:tc>
          <w:tcPr>
            <w:tcW w:w="456" w:type="dxa"/>
            <w:tcBorders>
              <w:top w:val="single" w:sz="8" w:space="0" w:color="auto"/>
              <w:left w:val="single" w:sz="8" w:space="0" w:color="auto"/>
              <w:bottom w:val="single" w:sz="8" w:space="0" w:color="auto"/>
              <w:right w:val="single" w:sz="8" w:space="0" w:color="auto"/>
            </w:tcBorders>
            <w:vAlign w:val="center"/>
          </w:tcPr>
          <w:p w:rsidR="0073033E" w:rsidRPr="001148D2" w:rsidRDefault="00BF72E6" w:rsidP="00970486">
            <w:pPr>
              <w:pStyle w:val="a6"/>
              <w:jc w:val="center"/>
              <w:rPr>
                <w:rFonts w:ascii="Times New Roman" w:hAnsi="Times New Roman" w:cs="Times New Roman"/>
                <w:snapToGrid w:val="0"/>
              </w:rPr>
            </w:pPr>
            <w:r>
              <w:rPr>
                <w:rFonts w:ascii="Times New Roman" w:hAnsi="Times New Roman" w:cs="Times New Roman"/>
                <w:snapToGrid w:val="0"/>
              </w:rPr>
              <w:t>2</w:t>
            </w:r>
          </w:p>
        </w:tc>
        <w:tc>
          <w:tcPr>
            <w:tcW w:w="3685" w:type="dxa"/>
            <w:tcBorders>
              <w:top w:val="single" w:sz="8" w:space="0" w:color="auto"/>
              <w:left w:val="single" w:sz="8" w:space="0" w:color="auto"/>
              <w:bottom w:val="single" w:sz="8" w:space="0" w:color="auto"/>
              <w:right w:val="single" w:sz="8" w:space="0" w:color="auto"/>
            </w:tcBorders>
            <w:vAlign w:val="center"/>
          </w:tcPr>
          <w:p w:rsidR="0073033E" w:rsidRPr="001148D2" w:rsidRDefault="0073033E" w:rsidP="00970486">
            <w:pPr>
              <w:pStyle w:val="a6"/>
              <w:rPr>
                <w:rFonts w:ascii="Times New Roman" w:hAnsi="Times New Roman" w:cs="Times New Roman"/>
              </w:rPr>
            </w:pPr>
            <w:r w:rsidRPr="001148D2">
              <w:rPr>
                <w:rFonts w:ascii="Times New Roman" w:hAnsi="Times New Roman" w:cs="Times New Roman"/>
              </w:rPr>
              <w:t>Мое побережье</w:t>
            </w:r>
          </w:p>
        </w:tc>
        <w:tc>
          <w:tcPr>
            <w:tcW w:w="1418" w:type="dxa"/>
            <w:tcBorders>
              <w:top w:val="single" w:sz="8" w:space="0" w:color="auto"/>
              <w:left w:val="single" w:sz="8" w:space="0" w:color="auto"/>
              <w:bottom w:val="single" w:sz="8" w:space="0" w:color="auto"/>
              <w:right w:val="single" w:sz="8" w:space="0" w:color="auto"/>
            </w:tcBorders>
            <w:vAlign w:val="center"/>
          </w:tcPr>
          <w:p w:rsidR="0073033E" w:rsidRPr="001148D2" w:rsidRDefault="0073033E" w:rsidP="00970486">
            <w:pPr>
              <w:pStyle w:val="a6"/>
              <w:jc w:val="center"/>
              <w:rPr>
                <w:rFonts w:ascii="Times New Roman" w:hAnsi="Times New Roman" w:cs="Times New Roman"/>
              </w:rPr>
            </w:pPr>
            <w:r w:rsidRPr="001148D2">
              <w:rPr>
                <w:rFonts w:ascii="Times New Roman" w:hAnsi="Times New Roman" w:cs="Times New Roman"/>
              </w:rPr>
              <w:t>июль-декабрь</w:t>
            </w:r>
          </w:p>
        </w:tc>
        <w:tc>
          <w:tcPr>
            <w:tcW w:w="708" w:type="dxa"/>
            <w:tcBorders>
              <w:top w:val="single" w:sz="8" w:space="0" w:color="auto"/>
              <w:left w:val="single" w:sz="8" w:space="0" w:color="auto"/>
              <w:bottom w:val="single" w:sz="8" w:space="0" w:color="auto"/>
              <w:right w:val="single" w:sz="8" w:space="0" w:color="auto"/>
            </w:tcBorders>
            <w:vAlign w:val="center"/>
          </w:tcPr>
          <w:p w:rsidR="0073033E" w:rsidRPr="001148D2" w:rsidRDefault="0073033E" w:rsidP="00970486">
            <w:pPr>
              <w:pStyle w:val="a6"/>
              <w:jc w:val="center"/>
              <w:rPr>
                <w:rFonts w:ascii="Times New Roman" w:hAnsi="Times New Roman" w:cs="Times New Roman"/>
              </w:rPr>
            </w:pPr>
            <w:r w:rsidRPr="001148D2">
              <w:rPr>
                <w:rFonts w:ascii="Times New Roman" w:hAnsi="Times New Roman" w:cs="Times New Roman"/>
              </w:rPr>
              <w:t>1</w:t>
            </w:r>
          </w:p>
        </w:tc>
        <w:tc>
          <w:tcPr>
            <w:tcW w:w="993" w:type="dxa"/>
            <w:tcBorders>
              <w:top w:val="single" w:sz="8" w:space="0" w:color="auto"/>
              <w:left w:val="single" w:sz="8" w:space="0" w:color="auto"/>
              <w:bottom w:val="single" w:sz="8" w:space="0" w:color="auto"/>
              <w:right w:val="single" w:sz="8" w:space="0" w:color="auto"/>
            </w:tcBorders>
            <w:vAlign w:val="center"/>
          </w:tcPr>
          <w:p w:rsidR="0073033E" w:rsidRPr="001148D2" w:rsidRDefault="0073033E" w:rsidP="0046645E">
            <w:pPr>
              <w:pStyle w:val="a6"/>
              <w:jc w:val="center"/>
              <w:rPr>
                <w:rFonts w:ascii="Times New Roman" w:hAnsi="Times New Roman" w:cs="Times New Roman"/>
              </w:rPr>
            </w:pPr>
            <w:r w:rsidRPr="001148D2">
              <w:rPr>
                <w:rFonts w:ascii="Times New Roman" w:hAnsi="Times New Roman" w:cs="Times New Roman"/>
              </w:rPr>
              <w:t>Х1414</w:t>
            </w:r>
          </w:p>
        </w:tc>
        <w:tc>
          <w:tcPr>
            <w:tcW w:w="1417" w:type="dxa"/>
            <w:tcBorders>
              <w:top w:val="single" w:sz="8" w:space="0" w:color="auto"/>
              <w:left w:val="single" w:sz="8" w:space="0" w:color="auto"/>
              <w:bottom w:val="single" w:sz="8" w:space="0" w:color="auto"/>
              <w:right w:val="single" w:sz="8" w:space="0" w:color="auto"/>
            </w:tcBorders>
            <w:vAlign w:val="center"/>
          </w:tcPr>
          <w:p w:rsidR="0073033E" w:rsidRPr="001148D2" w:rsidRDefault="0046645E" w:rsidP="00970486">
            <w:pPr>
              <w:pStyle w:val="a6"/>
              <w:jc w:val="center"/>
              <w:rPr>
                <w:rFonts w:ascii="Times New Roman" w:hAnsi="Times New Roman" w:cs="Times New Roman"/>
              </w:rPr>
            </w:pPr>
            <w:r>
              <w:rPr>
                <w:rFonts w:ascii="Times New Roman" w:hAnsi="Times New Roman" w:cs="Times New Roman"/>
              </w:rPr>
              <w:t>536,70</w:t>
            </w:r>
          </w:p>
        </w:tc>
        <w:tc>
          <w:tcPr>
            <w:tcW w:w="1559" w:type="dxa"/>
            <w:tcBorders>
              <w:top w:val="single" w:sz="8" w:space="0" w:color="auto"/>
              <w:left w:val="single" w:sz="8" w:space="0" w:color="auto"/>
              <w:bottom w:val="single" w:sz="8" w:space="0" w:color="auto"/>
              <w:right w:val="single" w:sz="8" w:space="0" w:color="auto"/>
            </w:tcBorders>
            <w:vAlign w:val="center"/>
          </w:tcPr>
          <w:p w:rsidR="0073033E" w:rsidRPr="001148D2" w:rsidRDefault="0046645E" w:rsidP="00970486">
            <w:pPr>
              <w:pStyle w:val="a6"/>
              <w:jc w:val="center"/>
              <w:rPr>
                <w:rFonts w:ascii="Times New Roman" w:hAnsi="Times New Roman" w:cs="Times New Roman"/>
              </w:rPr>
            </w:pPr>
            <w:r>
              <w:rPr>
                <w:rFonts w:ascii="Times New Roman" w:hAnsi="Times New Roman" w:cs="Times New Roman"/>
              </w:rPr>
              <w:t>536,70</w:t>
            </w:r>
          </w:p>
        </w:tc>
      </w:tr>
      <w:tr w:rsidR="00BF72E6" w:rsidRPr="001148D2" w:rsidTr="002F3985">
        <w:trPr>
          <w:trHeight w:val="266"/>
        </w:trPr>
        <w:tc>
          <w:tcPr>
            <w:tcW w:w="456" w:type="dxa"/>
            <w:tcBorders>
              <w:top w:val="single" w:sz="8" w:space="0" w:color="auto"/>
              <w:left w:val="single" w:sz="8" w:space="0" w:color="auto"/>
              <w:bottom w:val="single" w:sz="8" w:space="0" w:color="auto"/>
              <w:right w:val="single" w:sz="8" w:space="0" w:color="auto"/>
            </w:tcBorders>
            <w:vAlign w:val="center"/>
          </w:tcPr>
          <w:p w:rsidR="00BF72E6" w:rsidRPr="001148D2" w:rsidRDefault="00BF72E6" w:rsidP="00BF72E6">
            <w:pPr>
              <w:pStyle w:val="a6"/>
              <w:jc w:val="center"/>
              <w:rPr>
                <w:rFonts w:ascii="Times New Roman" w:hAnsi="Times New Roman" w:cs="Times New Roman"/>
                <w:snapToGrid w:val="0"/>
              </w:rPr>
            </w:pPr>
            <w:r>
              <w:rPr>
                <w:rFonts w:ascii="Times New Roman" w:hAnsi="Times New Roman" w:cs="Times New Roman"/>
                <w:snapToGrid w:val="0"/>
              </w:rPr>
              <w:t>3</w:t>
            </w:r>
          </w:p>
        </w:tc>
        <w:tc>
          <w:tcPr>
            <w:tcW w:w="3685" w:type="dxa"/>
            <w:tcBorders>
              <w:top w:val="single" w:sz="8" w:space="0" w:color="auto"/>
              <w:left w:val="single" w:sz="8" w:space="0" w:color="auto"/>
              <w:bottom w:val="single" w:sz="8" w:space="0" w:color="auto"/>
              <w:right w:val="single" w:sz="8" w:space="0" w:color="auto"/>
            </w:tcBorders>
            <w:vAlign w:val="center"/>
          </w:tcPr>
          <w:p w:rsidR="00BF72E6" w:rsidRPr="001148D2" w:rsidRDefault="00BF72E6" w:rsidP="00BF72E6">
            <w:pPr>
              <w:pStyle w:val="a6"/>
              <w:rPr>
                <w:rFonts w:ascii="Times New Roman" w:hAnsi="Times New Roman" w:cs="Times New Roman"/>
              </w:rPr>
            </w:pPr>
            <w:r w:rsidRPr="001148D2">
              <w:rPr>
                <w:rFonts w:ascii="Times New Roman" w:hAnsi="Times New Roman" w:cs="Times New Roman"/>
              </w:rPr>
              <w:t>Морские вести России</w:t>
            </w:r>
          </w:p>
        </w:tc>
        <w:tc>
          <w:tcPr>
            <w:tcW w:w="1418" w:type="dxa"/>
            <w:tcBorders>
              <w:top w:val="single" w:sz="8" w:space="0" w:color="auto"/>
              <w:left w:val="single" w:sz="8" w:space="0" w:color="auto"/>
              <w:bottom w:val="single" w:sz="8" w:space="0" w:color="auto"/>
              <w:right w:val="single" w:sz="8" w:space="0" w:color="auto"/>
            </w:tcBorders>
            <w:vAlign w:val="center"/>
          </w:tcPr>
          <w:p w:rsidR="00BF72E6" w:rsidRPr="001148D2" w:rsidRDefault="00BF72E6" w:rsidP="00BF72E6">
            <w:pPr>
              <w:pStyle w:val="a6"/>
              <w:jc w:val="center"/>
              <w:rPr>
                <w:rFonts w:ascii="Times New Roman" w:hAnsi="Times New Roman" w:cs="Times New Roman"/>
              </w:rPr>
            </w:pPr>
            <w:r w:rsidRPr="001148D2">
              <w:rPr>
                <w:rFonts w:ascii="Times New Roman" w:hAnsi="Times New Roman" w:cs="Times New Roman"/>
              </w:rPr>
              <w:t>июль-декабрь</w:t>
            </w:r>
          </w:p>
        </w:tc>
        <w:tc>
          <w:tcPr>
            <w:tcW w:w="708" w:type="dxa"/>
            <w:tcBorders>
              <w:top w:val="single" w:sz="8" w:space="0" w:color="auto"/>
              <w:left w:val="single" w:sz="8" w:space="0" w:color="auto"/>
              <w:bottom w:val="single" w:sz="8" w:space="0" w:color="auto"/>
              <w:right w:val="single" w:sz="8" w:space="0" w:color="auto"/>
            </w:tcBorders>
            <w:vAlign w:val="center"/>
          </w:tcPr>
          <w:p w:rsidR="00BF72E6" w:rsidRPr="001148D2" w:rsidRDefault="00BF72E6" w:rsidP="00BF72E6">
            <w:pPr>
              <w:pStyle w:val="a6"/>
              <w:jc w:val="center"/>
              <w:rPr>
                <w:rFonts w:ascii="Times New Roman" w:hAnsi="Times New Roman" w:cs="Times New Roman"/>
              </w:rPr>
            </w:pPr>
            <w:r w:rsidRPr="001148D2">
              <w:rPr>
                <w:rFonts w:ascii="Times New Roman" w:hAnsi="Times New Roman" w:cs="Times New Roman"/>
              </w:rPr>
              <w:t>2</w:t>
            </w:r>
          </w:p>
        </w:tc>
        <w:tc>
          <w:tcPr>
            <w:tcW w:w="993" w:type="dxa"/>
            <w:tcBorders>
              <w:top w:val="single" w:sz="8" w:space="0" w:color="auto"/>
              <w:left w:val="single" w:sz="8" w:space="0" w:color="auto"/>
              <w:bottom w:val="single" w:sz="8" w:space="0" w:color="auto"/>
              <w:right w:val="single" w:sz="8" w:space="0" w:color="auto"/>
            </w:tcBorders>
            <w:vAlign w:val="center"/>
          </w:tcPr>
          <w:p w:rsidR="00BF72E6" w:rsidRPr="001148D2" w:rsidRDefault="00BF72E6" w:rsidP="00BF72E6">
            <w:pPr>
              <w:pStyle w:val="a6"/>
              <w:jc w:val="center"/>
              <w:rPr>
                <w:rFonts w:ascii="Times New Roman" w:hAnsi="Times New Roman" w:cs="Times New Roman"/>
              </w:rPr>
            </w:pPr>
            <w:r w:rsidRPr="001148D2">
              <w:rPr>
                <w:rFonts w:ascii="Times New Roman" w:hAnsi="Times New Roman" w:cs="Times New Roman"/>
              </w:rPr>
              <w:t>П3793</w:t>
            </w:r>
          </w:p>
        </w:tc>
        <w:tc>
          <w:tcPr>
            <w:tcW w:w="1417" w:type="dxa"/>
            <w:tcBorders>
              <w:top w:val="single" w:sz="8" w:space="0" w:color="auto"/>
              <w:left w:val="single" w:sz="8" w:space="0" w:color="auto"/>
              <w:bottom w:val="single" w:sz="8" w:space="0" w:color="auto"/>
              <w:right w:val="single" w:sz="8" w:space="0" w:color="auto"/>
            </w:tcBorders>
            <w:vAlign w:val="center"/>
          </w:tcPr>
          <w:p w:rsidR="00BF72E6" w:rsidRPr="001148D2" w:rsidRDefault="00BF72E6" w:rsidP="00BF72E6">
            <w:pPr>
              <w:pStyle w:val="a6"/>
              <w:jc w:val="center"/>
              <w:rPr>
                <w:rFonts w:ascii="Times New Roman" w:hAnsi="Times New Roman" w:cs="Times New Roman"/>
              </w:rPr>
            </w:pPr>
            <w:r w:rsidRPr="001148D2">
              <w:rPr>
                <w:rFonts w:ascii="Times New Roman" w:hAnsi="Times New Roman" w:cs="Times New Roman"/>
              </w:rPr>
              <w:t>4235,49</w:t>
            </w:r>
          </w:p>
        </w:tc>
        <w:tc>
          <w:tcPr>
            <w:tcW w:w="1559" w:type="dxa"/>
            <w:tcBorders>
              <w:top w:val="single" w:sz="8" w:space="0" w:color="auto"/>
              <w:left w:val="single" w:sz="8" w:space="0" w:color="auto"/>
              <w:bottom w:val="single" w:sz="8" w:space="0" w:color="auto"/>
              <w:right w:val="single" w:sz="8" w:space="0" w:color="auto"/>
            </w:tcBorders>
            <w:vAlign w:val="center"/>
          </w:tcPr>
          <w:p w:rsidR="00BF72E6" w:rsidRPr="001148D2" w:rsidRDefault="00BF72E6" w:rsidP="00BF72E6">
            <w:pPr>
              <w:pStyle w:val="a6"/>
              <w:jc w:val="center"/>
              <w:rPr>
                <w:rFonts w:ascii="Times New Roman" w:hAnsi="Times New Roman" w:cs="Times New Roman"/>
              </w:rPr>
            </w:pPr>
            <w:r w:rsidRPr="001148D2">
              <w:rPr>
                <w:rFonts w:ascii="Times New Roman" w:hAnsi="Times New Roman" w:cs="Times New Roman"/>
              </w:rPr>
              <w:t>8470,98</w:t>
            </w:r>
          </w:p>
        </w:tc>
      </w:tr>
      <w:tr w:rsidR="00BF72E6" w:rsidRPr="001148D2" w:rsidTr="002F3985">
        <w:trPr>
          <w:trHeight w:val="266"/>
        </w:trPr>
        <w:tc>
          <w:tcPr>
            <w:tcW w:w="456" w:type="dxa"/>
            <w:tcBorders>
              <w:top w:val="single" w:sz="8" w:space="0" w:color="auto"/>
              <w:left w:val="single" w:sz="8" w:space="0" w:color="auto"/>
              <w:bottom w:val="single" w:sz="8" w:space="0" w:color="auto"/>
              <w:right w:val="single" w:sz="8" w:space="0" w:color="auto"/>
            </w:tcBorders>
            <w:vAlign w:val="center"/>
          </w:tcPr>
          <w:p w:rsidR="00BF72E6" w:rsidRPr="001148D2" w:rsidRDefault="00BF72E6" w:rsidP="00BF72E6">
            <w:pPr>
              <w:pStyle w:val="a6"/>
              <w:jc w:val="center"/>
              <w:rPr>
                <w:rFonts w:ascii="Times New Roman" w:hAnsi="Times New Roman" w:cs="Times New Roman"/>
                <w:snapToGrid w:val="0"/>
              </w:rPr>
            </w:pPr>
            <w:r>
              <w:rPr>
                <w:rFonts w:ascii="Times New Roman" w:hAnsi="Times New Roman" w:cs="Times New Roman"/>
                <w:snapToGrid w:val="0"/>
              </w:rPr>
              <w:t>4</w:t>
            </w:r>
          </w:p>
        </w:tc>
        <w:tc>
          <w:tcPr>
            <w:tcW w:w="3685" w:type="dxa"/>
            <w:tcBorders>
              <w:top w:val="single" w:sz="8" w:space="0" w:color="auto"/>
              <w:left w:val="single" w:sz="8" w:space="0" w:color="auto"/>
              <w:bottom w:val="single" w:sz="8" w:space="0" w:color="auto"/>
              <w:right w:val="single" w:sz="8" w:space="0" w:color="auto"/>
            </w:tcBorders>
            <w:vAlign w:val="center"/>
          </w:tcPr>
          <w:p w:rsidR="00BF72E6" w:rsidRPr="001148D2" w:rsidRDefault="00BF72E6" w:rsidP="00BF72E6">
            <w:pPr>
              <w:pStyle w:val="a6"/>
              <w:rPr>
                <w:rFonts w:ascii="Times New Roman" w:hAnsi="Times New Roman" w:cs="Times New Roman"/>
                <w:snapToGrid w:val="0"/>
              </w:rPr>
            </w:pPr>
            <w:r w:rsidRPr="001148D2">
              <w:rPr>
                <w:rFonts w:ascii="Times New Roman" w:hAnsi="Times New Roman" w:cs="Times New Roman"/>
                <w:snapToGrid w:val="0"/>
              </w:rPr>
              <w:t xml:space="preserve">Независимое военное </w:t>
            </w:r>
          </w:p>
          <w:p w:rsidR="00BF72E6" w:rsidRPr="001148D2" w:rsidRDefault="00BF72E6" w:rsidP="00BF72E6">
            <w:pPr>
              <w:pStyle w:val="a6"/>
              <w:rPr>
                <w:rFonts w:ascii="Times New Roman" w:hAnsi="Times New Roman" w:cs="Times New Roman"/>
                <w:snapToGrid w:val="0"/>
              </w:rPr>
            </w:pPr>
            <w:r w:rsidRPr="001148D2">
              <w:rPr>
                <w:rFonts w:ascii="Times New Roman" w:hAnsi="Times New Roman" w:cs="Times New Roman"/>
                <w:snapToGrid w:val="0"/>
              </w:rPr>
              <w:t>обозрение</w:t>
            </w:r>
          </w:p>
        </w:tc>
        <w:tc>
          <w:tcPr>
            <w:tcW w:w="1418" w:type="dxa"/>
            <w:tcBorders>
              <w:top w:val="single" w:sz="8" w:space="0" w:color="auto"/>
              <w:left w:val="single" w:sz="8" w:space="0" w:color="auto"/>
              <w:bottom w:val="single" w:sz="8" w:space="0" w:color="auto"/>
              <w:right w:val="single" w:sz="8" w:space="0" w:color="auto"/>
            </w:tcBorders>
            <w:vAlign w:val="center"/>
          </w:tcPr>
          <w:p w:rsidR="00BF72E6" w:rsidRPr="001148D2" w:rsidRDefault="00BF72E6" w:rsidP="00BF72E6">
            <w:pPr>
              <w:pStyle w:val="a6"/>
              <w:jc w:val="center"/>
              <w:rPr>
                <w:rFonts w:ascii="Times New Roman" w:hAnsi="Times New Roman" w:cs="Times New Roman"/>
              </w:rPr>
            </w:pPr>
            <w:r w:rsidRPr="001148D2">
              <w:rPr>
                <w:rFonts w:ascii="Times New Roman" w:hAnsi="Times New Roman" w:cs="Times New Roman"/>
              </w:rPr>
              <w:t>июль-декабрь</w:t>
            </w:r>
          </w:p>
        </w:tc>
        <w:tc>
          <w:tcPr>
            <w:tcW w:w="708" w:type="dxa"/>
            <w:tcBorders>
              <w:top w:val="single" w:sz="8" w:space="0" w:color="auto"/>
              <w:left w:val="single" w:sz="8" w:space="0" w:color="auto"/>
              <w:bottom w:val="single" w:sz="8" w:space="0" w:color="auto"/>
              <w:right w:val="single" w:sz="8" w:space="0" w:color="auto"/>
            </w:tcBorders>
            <w:vAlign w:val="center"/>
          </w:tcPr>
          <w:p w:rsidR="00BF72E6" w:rsidRPr="001148D2" w:rsidRDefault="00BF72E6" w:rsidP="00BF72E6">
            <w:pPr>
              <w:pStyle w:val="a6"/>
              <w:jc w:val="center"/>
              <w:rPr>
                <w:rFonts w:ascii="Times New Roman" w:hAnsi="Times New Roman" w:cs="Times New Roman"/>
                <w:snapToGrid w:val="0"/>
              </w:rPr>
            </w:pPr>
            <w:r w:rsidRPr="001148D2">
              <w:rPr>
                <w:rFonts w:ascii="Times New Roman" w:hAnsi="Times New Roman" w:cs="Times New Roman"/>
                <w:snapToGrid w:val="0"/>
              </w:rPr>
              <w:t>1</w:t>
            </w:r>
          </w:p>
        </w:tc>
        <w:tc>
          <w:tcPr>
            <w:tcW w:w="993" w:type="dxa"/>
            <w:tcBorders>
              <w:top w:val="single" w:sz="8" w:space="0" w:color="auto"/>
              <w:left w:val="single" w:sz="8" w:space="0" w:color="auto"/>
              <w:bottom w:val="single" w:sz="8" w:space="0" w:color="auto"/>
              <w:right w:val="single" w:sz="8" w:space="0" w:color="auto"/>
            </w:tcBorders>
            <w:vAlign w:val="center"/>
          </w:tcPr>
          <w:p w:rsidR="00BF72E6" w:rsidRPr="001148D2" w:rsidRDefault="00BF72E6" w:rsidP="00BF72E6">
            <w:pPr>
              <w:pStyle w:val="a6"/>
              <w:jc w:val="center"/>
              <w:rPr>
                <w:rFonts w:ascii="Times New Roman" w:hAnsi="Times New Roman" w:cs="Times New Roman"/>
                <w:snapToGrid w:val="0"/>
              </w:rPr>
            </w:pPr>
            <w:r w:rsidRPr="001148D2">
              <w:rPr>
                <w:rFonts w:ascii="Times New Roman" w:hAnsi="Times New Roman" w:cs="Times New Roman"/>
                <w:snapToGrid w:val="0"/>
              </w:rPr>
              <w:t>П1859</w:t>
            </w:r>
          </w:p>
        </w:tc>
        <w:tc>
          <w:tcPr>
            <w:tcW w:w="1417" w:type="dxa"/>
            <w:tcBorders>
              <w:top w:val="single" w:sz="8" w:space="0" w:color="auto"/>
              <w:left w:val="single" w:sz="8" w:space="0" w:color="auto"/>
              <w:bottom w:val="single" w:sz="8" w:space="0" w:color="auto"/>
              <w:right w:val="single" w:sz="8" w:space="0" w:color="auto"/>
            </w:tcBorders>
            <w:vAlign w:val="center"/>
          </w:tcPr>
          <w:p w:rsidR="00BF72E6" w:rsidRPr="001148D2" w:rsidRDefault="00BF72E6" w:rsidP="00BF72E6">
            <w:pPr>
              <w:pStyle w:val="a6"/>
              <w:jc w:val="center"/>
              <w:rPr>
                <w:rFonts w:ascii="Times New Roman" w:hAnsi="Times New Roman" w:cs="Times New Roman"/>
                <w:snapToGrid w:val="0"/>
              </w:rPr>
            </w:pPr>
            <w:r>
              <w:rPr>
                <w:rFonts w:ascii="Times New Roman" w:hAnsi="Times New Roman" w:cs="Times New Roman"/>
                <w:snapToGrid w:val="0"/>
              </w:rPr>
              <w:t>1322,52</w:t>
            </w:r>
          </w:p>
        </w:tc>
        <w:tc>
          <w:tcPr>
            <w:tcW w:w="1559" w:type="dxa"/>
            <w:tcBorders>
              <w:top w:val="single" w:sz="8" w:space="0" w:color="auto"/>
              <w:left w:val="single" w:sz="8" w:space="0" w:color="auto"/>
              <w:bottom w:val="single" w:sz="8" w:space="0" w:color="auto"/>
              <w:right w:val="single" w:sz="8" w:space="0" w:color="auto"/>
            </w:tcBorders>
            <w:vAlign w:val="center"/>
          </w:tcPr>
          <w:p w:rsidR="00BF72E6" w:rsidRPr="001148D2" w:rsidRDefault="00BF72E6" w:rsidP="00BF72E6">
            <w:pPr>
              <w:pStyle w:val="a6"/>
              <w:jc w:val="center"/>
              <w:rPr>
                <w:rFonts w:ascii="Times New Roman" w:hAnsi="Times New Roman" w:cs="Times New Roman"/>
                <w:snapToGrid w:val="0"/>
              </w:rPr>
            </w:pPr>
            <w:r>
              <w:rPr>
                <w:rFonts w:ascii="Times New Roman" w:hAnsi="Times New Roman" w:cs="Times New Roman"/>
                <w:snapToGrid w:val="0"/>
              </w:rPr>
              <w:t>1322,52</w:t>
            </w:r>
          </w:p>
        </w:tc>
      </w:tr>
      <w:tr w:rsidR="00BF72E6" w:rsidRPr="001148D2" w:rsidTr="002F3985">
        <w:trPr>
          <w:trHeight w:val="266"/>
        </w:trPr>
        <w:tc>
          <w:tcPr>
            <w:tcW w:w="456" w:type="dxa"/>
            <w:tcBorders>
              <w:top w:val="single" w:sz="8" w:space="0" w:color="auto"/>
              <w:left w:val="single" w:sz="8" w:space="0" w:color="auto"/>
              <w:bottom w:val="single" w:sz="8" w:space="0" w:color="auto"/>
              <w:right w:val="single" w:sz="8" w:space="0" w:color="auto"/>
            </w:tcBorders>
            <w:vAlign w:val="center"/>
          </w:tcPr>
          <w:p w:rsidR="00BF72E6" w:rsidRPr="001148D2" w:rsidRDefault="00BF72E6" w:rsidP="00BF72E6">
            <w:pPr>
              <w:pStyle w:val="a6"/>
              <w:jc w:val="center"/>
              <w:rPr>
                <w:rFonts w:ascii="Times New Roman" w:hAnsi="Times New Roman" w:cs="Times New Roman"/>
                <w:snapToGrid w:val="0"/>
              </w:rPr>
            </w:pPr>
            <w:r>
              <w:rPr>
                <w:rFonts w:ascii="Times New Roman" w:hAnsi="Times New Roman" w:cs="Times New Roman"/>
                <w:snapToGrid w:val="0"/>
              </w:rPr>
              <w:t>5</w:t>
            </w:r>
          </w:p>
        </w:tc>
        <w:tc>
          <w:tcPr>
            <w:tcW w:w="3685" w:type="dxa"/>
            <w:tcBorders>
              <w:top w:val="single" w:sz="8" w:space="0" w:color="auto"/>
              <w:left w:val="single" w:sz="8" w:space="0" w:color="auto"/>
              <w:bottom w:val="single" w:sz="8" w:space="0" w:color="auto"/>
              <w:right w:val="single" w:sz="8" w:space="0" w:color="auto"/>
            </w:tcBorders>
            <w:vAlign w:val="center"/>
          </w:tcPr>
          <w:p w:rsidR="00BF72E6" w:rsidRPr="001148D2" w:rsidRDefault="00BF72E6" w:rsidP="00BF72E6">
            <w:pPr>
              <w:pStyle w:val="a6"/>
              <w:rPr>
                <w:rFonts w:ascii="Times New Roman" w:hAnsi="Times New Roman" w:cs="Times New Roman"/>
                <w:snapToGrid w:val="0"/>
              </w:rPr>
            </w:pPr>
            <w:r w:rsidRPr="001148D2">
              <w:rPr>
                <w:rFonts w:ascii="Times New Roman" w:hAnsi="Times New Roman" w:cs="Times New Roman"/>
                <w:snapToGrid w:val="0"/>
              </w:rPr>
              <w:t>Российская газета</w:t>
            </w:r>
          </w:p>
        </w:tc>
        <w:tc>
          <w:tcPr>
            <w:tcW w:w="1418" w:type="dxa"/>
            <w:tcBorders>
              <w:top w:val="single" w:sz="8" w:space="0" w:color="auto"/>
              <w:left w:val="single" w:sz="8" w:space="0" w:color="auto"/>
              <w:bottom w:val="single" w:sz="8" w:space="0" w:color="auto"/>
              <w:right w:val="single" w:sz="8" w:space="0" w:color="auto"/>
            </w:tcBorders>
            <w:vAlign w:val="center"/>
          </w:tcPr>
          <w:p w:rsidR="00BF72E6" w:rsidRPr="001148D2" w:rsidRDefault="00BF72E6" w:rsidP="00BF72E6">
            <w:pPr>
              <w:pStyle w:val="a6"/>
              <w:jc w:val="center"/>
              <w:rPr>
                <w:rFonts w:ascii="Times New Roman" w:hAnsi="Times New Roman" w:cs="Times New Roman"/>
              </w:rPr>
            </w:pPr>
            <w:r w:rsidRPr="001148D2">
              <w:rPr>
                <w:rFonts w:ascii="Times New Roman" w:hAnsi="Times New Roman" w:cs="Times New Roman"/>
              </w:rPr>
              <w:t>июль-декабрь</w:t>
            </w:r>
          </w:p>
        </w:tc>
        <w:tc>
          <w:tcPr>
            <w:tcW w:w="708" w:type="dxa"/>
            <w:tcBorders>
              <w:top w:val="single" w:sz="8" w:space="0" w:color="auto"/>
              <w:left w:val="single" w:sz="8" w:space="0" w:color="auto"/>
              <w:bottom w:val="single" w:sz="8" w:space="0" w:color="auto"/>
              <w:right w:val="single" w:sz="8" w:space="0" w:color="auto"/>
            </w:tcBorders>
            <w:vAlign w:val="center"/>
          </w:tcPr>
          <w:p w:rsidR="00BF72E6" w:rsidRPr="001148D2" w:rsidRDefault="00BF72E6" w:rsidP="00BF72E6">
            <w:pPr>
              <w:pStyle w:val="a6"/>
              <w:jc w:val="center"/>
              <w:rPr>
                <w:rFonts w:ascii="Times New Roman" w:hAnsi="Times New Roman" w:cs="Times New Roman"/>
                <w:snapToGrid w:val="0"/>
              </w:rPr>
            </w:pPr>
            <w:r w:rsidRPr="001148D2">
              <w:rPr>
                <w:rFonts w:ascii="Times New Roman" w:hAnsi="Times New Roman" w:cs="Times New Roman"/>
                <w:snapToGrid w:val="0"/>
              </w:rPr>
              <w:t>1</w:t>
            </w:r>
          </w:p>
        </w:tc>
        <w:tc>
          <w:tcPr>
            <w:tcW w:w="993" w:type="dxa"/>
            <w:tcBorders>
              <w:top w:val="single" w:sz="8" w:space="0" w:color="auto"/>
              <w:left w:val="single" w:sz="8" w:space="0" w:color="auto"/>
              <w:bottom w:val="single" w:sz="8" w:space="0" w:color="auto"/>
              <w:right w:val="single" w:sz="8" w:space="0" w:color="auto"/>
            </w:tcBorders>
            <w:vAlign w:val="center"/>
          </w:tcPr>
          <w:p w:rsidR="00BF72E6" w:rsidRPr="001148D2" w:rsidRDefault="00BF72E6" w:rsidP="00BF72E6">
            <w:pPr>
              <w:pStyle w:val="a6"/>
              <w:jc w:val="center"/>
              <w:rPr>
                <w:rFonts w:ascii="Times New Roman" w:hAnsi="Times New Roman" w:cs="Times New Roman"/>
                <w:snapToGrid w:val="0"/>
              </w:rPr>
            </w:pPr>
            <w:r w:rsidRPr="001148D2">
              <w:rPr>
                <w:rFonts w:ascii="Times New Roman" w:hAnsi="Times New Roman" w:cs="Times New Roman"/>
                <w:snapToGrid w:val="0"/>
              </w:rPr>
              <w:t xml:space="preserve">П1107 </w:t>
            </w:r>
          </w:p>
        </w:tc>
        <w:tc>
          <w:tcPr>
            <w:tcW w:w="1417" w:type="dxa"/>
            <w:tcBorders>
              <w:top w:val="single" w:sz="8" w:space="0" w:color="auto"/>
              <w:left w:val="single" w:sz="8" w:space="0" w:color="auto"/>
              <w:bottom w:val="single" w:sz="8" w:space="0" w:color="auto"/>
              <w:right w:val="single" w:sz="8" w:space="0" w:color="auto"/>
            </w:tcBorders>
            <w:vAlign w:val="center"/>
          </w:tcPr>
          <w:p w:rsidR="00BF72E6" w:rsidRPr="001148D2" w:rsidRDefault="00BF72E6" w:rsidP="00BF72E6">
            <w:pPr>
              <w:pStyle w:val="a6"/>
              <w:jc w:val="center"/>
              <w:rPr>
                <w:rFonts w:ascii="Times New Roman" w:hAnsi="Times New Roman" w:cs="Times New Roman"/>
                <w:snapToGrid w:val="0"/>
              </w:rPr>
            </w:pPr>
            <w:r>
              <w:rPr>
                <w:rFonts w:ascii="Times New Roman" w:hAnsi="Times New Roman" w:cs="Times New Roman"/>
                <w:snapToGrid w:val="0"/>
              </w:rPr>
              <w:t>3279,48</w:t>
            </w:r>
          </w:p>
        </w:tc>
        <w:tc>
          <w:tcPr>
            <w:tcW w:w="1559" w:type="dxa"/>
            <w:tcBorders>
              <w:top w:val="single" w:sz="8" w:space="0" w:color="auto"/>
              <w:left w:val="single" w:sz="8" w:space="0" w:color="auto"/>
              <w:bottom w:val="single" w:sz="8" w:space="0" w:color="auto"/>
              <w:right w:val="single" w:sz="8" w:space="0" w:color="auto"/>
            </w:tcBorders>
            <w:vAlign w:val="center"/>
          </w:tcPr>
          <w:p w:rsidR="00BF72E6" w:rsidRPr="001148D2" w:rsidRDefault="00BF72E6" w:rsidP="00BF72E6">
            <w:pPr>
              <w:pStyle w:val="a6"/>
              <w:jc w:val="center"/>
              <w:rPr>
                <w:rFonts w:ascii="Times New Roman" w:hAnsi="Times New Roman" w:cs="Times New Roman"/>
                <w:snapToGrid w:val="0"/>
              </w:rPr>
            </w:pPr>
            <w:r>
              <w:rPr>
                <w:rFonts w:ascii="Times New Roman" w:hAnsi="Times New Roman" w:cs="Times New Roman"/>
                <w:snapToGrid w:val="0"/>
              </w:rPr>
              <w:t>3279,48</w:t>
            </w:r>
          </w:p>
        </w:tc>
      </w:tr>
      <w:tr w:rsidR="00BF72E6" w:rsidRPr="001148D2" w:rsidTr="002F3985">
        <w:trPr>
          <w:trHeight w:val="266"/>
        </w:trPr>
        <w:tc>
          <w:tcPr>
            <w:tcW w:w="456" w:type="dxa"/>
            <w:tcBorders>
              <w:top w:val="single" w:sz="8" w:space="0" w:color="auto"/>
              <w:left w:val="single" w:sz="8" w:space="0" w:color="auto"/>
              <w:bottom w:val="single" w:sz="8" w:space="0" w:color="auto"/>
              <w:right w:val="single" w:sz="8" w:space="0" w:color="auto"/>
            </w:tcBorders>
            <w:vAlign w:val="center"/>
          </w:tcPr>
          <w:p w:rsidR="00BF72E6" w:rsidRPr="001148D2" w:rsidRDefault="00BF72E6" w:rsidP="00BF72E6">
            <w:pPr>
              <w:pStyle w:val="a6"/>
              <w:jc w:val="center"/>
              <w:rPr>
                <w:rFonts w:ascii="Times New Roman" w:hAnsi="Times New Roman" w:cs="Times New Roman"/>
                <w:snapToGrid w:val="0"/>
              </w:rPr>
            </w:pPr>
            <w:r>
              <w:rPr>
                <w:rFonts w:ascii="Times New Roman" w:hAnsi="Times New Roman" w:cs="Times New Roman"/>
                <w:snapToGrid w:val="0"/>
              </w:rPr>
              <w:t>6</w:t>
            </w:r>
          </w:p>
        </w:tc>
        <w:tc>
          <w:tcPr>
            <w:tcW w:w="3685" w:type="dxa"/>
            <w:tcBorders>
              <w:top w:val="single" w:sz="8" w:space="0" w:color="auto"/>
              <w:left w:val="single" w:sz="8" w:space="0" w:color="auto"/>
              <w:bottom w:val="single" w:sz="8" w:space="0" w:color="auto"/>
              <w:right w:val="single" w:sz="8" w:space="0" w:color="auto"/>
            </w:tcBorders>
            <w:vAlign w:val="center"/>
          </w:tcPr>
          <w:p w:rsidR="00BF72E6" w:rsidRPr="001148D2" w:rsidRDefault="00BF72E6" w:rsidP="00BF72E6">
            <w:pPr>
              <w:pStyle w:val="a6"/>
              <w:rPr>
                <w:rFonts w:ascii="Times New Roman" w:hAnsi="Times New Roman" w:cs="Times New Roman"/>
              </w:rPr>
            </w:pPr>
            <w:r w:rsidRPr="001148D2">
              <w:rPr>
                <w:rFonts w:ascii="Times New Roman" w:hAnsi="Times New Roman" w:cs="Times New Roman"/>
              </w:rPr>
              <w:t>Транспорт России</w:t>
            </w:r>
          </w:p>
        </w:tc>
        <w:tc>
          <w:tcPr>
            <w:tcW w:w="1418" w:type="dxa"/>
            <w:tcBorders>
              <w:top w:val="single" w:sz="8" w:space="0" w:color="auto"/>
              <w:left w:val="single" w:sz="8" w:space="0" w:color="auto"/>
              <w:bottom w:val="single" w:sz="8" w:space="0" w:color="auto"/>
              <w:right w:val="single" w:sz="8" w:space="0" w:color="auto"/>
            </w:tcBorders>
            <w:vAlign w:val="center"/>
          </w:tcPr>
          <w:p w:rsidR="00BF72E6" w:rsidRPr="001148D2" w:rsidRDefault="00BF72E6" w:rsidP="00BF72E6">
            <w:pPr>
              <w:pStyle w:val="a6"/>
              <w:jc w:val="center"/>
              <w:rPr>
                <w:rFonts w:ascii="Times New Roman" w:hAnsi="Times New Roman" w:cs="Times New Roman"/>
              </w:rPr>
            </w:pPr>
            <w:r w:rsidRPr="001148D2">
              <w:rPr>
                <w:rFonts w:ascii="Times New Roman" w:hAnsi="Times New Roman" w:cs="Times New Roman"/>
              </w:rPr>
              <w:t>июль-декабрь</w:t>
            </w:r>
          </w:p>
        </w:tc>
        <w:tc>
          <w:tcPr>
            <w:tcW w:w="708" w:type="dxa"/>
            <w:tcBorders>
              <w:top w:val="single" w:sz="8" w:space="0" w:color="auto"/>
              <w:left w:val="single" w:sz="8" w:space="0" w:color="auto"/>
              <w:bottom w:val="single" w:sz="8" w:space="0" w:color="auto"/>
              <w:right w:val="single" w:sz="8" w:space="0" w:color="auto"/>
            </w:tcBorders>
            <w:vAlign w:val="center"/>
          </w:tcPr>
          <w:p w:rsidR="00BF72E6" w:rsidRPr="001148D2" w:rsidRDefault="00BF72E6" w:rsidP="00BF72E6">
            <w:pPr>
              <w:pStyle w:val="a6"/>
              <w:jc w:val="center"/>
              <w:rPr>
                <w:rFonts w:ascii="Times New Roman" w:hAnsi="Times New Roman" w:cs="Times New Roman"/>
              </w:rPr>
            </w:pPr>
            <w:r>
              <w:rPr>
                <w:rFonts w:ascii="Times New Roman" w:hAnsi="Times New Roman" w:cs="Times New Roman"/>
              </w:rPr>
              <w:t>9</w:t>
            </w:r>
          </w:p>
        </w:tc>
        <w:tc>
          <w:tcPr>
            <w:tcW w:w="993" w:type="dxa"/>
            <w:tcBorders>
              <w:top w:val="single" w:sz="8" w:space="0" w:color="auto"/>
              <w:left w:val="single" w:sz="8" w:space="0" w:color="auto"/>
              <w:bottom w:val="single" w:sz="8" w:space="0" w:color="auto"/>
              <w:right w:val="single" w:sz="8" w:space="0" w:color="auto"/>
            </w:tcBorders>
            <w:vAlign w:val="center"/>
          </w:tcPr>
          <w:p w:rsidR="00BF72E6" w:rsidRPr="001148D2" w:rsidRDefault="00BF72E6" w:rsidP="00BF72E6">
            <w:pPr>
              <w:pStyle w:val="a6"/>
              <w:jc w:val="center"/>
              <w:rPr>
                <w:rFonts w:ascii="Times New Roman" w:hAnsi="Times New Roman" w:cs="Times New Roman"/>
              </w:rPr>
            </w:pPr>
            <w:r w:rsidRPr="001148D2">
              <w:rPr>
                <w:rFonts w:ascii="Times New Roman" w:hAnsi="Times New Roman" w:cs="Times New Roman"/>
              </w:rPr>
              <w:t xml:space="preserve">П3298 </w:t>
            </w:r>
          </w:p>
        </w:tc>
        <w:tc>
          <w:tcPr>
            <w:tcW w:w="1417" w:type="dxa"/>
            <w:tcBorders>
              <w:top w:val="single" w:sz="8" w:space="0" w:color="auto"/>
              <w:left w:val="single" w:sz="8" w:space="0" w:color="auto"/>
              <w:bottom w:val="single" w:sz="8" w:space="0" w:color="auto"/>
              <w:right w:val="single" w:sz="8" w:space="0" w:color="auto"/>
            </w:tcBorders>
            <w:vAlign w:val="center"/>
          </w:tcPr>
          <w:p w:rsidR="00BF72E6" w:rsidRPr="001148D2" w:rsidRDefault="00BF72E6" w:rsidP="00BF72E6">
            <w:pPr>
              <w:pStyle w:val="a6"/>
              <w:jc w:val="center"/>
              <w:rPr>
                <w:rFonts w:ascii="Times New Roman" w:hAnsi="Times New Roman" w:cs="Times New Roman"/>
              </w:rPr>
            </w:pPr>
            <w:r>
              <w:rPr>
                <w:rFonts w:ascii="Times New Roman" w:hAnsi="Times New Roman" w:cs="Times New Roman"/>
              </w:rPr>
              <w:t>3272,52</w:t>
            </w:r>
          </w:p>
        </w:tc>
        <w:tc>
          <w:tcPr>
            <w:tcW w:w="1559" w:type="dxa"/>
            <w:tcBorders>
              <w:top w:val="single" w:sz="8" w:space="0" w:color="auto"/>
              <w:left w:val="single" w:sz="8" w:space="0" w:color="auto"/>
              <w:bottom w:val="single" w:sz="8" w:space="0" w:color="auto"/>
              <w:right w:val="single" w:sz="8" w:space="0" w:color="auto"/>
            </w:tcBorders>
            <w:vAlign w:val="center"/>
          </w:tcPr>
          <w:p w:rsidR="00BF72E6" w:rsidRPr="001148D2" w:rsidRDefault="00BF72E6" w:rsidP="00BF72E6">
            <w:pPr>
              <w:pStyle w:val="a6"/>
              <w:jc w:val="center"/>
              <w:rPr>
                <w:rFonts w:ascii="Times New Roman" w:hAnsi="Times New Roman" w:cs="Times New Roman"/>
              </w:rPr>
            </w:pPr>
            <w:r>
              <w:rPr>
                <w:rFonts w:ascii="Times New Roman" w:hAnsi="Times New Roman" w:cs="Times New Roman"/>
              </w:rPr>
              <w:t>29452,68</w:t>
            </w:r>
          </w:p>
        </w:tc>
      </w:tr>
      <w:tr w:rsidR="002F3985" w:rsidRPr="001148D2" w:rsidTr="008952D5">
        <w:trPr>
          <w:trHeight w:val="318"/>
        </w:trPr>
        <w:tc>
          <w:tcPr>
            <w:tcW w:w="10236" w:type="dxa"/>
            <w:gridSpan w:val="7"/>
            <w:tcBorders>
              <w:top w:val="single" w:sz="8" w:space="0" w:color="auto"/>
              <w:left w:val="nil"/>
              <w:bottom w:val="single" w:sz="8" w:space="0" w:color="auto"/>
              <w:right w:val="nil"/>
            </w:tcBorders>
            <w:vAlign w:val="center"/>
          </w:tcPr>
          <w:p w:rsidR="002F3985" w:rsidRPr="001148D2" w:rsidRDefault="002F3985" w:rsidP="002F3985">
            <w:pPr>
              <w:pStyle w:val="a6"/>
              <w:jc w:val="center"/>
              <w:rPr>
                <w:rFonts w:ascii="Times New Roman" w:hAnsi="Times New Roman" w:cs="Times New Roman"/>
                <w:snapToGrid w:val="0"/>
              </w:rPr>
            </w:pPr>
          </w:p>
          <w:p w:rsidR="002F3985" w:rsidRPr="001148D2" w:rsidRDefault="002F3985" w:rsidP="002F3985">
            <w:pPr>
              <w:pStyle w:val="a6"/>
              <w:jc w:val="center"/>
              <w:rPr>
                <w:rFonts w:ascii="Times New Roman" w:hAnsi="Times New Roman" w:cs="Times New Roman"/>
                <w:snapToGrid w:val="0"/>
              </w:rPr>
            </w:pPr>
            <w:r w:rsidRPr="001148D2">
              <w:rPr>
                <w:rFonts w:ascii="Times New Roman" w:hAnsi="Times New Roman" w:cs="Times New Roman"/>
                <w:b/>
                <w:snapToGrid w:val="0"/>
              </w:rPr>
              <w:t>Журналы</w:t>
            </w:r>
          </w:p>
        </w:tc>
      </w:tr>
      <w:tr w:rsidR="0073033E" w:rsidRPr="001148D2" w:rsidTr="002F3985">
        <w:trPr>
          <w:trHeight w:val="251"/>
        </w:trPr>
        <w:tc>
          <w:tcPr>
            <w:tcW w:w="456" w:type="dxa"/>
            <w:tcBorders>
              <w:top w:val="single" w:sz="8" w:space="0" w:color="auto"/>
              <w:left w:val="single" w:sz="8" w:space="0" w:color="auto"/>
              <w:bottom w:val="single" w:sz="8" w:space="0" w:color="auto"/>
              <w:right w:val="single" w:sz="8" w:space="0" w:color="auto"/>
            </w:tcBorders>
            <w:vAlign w:val="center"/>
            <w:hideMark/>
          </w:tcPr>
          <w:p w:rsidR="0073033E" w:rsidRPr="001148D2" w:rsidRDefault="0073033E" w:rsidP="00970486">
            <w:pPr>
              <w:pStyle w:val="a6"/>
              <w:jc w:val="center"/>
              <w:rPr>
                <w:rFonts w:ascii="Times New Roman" w:hAnsi="Times New Roman" w:cs="Times New Roman"/>
                <w:snapToGrid w:val="0"/>
              </w:rPr>
            </w:pPr>
            <w:r w:rsidRPr="001148D2">
              <w:rPr>
                <w:rFonts w:ascii="Times New Roman" w:hAnsi="Times New Roman" w:cs="Times New Roman"/>
                <w:snapToGrid w:val="0"/>
              </w:rPr>
              <w:t>№ п/п</w:t>
            </w:r>
          </w:p>
        </w:tc>
        <w:tc>
          <w:tcPr>
            <w:tcW w:w="3685" w:type="dxa"/>
            <w:tcBorders>
              <w:top w:val="single" w:sz="8" w:space="0" w:color="auto"/>
              <w:left w:val="single" w:sz="8" w:space="0" w:color="auto"/>
              <w:bottom w:val="single" w:sz="8" w:space="0" w:color="auto"/>
              <w:right w:val="single" w:sz="8" w:space="0" w:color="auto"/>
            </w:tcBorders>
            <w:vAlign w:val="center"/>
            <w:hideMark/>
          </w:tcPr>
          <w:p w:rsidR="0073033E" w:rsidRPr="001148D2" w:rsidRDefault="0073033E" w:rsidP="00970486">
            <w:pPr>
              <w:pStyle w:val="a6"/>
              <w:jc w:val="center"/>
              <w:rPr>
                <w:rFonts w:ascii="Times New Roman" w:hAnsi="Times New Roman" w:cs="Times New Roman"/>
                <w:snapToGrid w:val="0"/>
              </w:rPr>
            </w:pPr>
            <w:r w:rsidRPr="001148D2">
              <w:rPr>
                <w:rFonts w:ascii="Times New Roman" w:hAnsi="Times New Roman" w:cs="Times New Roman"/>
                <w:snapToGrid w:val="0"/>
              </w:rPr>
              <w:t>Название издания</w:t>
            </w:r>
          </w:p>
        </w:tc>
        <w:tc>
          <w:tcPr>
            <w:tcW w:w="1418" w:type="dxa"/>
            <w:tcBorders>
              <w:top w:val="single" w:sz="8" w:space="0" w:color="auto"/>
              <w:left w:val="single" w:sz="8" w:space="0" w:color="auto"/>
              <w:bottom w:val="single" w:sz="8" w:space="0" w:color="auto"/>
              <w:right w:val="single" w:sz="8" w:space="0" w:color="auto"/>
            </w:tcBorders>
            <w:vAlign w:val="center"/>
          </w:tcPr>
          <w:p w:rsidR="0073033E" w:rsidRPr="001148D2" w:rsidRDefault="0073033E" w:rsidP="00970486">
            <w:pPr>
              <w:pStyle w:val="a6"/>
              <w:jc w:val="center"/>
              <w:rPr>
                <w:rFonts w:ascii="Times New Roman" w:hAnsi="Times New Roman" w:cs="Times New Roman"/>
                <w:snapToGrid w:val="0"/>
              </w:rPr>
            </w:pPr>
            <w:r w:rsidRPr="001148D2">
              <w:rPr>
                <w:rFonts w:ascii="Times New Roman" w:hAnsi="Times New Roman" w:cs="Times New Roman"/>
                <w:snapToGrid w:val="0"/>
              </w:rPr>
              <w:t>Период</w:t>
            </w:r>
          </w:p>
          <w:p w:rsidR="0073033E" w:rsidRPr="001148D2" w:rsidRDefault="0073033E" w:rsidP="00970486">
            <w:pPr>
              <w:pStyle w:val="a6"/>
              <w:jc w:val="center"/>
              <w:rPr>
                <w:rFonts w:ascii="Times New Roman" w:hAnsi="Times New Roman" w:cs="Times New Roman"/>
                <w:snapToGrid w:val="0"/>
              </w:rPr>
            </w:pPr>
            <w:r w:rsidRPr="001148D2">
              <w:rPr>
                <w:rFonts w:ascii="Times New Roman" w:hAnsi="Times New Roman" w:cs="Times New Roman"/>
                <w:snapToGrid w:val="0"/>
              </w:rPr>
              <w:t>подписки</w:t>
            </w:r>
          </w:p>
        </w:tc>
        <w:tc>
          <w:tcPr>
            <w:tcW w:w="708" w:type="dxa"/>
            <w:tcBorders>
              <w:top w:val="single" w:sz="8" w:space="0" w:color="auto"/>
              <w:left w:val="single" w:sz="8" w:space="0" w:color="auto"/>
              <w:bottom w:val="single" w:sz="8" w:space="0" w:color="auto"/>
              <w:right w:val="single" w:sz="8" w:space="0" w:color="auto"/>
            </w:tcBorders>
            <w:vAlign w:val="center"/>
            <w:hideMark/>
          </w:tcPr>
          <w:p w:rsidR="0073033E" w:rsidRPr="001148D2" w:rsidRDefault="0073033E" w:rsidP="00970486">
            <w:pPr>
              <w:pStyle w:val="a6"/>
              <w:jc w:val="center"/>
              <w:rPr>
                <w:rFonts w:ascii="Times New Roman" w:hAnsi="Times New Roman" w:cs="Times New Roman"/>
                <w:snapToGrid w:val="0"/>
              </w:rPr>
            </w:pPr>
            <w:r w:rsidRPr="001148D2">
              <w:rPr>
                <w:rFonts w:ascii="Times New Roman" w:hAnsi="Times New Roman" w:cs="Times New Roman"/>
                <w:snapToGrid w:val="0"/>
              </w:rPr>
              <w:t>Кол-во</w:t>
            </w:r>
          </w:p>
          <w:p w:rsidR="0073033E" w:rsidRPr="001148D2" w:rsidRDefault="0073033E" w:rsidP="00970486">
            <w:pPr>
              <w:pStyle w:val="a6"/>
              <w:jc w:val="center"/>
              <w:rPr>
                <w:rFonts w:ascii="Times New Roman" w:hAnsi="Times New Roman" w:cs="Times New Roman"/>
                <w:snapToGrid w:val="0"/>
              </w:rPr>
            </w:pPr>
            <w:proofErr w:type="spellStart"/>
            <w:r w:rsidRPr="001148D2">
              <w:rPr>
                <w:rFonts w:ascii="Times New Roman" w:hAnsi="Times New Roman" w:cs="Times New Roman"/>
                <w:snapToGrid w:val="0"/>
              </w:rPr>
              <w:t>компл</w:t>
            </w:r>
            <w:proofErr w:type="spellEnd"/>
            <w:r w:rsidRPr="001148D2">
              <w:rPr>
                <w:rFonts w:ascii="Times New Roman" w:hAnsi="Times New Roman" w:cs="Times New Roman"/>
                <w:snapToGrid w:val="0"/>
              </w:rPr>
              <w:t>.</w:t>
            </w:r>
          </w:p>
        </w:tc>
        <w:tc>
          <w:tcPr>
            <w:tcW w:w="993" w:type="dxa"/>
            <w:tcBorders>
              <w:top w:val="single" w:sz="8" w:space="0" w:color="auto"/>
              <w:left w:val="single" w:sz="8" w:space="0" w:color="auto"/>
              <w:bottom w:val="single" w:sz="8" w:space="0" w:color="auto"/>
              <w:right w:val="single" w:sz="8" w:space="0" w:color="auto"/>
            </w:tcBorders>
            <w:vAlign w:val="center"/>
            <w:hideMark/>
          </w:tcPr>
          <w:p w:rsidR="0073033E" w:rsidRPr="001148D2" w:rsidRDefault="0073033E" w:rsidP="00970486">
            <w:pPr>
              <w:pStyle w:val="a6"/>
              <w:jc w:val="center"/>
              <w:rPr>
                <w:rFonts w:ascii="Times New Roman" w:hAnsi="Times New Roman" w:cs="Times New Roman"/>
                <w:snapToGrid w:val="0"/>
                <w:lang w:val="en-US"/>
              </w:rPr>
            </w:pPr>
            <w:r w:rsidRPr="001148D2">
              <w:rPr>
                <w:rFonts w:ascii="Times New Roman" w:hAnsi="Times New Roman" w:cs="Times New Roman"/>
                <w:snapToGrid w:val="0"/>
              </w:rPr>
              <w:t>Индекс</w:t>
            </w:r>
          </w:p>
        </w:tc>
        <w:tc>
          <w:tcPr>
            <w:tcW w:w="1417" w:type="dxa"/>
            <w:tcBorders>
              <w:top w:val="single" w:sz="8" w:space="0" w:color="auto"/>
              <w:left w:val="single" w:sz="8" w:space="0" w:color="auto"/>
              <w:bottom w:val="single" w:sz="8" w:space="0" w:color="auto"/>
              <w:right w:val="single" w:sz="8" w:space="0" w:color="auto"/>
            </w:tcBorders>
            <w:vAlign w:val="center"/>
            <w:hideMark/>
          </w:tcPr>
          <w:p w:rsidR="0073033E" w:rsidRPr="001148D2" w:rsidRDefault="0073033E" w:rsidP="00970486">
            <w:pPr>
              <w:pStyle w:val="a6"/>
              <w:jc w:val="center"/>
              <w:rPr>
                <w:rFonts w:ascii="Times New Roman" w:hAnsi="Times New Roman" w:cs="Times New Roman"/>
                <w:snapToGrid w:val="0"/>
              </w:rPr>
            </w:pPr>
            <w:r w:rsidRPr="001148D2">
              <w:rPr>
                <w:rFonts w:ascii="Times New Roman" w:hAnsi="Times New Roman" w:cs="Times New Roman"/>
                <w:snapToGrid w:val="0"/>
              </w:rPr>
              <w:t>Цена одного комплекта с</w:t>
            </w:r>
          </w:p>
          <w:p w:rsidR="0073033E" w:rsidRPr="001148D2" w:rsidRDefault="0073033E" w:rsidP="00970486">
            <w:pPr>
              <w:pStyle w:val="a6"/>
              <w:jc w:val="center"/>
              <w:rPr>
                <w:rFonts w:ascii="Times New Roman" w:hAnsi="Times New Roman" w:cs="Times New Roman"/>
                <w:snapToGrid w:val="0"/>
              </w:rPr>
            </w:pPr>
            <w:r w:rsidRPr="001148D2">
              <w:rPr>
                <w:rFonts w:ascii="Times New Roman" w:hAnsi="Times New Roman" w:cs="Times New Roman"/>
                <w:snapToGrid w:val="0"/>
              </w:rPr>
              <w:t>НДС, руб.</w:t>
            </w:r>
          </w:p>
          <w:p w:rsidR="0073033E" w:rsidRPr="001148D2" w:rsidRDefault="0073033E" w:rsidP="00970486">
            <w:pPr>
              <w:pStyle w:val="a6"/>
              <w:jc w:val="center"/>
              <w:rPr>
                <w:rFonts w:ascii="Times New Roman" w:hAnsi="Times New Roman" w:cs="Times New Roman"/>
                <w:snapToGrid w:val="0"/>
              </w:rPr>
            </w:pPr>
            <w:r w:rsidRPr="001148D2">
              <w:rPr>
                <w:rFonts w:ascii="Times New Roman" w:hAnsi="Times New Roman" w:cs="Times New Roman"/>
                <w:snapToGrid w:val="0"/>
              </w:rPr>
              <w:t>ФГУП «Почта России»</w:t>
            </w:r>
          </w:p>
        </w:tc>
        <w:tc>
          <w:tcPr>
            <w:tcW w:w="1559" w:type="dxa"/>
            <w:tcBorders>
              <w:top w:val="single" w:sz="8" w:space="0" w:color="auto"/>
              <w:left w:val="single" w:sz="8" w:space="0" w:color="auto"/>
              <w:bottom w:val="single" w:sz="8" w:space="0" w:color="auto"/>
              <w:right w:val="single" w:sz="8" w:space="0" w:color="auto"/>
            </w:tcBorders>
            <w:vAlign w:val="center"/>
          </w:tcPr>
          <w:p w:rsidR="0073033E" w:rsidRPr="001148D2" w:rsidRDefault="0073033E" w:rsidP="00970486">
            <w:pPr>
              <w:pStyle w:val="a6"/>
              <w:jc w:val="center"/>
              <w:rPr>
                <w:rFonts w:ascii="Times New Roman" w:hAnsi="Times New Roman" w:cs="Times New Roman"/>
                <w:snapToGrid w:val="0"/>
              </w:rPr>
            </w:pPr>
            <w:r w:rsidRPr="001148D2">
              <w:rPr>
                <w:rFonts w:ascii="Times New Roman" w:hAnsi="Times New Roman" w:cs="Times New Roman"/>
                <w:snapToGrid w:val="0"/>
              </w:rPr>
              <w:t>Цена всех комплектов с</w:t>
            </w:r>
          </w:p>
          <w:p w:rsidR="0073033E" w:rsidRPr="001148D2" w:rsidRDefault="0073033E" w:rsidP="00970486">
            <w:pPr>
              <w:pStyle w:val="a6"/>
              <w:jc w:val="center"/>
              <w:rPr>
                <w:rFonts w:ascii="Times New Roman" w:hAnsi="Times New Roman" w:cs="Times New Roman"/>
                <w:snapToGrid w:val="0"/>
              </w:rPr>
            </w:pPr>
            <w:r w:rsidRPr="001148D2">
              <w:rPr>
                <w:rFonts w:ascii="Times New Roman" w:hAnsi="Times New Roman" w:cs="Times New Roman"/>
                <w:snapToGrid w:val="0"/>
              </w:rPr>
              <w:t>НДС, руб.</w:t>
            </w:r>
          </w:p>
          <w:p w:rsidR="0073033E" w:rsidRPr="001148D2" w:rsidRDefault="0073033E" w:rsidP="00970486">
            <w:pPr>
              <w:pStyle w:val="a6"/>
              <w:jc w:val="center"/>
              <w:rPr>
                <w:rFonts w:ascii="Times New Roman" w:hAnsi="Times New Roman" w:cs="Times New Roman"/>
                <w:snapToGrid w:val="0"/>
              </w:rPr>
            </w:pPr>
            <w:r w:rsidRPr="001148D2">
              <w:rPr>
                <w:rFonts w:ascii="Times New Roman" w:hAnsi="Times New Roman" w:cs="Times New Roman"/>
                <w:snapToGrid w:val="0"/>
              </w:rPr>
              <w:t>ФГУП «Почта Росси»</w:t>
            </w:r>
          </w:p>
        </w:tc>
      </w:tr>
      <w:tr w:rsidR="00BF72E6" w:rsidRPr="001148D2" w:rsidTr="002F3985">
        <w:trPr>
          <w:trHeight w:val="251"/>
        </w:trPr>
        <w:tc>
          <w:tcPr>
            <w:tcW w:w="456" w:type="dxa"/>
            <w:tcBorders>
              <w:top w:val="single" w:sz="8" w:space="0" w:color="auto"/>
              <w:left w:val="single" w:sz="8" w:space="0" w:color="auto"/>
              <w:bottom w:val="single" w:sz="8" w:space="0" w:color="auto"/>
              <w:right w:val="single" w:sz="8" w:space="0" w:color="auto"/>
            </w:tcBorders>
            <w:vAlign w:val="center"/>
          </w:tcPr>
          <w:p w:rsidR="00BF72E6" w:rsidRPr="001148D2" w:rsidRDefault="00232119" w:rsidP="00BF72E6">
            <w:pPr>
              <w:pStyle w:val="a6"/>
              <w:jc w:val="center"/>
              <w:rPr>
                <w:rFonts w:ascii="Times New Roman" w:hAnsi="Times New Roman" w:cs="Times New Roman"/>
                <w:snapToGrid w:val="0"/>
              </w:rPr>
            </w:pPr>
            <w:r>
              <w:rPr>
                <w:rFonts w:ascii="Times New Roman" w:hAnsi="Times New Roman" w:cs="Times New Roman"/>
                <w:snapToGrid w:val="0"/>
              </w:rPr>
              <w:t>1</w:t>
            </w:r>
          </w:p>
        </w:tc>
        <w:tc>
          <w:tcPr>
            <w:tcW w:w="3685" w:type="dxa"/>
            <w:tcBorders>
              <w:top w:val="single" w:sz="8" w:space="0" w:color="auto"/>
              <w:left w:val="single" w:sz="8" w:space="0" w:color="auto"/>
              <w:bottom w:val="single" w:sz="8" w:space="0" w:color="auto"/>
              <w:right w:val="single" w:sz="8" w:space="0" w:color="auto"/>
            </w:tcBorders>
            <w:vAlign w:val="center"/>
          </w:tcPr>
          <w:p w:rsidR="00BF72E6" w:rsidRPr="001148D2" w:rsidRDefault="00BF72E6" w:rsidP="00BF72E6">
            <w:pPr>
              <w:pStyle w:val="a6"/>
              <w:rPr>
                <w:rFonts w:ascii="Times New Roman" w:hAnsi="Times New Roman" w:cs="Times New Roman"/>
                <w:snapToGrid w:val="0"/>
              </w:rPr>
            </w:pPr>
            <w:r w:rsidRPr="001148D2">
              <w:rPr>
                <w:rFonts w:ascii="Times New Roman" w:hAnsi="Times New Roman" w:cs="Times New Roman"/>
                <w:snapToGrid w:val="0"/>
              </w:rPr>
              <w:t xml:space="preserve">Делопроизводство </w:t>
            </w:r>
            <w:r w:rsidRPr="00807EA4">
              <w:rPr>
                <w:rFonts w:ascii="Times New Roman" w:hAnsi="Times New Roman" w:cs="Times New Roman"/>
                <w:snapToGrid w:val="0"/>
              </w:rPr>
              <w:t>и документооборот на предприятии</w:t>
            </w:r>
          </w:p>
        </w:tc>
        <w:tc>
          <w:tcPr>
            <w:tcW w:w="1418" w:type="dxa"/>
            <w:tcBorders>
              <w:top w:val="single" w:sz="8" w:space="0" w:color="auto"/>
              <w:left w:val="single" w:sz="8" w:space="0" w:color="auto"/>
              <w:bottom w:val="single" w:sz="8" w:space="0" w:color="auto"/>
              <w:right w:val="single" w:sz="8" w:space="0" w:color="auto"/>
            </w:tcBorders>
            <w:vAlign w:val="center"/>
          </w:tcPr>
          <w:p w:rsidR="00BF72E6" w:rsidRPr="001148D2" w:rsidRDefault="00BF72E6" w:rsidP="00BF72E6">
            <w:pPr>
              <w:pStyle w:val="a6"/>
              <w:jc w:val="center"/>
              <w:rPr>
                <w:rFonts w:ascii="Times New Roman" w:hAnsi="Times New Roman" w:cs="Times New Roman"/>
              </w:rPr>
            </w:pPr>
            <w:r w:rsidRPr="001148D2">
              <w:rPr>
                <w:rFonts w:ascii="Times New Roman" w:hAnsi="Times New Roman" w:cs="Times New Roman"/>
              </w:rPr>
              <w:t>июль-декабрь</w:t>
            </w:r>
          </w:p>
        </w:tc>
        <w:tc>
          <w:tcPr>
            <w:tcW w:w="708" w:type="dxa"/>
            <w:tcBorders>
              <w:top w:val="single" w:sz="8" w:space="0" w:color="auto"/>
              <w:left w:val="single" w:sz="8" w:space="0" w:color="auto"/>
              <w:bottom w:val="single" w:sz="8" w:space="0" w:color="auto"/>
              <w:right w:val="single" w:sz="8" w:space="0" w:color="auto"/>
            </w:tcBorders>
            <w:vAlign w:val="center"/>
          </w:tcPr>
          <w:p w:rsidR="00BF72E6" w:rsidRPr="001148D2" w:rsidRDefault="00BF72E6" w:rsidP="00BF72E6">
            <w:pPr>
              <w:pStyle w:val="a6"/>
              <w:jc w:val="center"/>
              <w:rPr>
                <w:rFonts w:ascii="Times New Roman" w:hAnsi="Times New Roman" w:cs="Times New Roman"/>
                <w:snapToGrid w:val="0"/>
              </w:rPr>
            </w:pPr>
            <w:r w:rsidRPr="001148D2">
              <w:rPr>
                <w:rFonts w:ascii="Times New Roman" w:hAnsi="Times New Roman" w:cs="Times New Roman"/>
                <w:snapToGrid w:val="0"/>
              </w:rPr>
              <w:t>1</w:t>
            </w:r>
          </w:p>
        </w:tc>
        <w:tc>
          <w:tcPr>
            <w:tcW w:w="993" w:type="dxa"/>
            <w:tcBorders>
              <w:top w:val="single" w:sz="8" w:space="0" w:color="auto"/>
              <w:left w:val="single" w:sz="8" w:space="0" w:color="auto"/>
              <w:bottom w:val="single" w:sz="8" w:space="0" w:color="auto"/>
              <w:right w:val="single" w:sz="8" w:space="0" w:color="auto"/>
            </w:tcBorders>
            <w:vAlign w:val="center"/>
          </w:tcPr>
          <w:p w:rsidR="00BF72E6" w:rsidRPr="001148D2" w:rsidRDefault="00BF72E6" w:rsidP="00BF72E6">
            <w:pPr>
              <w:pStyle w:val="a6"/>
              <w:jc w:val="center"/>
              <w:rPr>
                <w:rFonts w:ascii="Times New Roman" w:hAnsi="Times New Roman" w:cs="Times New Roman"/>
                <w:snapToGrid w:val="0"/>
              </w:rPr>
            </w:pPr>
            <w:r w:rsidRPr="001148D2">
              <w:rPr>
                <w:rFonts w:ascii="Times New Roman" w:hAnsi="Times New Roman" w:cs="Times New Roman"/>
                <w:snapToGrid w:val="0"/>
              </w:rPr>
              <w:t>81261</w:t>
            </w:r>
          </w:p>
        </w:tc>
        <w:tc>
          <w:tcPr>
            <w:tcW w:w="1417" w:type="dxa"/>
            <w:tcBorders>
              <w:top w:val="single" w:sz="8" w:space="0" w:color="auto"/>
              <w:left w:val="single" w:sz="8" w:space="0" w:color="auto"/>
              <w:bottom w:val="single" w:sz="8" w:space="0" w:color="auto"/>
              <w:right w:val="single" w:sz="8" w:space="0" w:color="auto"/>
            </w:tcBorders>
            <w:vAlign w:val="center"/>
          </w:tcPr>
          <w:p w:rsidR="00BF72E6" w:rsidRPr="001148D2" w:rsidRDefault="00BF72E6" w:rsidP="00BF72E6">
            <w:pPr>
              <w:suppressAutoHyphens w:val="0"/>
              <w:spacing w:before="0" w:after="0"/>
              <w:jc w:val="center"/>
              <w:rPr>
                <w:color w:val="000000"/>
                <w:lang w:eastAsia="ru-RU"/>
              </w:rPr>
            </w:pPr>
            <w:r>
              <w:rPr>
                <w:color w:val="000000"/>
                <w:sz w:val="22"/>
                <w:szCs w:val="22"/>
              </w:rPr>
              <w:t>8717,46</w:t>
            </w:r>
          </w:p>
        </w:tc>
        <w:tc>
          <w:tcPr>
            <w:tcW w:w="1559" w:type="dxa"/>
            <w:tcBorders>
              <w:top w:val="single" w:sz="8" w:space="0" w:color="auto"/>
              <w:left w:val="single" w:sz="8" w:space="0" w:color="auto"/>
              <w:bottom w:val="single" w:sz="8" w:space="0" w:color="auto"/>
              <w:right w:val="single" w:sz="8" w:space="0" w:color="auto"/>
            </w:tcBorders>
            <w:vAlign w:val="center"/>
          </w:tcPr>
          <w:p w:rsidR="00BF72E6" w:rsidRPr="001148D2" w:rsidRDefault="00BF72E6" w:rsidP="00BF72E6">
            <w:pPr>
              <w:suppressAutoHyphens w:val="0"/>
              <w:spacing w:before="0" w:after="0"/>
              <w:jc w:val="center"/>
              <w:rPr>
                <w:color w:val="000000"/>
                <w:lang w:eastAsia="ru-RU"/>
              </w:rPr>
            </w:pPr>
            <w:r>
              <w:rPr>
                <w:color w:val="000000"/>
                <w:sz w:val="22"/>
                <w:szCs w:val="22"/>
              </w:rPr>
              <w:t>8717,46</w:t>
            </w:r>
          </w:p>
        </w:tc>
      </w:tr>
      <w:tr w:rsidR="00BF72E6" w:rsidRPr="001148D2" w:rsidTr="002F3985">
        <w:trPr>
          <w:trHeight w:val="251"/>
        </w:trPr>
        <w:tc>
          <w:tcPr>
            <w:tcW w:w="456" w:type="dxa"/>
            <w:tcBorders>
              <w:top w:val="single" w:sz="8" w:space="0" w:color="auto"/>
              <w:left w:val="single" w:sz="8" w:space="0" w:color="auto"/>
              <w:bottom w:val="single" w:sz="8" w:space="0" w:color="auto"/>
              <w:right w:val="single" w:sz="8" w:space="0" w:color="auto"/>
            </w:tcBorders>
            <w:vAlign w:val="center"/>
          </w:tcPr>
          <w:p w:rsidR="00BF72E6" w:rsidRPr="001148D2" w:rsidRDefault="00232119" w:rsidP="00BF72E6">
            <w:pPr>
              <w:pStyle w:val="a6"/>
              <w:jc w:val="center"/>
              <w:rPr>
                <w:rFonts w:ascii="Times New Roman" w:hAnsi="Times New Roman" w:cs="Times New Roman"/>
                <w:snapToGrid w:val="0"/>
              </w:rPr>
            </w:pPr>
            <w:r>
              <w:rPr>
                <w:rFonts w:ascii="Times New Roman" w:hAnsi="Times New Roman" w:cs="Times New Roman"/>
                <w:snapToGrid w:val="0"/>
              </w:rPr>
              <w:t>2</w:t>
            </w:r>
          </w:p>
        </w:tc>
        <w:tc>
          <w:tcPr>
            <w:tcW w:w="3685" w:type="dxa"/>
            <w:tcBorders>
              <w:top w:val="single" w:sz="8" w:space="0" w:color="auto"/>
              <w:left w:val="single" w:sz="8" w:space="0" w:color="auto"/>
              <w:bottom w:val="single" w:sz="8" w:space="0" w:color="auto"/>
              <w:right w:val="single" w:sz="8" w:space="0" w:color="auto"/>
            </w:tcBorders>
            <w:vAlign w:val="center"/>
          </w:tcPr>
          <w:p w:rsidR="00BF72E6" w:rsidRPr="001148D2" w:rsidRDefault="00BF72E6" w:rsidP="00BF72E6">
            <w:pPr>
              <w:pStyle w:val="a6"/>
              <w:rPr>
                <w:rFonts w:ascii="Times New Roman" w:hAnsi="Times New Roman" w:cs="Times New Roman"/>
                <w:snapToGrid w:val="0"/>
              </w:rPr>
            </w:pPr>
            <w:r w:rsidRPr="001148D2">
              <w:rPr>
                <w:rFonts w:ascii="Times New Roman" w:hAnsi="Times New Roman" w:cs="Times New Roman"/>
                <w:snapToGrid w:val="0"/>
              </w:rPr>
              <w:t xml:space="preserve">Зарубежное военное </w:t>
            </w:r>
          </w:p>
          <w:p w:rsidR="00BF72E6" w:rsidRPr="001148D2" w:rsidRDefault="00BF72E6" w:rsidP="00BF72E6">
            <w:pPr>
              <w:pStyle w:val="a6"/>
              <w:rPr>
                <w:rFonts w:ascii="Times New Roman" w:hAnsi="Times New Roman" w:cs="Times New Roman"/>
                <w:snapToGrid w:val="0"/>
              </w:rPr>
            </w:pPr>
            <w:r w:rsidRPr="001148D2">
              <w:rPr>
                <w:rFonts w:ascii="Times New Roman" w:hAnsi="Times New Roman" w:cs="Times New Roman"/>
                <w:snapToGrid w:val="0"/>
              </w:rPr>
              <w:t>обозрение</w:t>
            </w:r>
          </w:p>
        </w:tc>
        <w:tc>
          <w:tcPr>
            <w:tcW w:w="1418" w:type="dxa"/>
            <w:tcBorders>
              <w:top w:val="single" w:sz="8" w:space="0" w:color="auto"/>
              <w:left w:val="single" w:sz="8" w:space="0" w:color="auto"/>
              <w:bottom w:val="single" w:sz="8" w:space="0" w:color="auto"/>
              <w:right w:val="single" w:sz="8" w:space="0" w:color="auto"/>
            </w:tcBorders>
            <w:vAlign w:val="center"/>
          </w:tcPr>
          <w:p w:rsidR="00BF72E6" w:rsidRPr="001148D2" w:rsidRDefault="00BF72E6" w:rsidP="00BF72E6">
            <w:pPr>
              <w:pStyle w:val="a6"/>
              <w:jc w:val="center"/>
              <w:rPr>
                <w:rFonts w:ascii="Times New Roman" w:hAnsi="Times New Roman" w:cs="Times New Roman"/>
              </w:rPr>
            </w:pPr>
            <w:r w:rsidRPr="001148D2">
              <w:rPr>
                <w:rFonts w:ascii="Times New Roman" w:hAnsi="Times New Roman" w:cs="Times New Roman"/>
              </w:rPr>
              <w:t>июль-декабрь</w:t>
            </w:r>
          </w:p>
        </w:tc>
        <w:tc>
          <w:tcPr>
            <w:tcW w:w="708" w:type="dxa"/>
            <w:tcBorders>
              <w:top w:val="single" w:sz="8" w:space="0" w:color="auto"/>
              <w:left w:val="single" w:sz="8" w:space="0" w:color="auto"/>
              <w:bottom w:val="single" w:sz="8" w:space="0" w:color="auto"/>
              <w:right w:val="single" w:sz="8" w:space="0" w:color="auto"/>
            </w:tcBorders>
            <w:vAlign w:val="center"/>
          </w:tcPr>
          <w:p w:rsidR="00BF72E6" w:rsidRPr="001148D2" w:rsidRDefault="00BF72E6" w:rsidP="00BF72E6">
            <w:pPr>
              <w:pStyle w:val="a6"/>
              <w:jc w:val="center"/>
              <w:rPr>
                <w:rFonts w:ascii="Times New Roman" w:hAnsi="Times New Roman" w:cs="Times New Roman"/>
                <w:snapToGrid w:val="0"/>
              </w:rPr>
            </w:pPr>
            <w:r w:rsidRPr="001148D2">
              <w:rPr>
                <w:rFonts w:ascii="Times New Roman" w:hAnsi="Times New Roman" w:cs="Times New Roman"/>
                <w:snapToGrid w:val="0"/>
              </w:rPr>
              <w:t>1</w:t>
            </w:r>
          </w:p>
        </w:tc>
        <w:tc>
          <w:tcPr>
            <w:tcW w:w="993" w:type="dxa"/>
            <w:tcBorders>
              <w:top w:val="single" w:sz="8" w:space="0" w:color="auto"/>
              <w:left w:val="single" w:sz="8" w:space="0" w:color="auto"/>
              <w:bottom w:val="single" w:sz="8" w:space="0" w:color="auto"/>
              <w:right w:val="single" w:sz="8" w:space="0" w:color="auto"/>
            </w:tcBorders>
            <w:vAlign w:val="center"/>
          </w:tcPr>
          <w:p w:rsidR="00BF72E6" w:rsidRPr="001148D2" w:rsidRDefault="00BF72E6" w:rsidP="00BF72E6">
            <w:pPr>
              <w:pStyle w:val="a6"/>
              <w:jc w:val="center"/>
              <w:rPr>
                <w:rFonts w:ascii="Times New Roman" w:hAnsi="Times New Roman" w:cs="Times New Roman"/>
                <w:snapToGrid w:val="0"/>
              </w:rPr>
            </w:pPr>
            <w:r>
              <w:rPr>
                <w:rFonts w:ascii="Times New Roman" w:hAnsi="Times New Roman" w:cs="Times New Roman"/>
                <w:snapToGrid w:val="0"/>
              </w:rPr>
              <w:t>П7390</w:t>
            </w:r>
          </w:p>
        </w:tc>
        <w:tc>
          <w:tcPr>
            <w:tcW w:w="1417" w:type="dxa"/>
            <w:tcBorders>
              <w:top w:val="single" w:sz="8" w:space="0" w:color="auto"/>
              <w:left w:val="single" w:sz="8" w:space="0" w:color="auto"/>
              <w:bottom w:val="single" w:sz="8" w:space="0" w:color="auto"/>
              <w:right w:val="single" w:sz="8" w:space="0" w:color="auto"/>
            </w:tcBorders>
            <w:vAlign w:val="center"/>
          </w:tcPr>
          <w:p w:rsidR="00BF72E6" w:rsidRPr="001148D2" w:rsidRDefault="00BF72E6" w:rsidP="00BF72E6">
            <w:pPr>
              <w:pStyle w:val="a6"/>
              <w:jc w:val="center"/>
              <w:rPr>
                <w:rFonts w:ascii="Times New Roman" w:hAnsi="Times New Roman" w:cs="Times New Roman"/>
                <w:snapToGrid w:val="0"/>
              </w:rPr>
            </w:pPr>
            <w:r>
              <w:rPr>
                <w:rFonts w:ascii="Times New Roman" w:hAnsi="Times New Roman" w:cs="Times New Roman"/>
                <w:snapToGrid w:val="0"/>
              </w:rPr>
              <w:t>985,80</w:t>
            </w:r>
          </w:p>
        </w:tc>
        <w:tc>
          <w:tcPr>
            <w:tcW w:w="1559" w:type="dxa"/>
            <w:tcBorders>
              <w:top w:val="single" w:sz="8" w:space="0" w:color="auto"/>
              <w:left w:val="single" w:sz="8" w:space="0" w:color="auto"/>
              <w:bottom w:val="single" w:sz="8" w:space="0" w:color="auto"/>
              <w:right w:val="single" w:sz="8" w:space="0" w:color="auto"/>
            </w:tcBorders>
            <w:vAlign w:val="center"/>
          </w:tcPr>
          <w:p w:rsidR="00BF72E6" w:rsidRPr="001148D2" w:rsidRDefault="00BF72E6" w:rsidP="00BF72E6">
            <w:pPr>
              <w:pStyle w:val="a6"/>
              <w:jc w:val="center"/>
              <w:rPr>
                <w:rFonts w:ascii="Times New Roman" w:hAnsi="Times New Roman" w:cs="Times New Roman"/>
                <w:snapToGrid w:val="0"/>
              </w:rPr>
            </w:pPr>
            <w:r>
              <w:rPr>
                <w:rFonts w:ascii="Times New Roman" w:hAnsi="Times New Roman" w:cs="Times New Roman"/>
                <w:snapToGrid w:val="0"/>
              </w:rPr>
              <w:t>985,80</w:t>
            </w:r>
          </w:p>
        </w:tc>
      </w:tr>
      <w:tr w:rsidR="00BF72E6" w:rsidRPr="001148D2" w:rsidTr="002F3985">
        <w:trPr>
          <w:trHeight w:val="251"/>
        </w:trPr>
        <w:tc>
          <w:tcPr>
            <w:tcW w:w="456" w:type="dxa"/>
            <w:tcBorders>
              <w:top w:val="single" w:sz="8" w:space="0" w:color="auto"/>
              <w:left w:val="single" w:sz="8" w:space="0" w:color="auto"/>
              <w:bottom w:val="single" w:sz="8" w:space="0" w:color="auto"/>
              <w:right w:val="single" w:sz="8" w:space="0" w:color="auto"/>
            </w:tcBorders>
            <w:vAlign w:val="center"/>
          </w:tcPr>
          <w:p w:rsidR="00BF72E6" w:rsidRPr="001148D2" w:rsidRDefault="00232119" w:rsidP="00BF72E6">
            <w:pPr>
              <w:pStyle w:val="a6"/>
              <w:jc w:val="center"/>
              <w:rPr>
                <w:rFonts w:ascii="Times New Roman" w:hAnsi="Times New Roman" w:cs="Times New Roman"/>
                <w:snapToGrid w:val="0"/>
              </w:rPr>
            </w:pPr>
            <w:r>
              <w:rPr>
                <w:rFonts w:ascii="Times New Roman" w:hAnsi="Times New Roman" w:cs="Times New Roman"/>
                <w:snapToGrid w:val="0"/>
              </w:rPr>
              <w:t>3</w:t>
            </w:r>
          </w:p>
        </w:tc>
        <w:tc>
          <w:tcPr>
            <w:tcW w:w="3685" w:type="dxa"/>
            <w:tcBorders>
              <w:top w:val="single" w:sz="8" w:space="0" w:color="auto"/>
              <w:left w:val="single" w:sz="8" w:space="0" w:color="auto"/>
              <w:bottom w:val="single" w:sz="8" w:space="0" w:color="auto"/>
              <w:right w:val="single" w:sz="8" w:space="0" w:color="auto"/>
            </w:tcBorders>
            <w:vAlign w:val="center"/>
          </w:tcPr>
          <w:p w:rsidR="00BF72E6" w:rsidRPr="001148D2" w:rsidRDefault="00BF72E6" w:rsidP="00BF72E6">
            <w:pPr>
              <w:pStyle w:val="a6"/>
              <w:rPr>
                <w:rFonts w:ascii="Times New Roman" w:hAnsi="Times New Roman" w:cs="Times New Roman"/>
                <w:snapToGrid w:val="0"/>
              </w:rPr>
            </w:pPr>
            <w:r w:rsidRPr="001148D2">
              <w:rPr>
                <w:rFonts w:ascii="Times New Roman" w:hAnsi="Times New Roman" w:cs="Times New Roman"/>
                <w:snapToGrid w:val="0"/>
              </w:rPr>
              <w:t>Кадровое дело</w:t>
            </w:r>
          </w:p>
        </w:tc>
        <w:tc>
          <w:tcPr>
            <w:tcW w:w="1418" w:type="dxa"/>
            <w:tcBorders>
              <w:top w:val="single" w:sz="8" w:space="0" w:color="auto"/>
              <w:left w:val="single" w:sz="8" w:space="0" w:color="auto"/>
              <w:bottom w:val="single" w:sz="8" w:space="0" w:color="auto"/>
              <w:right w:val="single" w:sz="8" w:space="0" w:color="auto"/>
            </w:tcBorders>
            <w:vAlign w:val="center"/>
          </w:tcPr>
          <w:p w:rsidR="00BF72E6" w:rsidRPr="001148D2" w:rsidRDefault="00BF72E6" w:rsidP="00BF72E6">
            <w:pPr>
              <w:pStyle w:val="a6"/>
              <w:jc w:val="center"/>
              <w:rPr>
                <w:rFonts w:ascii="Times New Roman" w:hAnsi="Times New Roman" w:cs="Times New Roman"/>
              </w:rPr>
            </w:pPr>
            <w:r w:rsidRPr="001148D2">
              <w:rPr>
                <w:rFonts w:ascii="Times New Roman" w:hAnsi="Times New Roman" w:cs="Times New Roman"/>
              </w:rPr>
              <w:t>июль-декабрь</w:t>
            </w:r>
          </w:p>
        </w:tc>
        <w:tc>
          <w:tcPr>
            <w:tcW w:w="708" w:type="dxa"/>
            <w:tcBorders>
              <w:top w:val="single" w:sz="8" w:space="0" w:color="auto"/>
              <w:left w:val="single" w:sz="8" w:space="0" w:color="auto"/>
              <w:bottom w:val="single" w:sz="8" w:space="0" w:color="auto"/>
              <w:right w:val="single" w:sz="8" w:space="0" w:color="auto"/>
            </w:tcBorders>
            <w:vAlign w:val="center"/>
          </w:tcPr>
          <w:p w:rsidR="00BF72E6" w:rsidRPr="001148D2" w:rsidRDefault="00BF72E6" w:rsidP="00BF72E6">
            <w:pPr>
              <w:pStyle w:val="a6"/>
              <w:jc w:val="center"/>
              <w:rPr>
                <w:rFonts w:ascii="Times New Roman" w:hAnsi="Times New Roman" w:cs="Times New Roman"/>
                <w:snapToGrid w:val="0"/>
              </w:rPr>
            </w:pPr>
            <w:r w:rsidRPr="001148D2">
              <w:rPr>
                <w:rFonts w:ascii="Times New Roman" w:hAnsi="Times New Roman" w:cs="Times New Roman"/>
                <w:snapToGrid w:val="0"/>
              </w:rPr>
              <w:t>1</w:t>
            </w:r>
          </w:p>
        </w:tc>
        <w:tc>
          <w:tcPr>
            <w:tcW w:w="993" w:type="dxa"/>
            <w:tcBorders>
              <w:top w:val="single" w:sz="8" w:space="0" w:color="auto"/>
              <w:left w:val="single" w:sz="8" w:space="0" w:color="auto"/>
              <w:bottom w:val="single" w:sz="8" w:space="0" w:color="auto"/>
              <w:right w:val="single" w:sz="8" w:space="0" w:color="auto"/>
            </w:tcBorders>
            <w:vAlign w:val="center"/>
          </w:tcPr>
          <w:p w:rsidR="00BF72E6" w:rsidRPr="001148D2" w:rsidRDefault="00BF72E6" w:rsidP="00BF72E6">
            <w:pPr>
              <w:pStyle w:val="a6"/>
              <w:jc w:val="center"/>
              <w:rPr>
                <w:rFonts w:ascii="Times New Roman" w:hAnsi="Times New Roman" w:cs="Times New Roman"/>
                <w:snapToGrid w:val="0"/>
              </w:rPr>
            </w:pPr>
            <w:r w:rsidRPr="001148D2">
              <w:rPr>
                <w:rFonts w:ascii="Times New Roman" w:hAnsi="Times New Roman" w:cs="Times New Roman"/>
                <w:snapToGrid w:val="0"/>
              </w:rPr>
              <w:t>П1431</w:t>
            </w:r>
          </w:p>
        </w:tc>
        <w:tc>
          <w:tcPr>
            <w:tcW w:w="1417" w:type="dxa"/>
            <w:tcBorders>
              <w:top w:val="single" w:sz="8" w:space="0" w:color="auto"/>
              <w:left w:val="single" w:sz="8" w:space="0" w:color="auto"/>
              <w:bottom w:val="single" w:sz="8" w:space="0" w:color="auto"/>
              <w:right w:val="single" w:sz="8" w:space="0" w:color="auto"/>
            </w:tcBorders>
            <w:vAlign w:val="center"/>
          </w:tcPr>
          <w:p w:rsidR="00BF72E6" w:rsidRPr="001148D2" w:rsidRDefault="00BF72E6" w:rsidP="00BF72E6">
            <w:pPr>
              <w:pStyle w:val="a6"/>
              <w:jc w:val="center"/>
              <w:rPr>
                <w:rFonts w:ascii="Times New Roman" w:hAnsi="Times New Roman" w:cs="Times New Roman"/>
                <w:snapToGrid w:val="0"/>
              </w:rPr>
            </w:pPr>
            <w:r>
              <w:rPr>
                <w:rFonts w:ascii="Times New Roman" w:hAnsi="Times New Roman" w:cs="Times New Roman"/>
                <w:snapToGrid w:val="0"/>
              </w:rPr>
              <w:t>9343,98</w:t>
            </w:r>
          </w:p>
        </w:tc>
        <w:tc>
          <w:tcPr>
            <w:tcW w:w="1559" w:type="dxa"/>
            <w:tcBorders>
              <w:top w:val="single" w:sz="8" w:space="0" w:color="auto"/>
              <w:left w:val="single" w:sz="8" w:space="0" w:color="auto"/>
              <w:bottom w:val="single" w:sz="8" w:space="0" w:color="auto"/>
              <w:right w:val="single" w:sz="8" w:space="0" w:color="auto"/>
            </w:tcBorders>
            <w:vAlign w:val="center"/>
          </w:tcPr>
          <w:p w:rsidR="00BF72E6" w:rsidRPr="001148D2" w:rsidRDefault="00BF72E6" w:rsidP="00BF72E6">
            <w:pPr>
              <w:pStyle w:val="a6"/>
              <w:jc w:val="center"/>
              <w:rPr>
                <w:rFonts w:ascii="Times New Roman" w:hAnsi="Times New Roman" w:cs="Times New Roman"/>
                <w:snapToGrid w:val="0"/>
              </w:rPr>
            </w:pPr>
            <w:r>
              <w:rPr>
                <w:rFonts w:ascii="Times New Roman" w:hAnsi="Times New Roman" w:cs="Times New Roman"/>
                <w:snapToGrid w:val="0"/>
              </w:rPr>
              <w:t>9343,98</w:t>
            </w:r>
          </w:p>
        </w:tc>
      </w:tr>
      <w:tr w:rsidR="0073033E" w:rsidRPr="001148D2" w:rsidTr="002F3985">
        <w:trPr>
          <w:trHeight w:val="201"/>
        </w:trPr>
        <w:tc>
          <w:tcPr>
            <w:tcW w:w="456" w:type="dxa"/>
            <w:tcBorders>
              <w:top w:val="single" w:sz="8" w:space="0" w:color="auto"/>
              <w:left w:val="single" w:sz="8" w:space="0" w:color="auto"/>
              <w:bottom w:val="single" w:sz="8" w:space="0" w:color="auto"/>
              <w:right w:val="single" w:sz="8" w:space="0" w:color="auto"/>
            </w:tcBorders>
            <w:vAlign w:val="center"/>
            <w:hideMark/>
          </w:tcPr>
          <w:p w:rsidR="0073033E" w:rsidRPr="001148D2" w:rsidRDefault="00232119" w:rsidP="00970486">
            <w:pPr>
              <w:pStyle w:val="a6"/>
              <w:jc w:val="center"/>
              <w:rPr>
                <w:rFonts w:ascii="Times New Roman" w:hAnsi="Times New Roman" w:cs="Times New Roman"/>
                <w:snapToGrid w:val="0"/>
              </w:rPr>
            </w:pPr>
            <w:r>
              <w:rPr>
                <w:rFonts w:ascii="Times New Roman" w:hAnsi="Times New Roman" w:cs="Times New Roman"/>
                <w:snapToGrid w:val="0"/>
              </w:rPr>
              <w:t>4</w:t>
            </w:r>
          </w:p>
        </w:tc>
        <w:tc>
          <w:tcPr>
            <w:tcW w:w="3685" w:type="dxa"/>
            <w:tcBorders>
              <w:top w:val="single" w:sz="8" w:space="0" w:color="auto"/>
              <w:left w:val="single" w:sz="8" w:space="0" w:color="auto"/>
              <w:bottom w:val="single" w:sz="8" w:space="0" w:color="auto"/>
              <w:right w:val="single" w:sz="8" w:space="0" w:color="auto"/>
            </w:tcBorders>
            <w:vAlign w:val="center"/>
          </w:tcPr>
          <w:p w:rsidR="0073033E" w:rsidRPr="001148D2" w:rsidRDefault="0073033E" w:rsidP="00970486">
            <w:pPr>
              <w:pStyle w:val="a6"/>
              <w:rPr>
                <w:rFonts w:ascii="Times New Roman" w:hAnsi="Times New Roman" w:cs="Times New Roman"/>
                <w:snapToGrid w:val="0"/>
              </w:rPr>
            </w:pPr>
            <w:r w:rsidRPr="001148D2">
              <w:rPr>
                <w:rFonts w:ascii="Times New Roman" w:hAnsi="Times New Roman" w:cs="Times New Roman"/>
                <w:snapToGrid w:val="0"/>
              </w:rPr>
              <w:t>Морские порты</w:t>
            </w:r>
          </w:p>
        </w:tc>
        <w:tc>
          <w:tcPr>
            <w:tcW w:w="1418" w:type="dxa"/>
            <w:tcBorders>
              <w:top w:val="single" w:sz="8" w:space="0" w:color="auto"/>
              <w:left w:val="single" w:sz="8" w:space="0" w:color="auto"/>
              <w:bottom w:val="single" w:sz="8" w:space="0" w:color="auto"/>
              <w:right w:val="single" w:sz="8" w:space="0" w:color="auto"/>
            </w:tcBorders>
            <w:vAlign w:val="center"/>
          </w:tcPr>
          <w:p w:rsidR="0073033E" w:rsidRPr="001148D2" w:rsidRDefault="0073033E" w:rsidP="00970486">
            <w:pPr>
              <w:pStyle w:val="a6"/>
              <w:jc w:val="center"/>
              <w:rPr>
                <w:rFonts w:ascii="Times New Roman" w:hAnsi="Times New Roman" w:cs="Times New Roman"/>
              </w:rPr>
            </w:pPr>
            <w:r w:rsidRPr="001148D2">
              <w:rPr>
                <w:rFonts w:ascii="Times New Roman" w:hAnsi="Times New Roman" w:cs="Times New Roman"/>
              </w:rPr>
              <w:t>июль-декабрь</w:t>
            </w:r>
          </w:p>
        </w:tc>
        <w:tc>
          <w:tcPr>
            <w:tcW w:w="708" w:type="dxa"/>
            <w:tcBorders>
              <w:top w:val="single" w:sz="8" w:space="0" w:color="auto"/>
              <w:left w:val="single" w:sz="8" w:space="0" w:color="auto"/>
              <w:bottom w:val="single" w:sz="8" w:space="0" w:color="auto"/>
              <w:right w:val="single" w:sz="8" w:space="0" w:color="auto"/>
            </w:tcBorders>
            <w:vAlign w:val="center"/>
          </w:tcPr>
          <w:p w:rsidR="0073033E" w:rsidRPr="001148D2" w:rsidRDefault="0073033E" w:rsidP="00970486">
            <w:pPr>
              <w:pStyle w:val="a6"/>
              <w:jc w:val="center"/>
              <w:rPr>
                <w:rFonts w:ascii="Times New Roman" w:hAnsi="Times New Roman" w:cs="Times New Roman"/>
              </w:rPr>
            </w:pPr>
            <w:r w:rsidRPr="001148D2">
              <w:rPr>
                <w:rFonts w:ascii="Times New Roman" w:hAnsi="Times New Roman" w:cs="Times New Roman"/>
              </w:rPr>
              <w:t>7</w:t>
            </w:r>
          </w:p>
        </w:tc>
        <w:tc>
          <w:tcPr>
            <w:tcW w:w="993" w:type="dxa"/>
            <w:tcBorders>
              <w:top w:val="single" w:sz="8" w:space="0" w:color="auto"/>
              <w:left w:val="single" w:sz="8" w:space="0" w:color="auto"/>
              <w:bottom w:val="single" w:sz="8" w:space="0" w:color="auto"/>
              <w:right w:val="single" w:sz="8" w:space="0" w:color="auto"/>
            </w:tcBorders>
            <w:vAlign w:val="center"/>
          </w:tcPr>
          <w:p w:rsidR="0073033E" w:rsidRPr="001148D2" w:rsidRDefault="0073033E" w:rsidP="00BF72E6">
            <w:pPr>
              <w:pStyle w:val="a6"/>
              <w:jc w:val="center"/>
              <w:rPr>
                <w:rFonts w:ascii="Times New Roman" w:hAnsi="Times New Roman" w:cs="Times New Roman"/>
              </w:rPr>
            </w:pPr>
            <w:r w:rsidRPr="001148D2">
              <w:rPr>
                <w:rFonts w:ascii="Times New Roman" w:hAnsi="Times New Roman" w:cs="Times New Roman"/>
              </w:rPr>
              <w:t>П3796</w:t>
            </w:r>
          </w:p>
        </w:tc>
        <w:tc>
          <w:tcPr>
            <w:tcW w:w="1417" w:type="dxa"/>
            <w:tcBorders>
              <w:top w:val="single" w:sz="8" w:space="0" w:color="auto"/>
              <w:left w:val="single" w:sz="8" w:space="0" w:color="auto"/>
              <w:bottom w:val="single" w:sz="8" w:space="0" w:color="auto"/>
              <w:right w:val="single" w:sz="8" w:space="0" w:color="auto"/>
            </w:tcBorders>
            <w:vAlign w:val="center"/>
          </w:tcPr>
          <w:p w:rsidR="0073033E" w:rsidRPr="001148D2" w:rsidRDefault="00BF72E6" w:rsidP="00970486">
            <w:pPr>
              <w:pStyle w:val="a6"/>
              <w:jc w:val="center"/>
              <w:rPr>
                <w:rFonts w:ascii="Times New Roman" w:hAnsi="Times New Roman" w:cs="Times New Roman"/>
              </w:rPr>
            </w:pPr>
            <w:r>
              <w:rPr>
                <w:rFonts w:ascii="Times New Roman" w:hAnsi="Times New Roman" w:cs="Times New Roman"/>
              </w:rPr>
              <w:t>4744,20</w:t>
            </w:r>
          </w:p>
        </w:tc>
        <w:tc>
          <w:tcPr>
            <w:tcW w:w="1559" w:type="dxa"/>
            <w:tcBorders>
              <w:top w:val="single" w:sz="8" w:space="0" w:color="auto"/>
              <w:left w:val="single" w:sz="8" w:space="0" w:color="auto"/>
              <w:bottom w:val="single" w:sz="8" w:space="0" w:color="auto"/>
              <w:right w:val="single" w:sz="8" w:space="0" w:color="auto"/>
            </w:tcBorders>
            <w:vAlign w:val="center"/>
          </w:tcPr>
          <w:p w:rsidR="0073033E" w:rsidRPr="001148D2" w:rsidRDefault="00BF72E6" w:rsidP="00970486">
            <w:pPr>
              <w:pStyle w:val="a6"/>
              <w:jc w:val="center"/>
              <w:rPr>
                <w:rFonts w:ascii="Times New Roman" w:hAnsi="Times New Roman" w:cs="Times New Roman"/>
              </w:rPr>
            </w:pPr>
            <w:r>
              <w:rPr>
                <w:rFonts w:ascii="Times New Roman" w:hAnsi="Times New Roman" w:cs="Times New Roman"/>
              </w:rPr>
              <w:t>33209,40</w:t>
            </w:r>
          </w:p>
        </w:tc>
      </w:tr>
      <w:tr w:rsidR="00BF72E6" w:rsidRPr="001148D2" w:rsidTr="002F3985">
        <w:trPr>
          <w:trHeight w:val="201"/>
        </w:trPr>
        <w:tc>
          <w:tcPr>
            <w:tcW w:w="456" w:type="dxa"/>
            <w:tcBorders>
              <w:top w:val="single" w:sz="8" w:space="0" w:color="auto"/>
              <w:left w:val="single" w:sz="8" w:space="0" w:color="auto"/>
              <w:bottom w:val="single" w:sz="8" w:space="0" w:color="auto"/>
              <w:right w:val="single" w:sz="8" w:space="0" w:color="auto"/>
            </w:tcBorders>
            <w:vAlign w:val="center"/>
          </w:tcPr>
          <w:p w:rsidR="00BF72E6" w:rsidRPr="001148D2" w:rsidRDefault="00232119" w:rsidP="00BF72E6">
            <w:pPr>
              <w:pStyle w:val="a6"/>
              <w:jc w:val="center"/>
              <w:rPr>
                <w:rFonts w:ascii="Times New Roman" w:hAnsi="Times New Roman" w:cs="Times New Roman"/>
                <w:snapToGrid w:val="0"/>
              </w:rPr>
            </w:pPr>
            <w:r>
              <w:rPr>
                <w:rFonts w:ascii="Times New Roman" w:hAnsi="Times New Roman" w:cs="Times New Roman"/>
                <w:snapToGrid w:val="0"/>
              </w:rPr>
              <w:t>5</w:t>
            </w:r>
          </w:p>
        </w:tc>
        <w:tc>
          <w:tcPr>
            <w:tcW w:w="3685" w:type="dxa"/>
            <w:tcBorders>
              <w:top w:val="single" w:sz="8" w:space="0" w:color="auto"/>
              <w:left w:val="single" w:sz="8" w:space="0" w:color="auto"/>
              <w:bottom w:val="single" w:sz="8" w:space="0" w:color="auto"/>
              <w:right w:val="single" w:sz="8" w:space="0" w:color="auto"/>
            </w:tcBorders>
            <w:vAlign w:val="center"/>
          </w:tcPr>
          <w:p w:rsidR="00BF72E6" w:rsidRPr="001148D2" w:rsidRDefault="00BF72E6" w:rsidP="00BF72E6">
            <w:pPr>
              <w:pStyle w:val="a6"/>
              <w:rPr>
                <w:rFonts w:ascii="Times New Roman" w:hAnsi="Times New Roman" w:cs="Times New Roman"/>
                <w:snapToGrid w:val="0"/>
              </w:rPr>
            </w:pPr>
            <w:r w:rsidRPr="001148D2">
              <w:rPr>
                <w:rFonts w:ascii="Times New Roman" w:hAnsi="Times New Roman" w:cs="Times New Roman"/>
                <w:snapToGrid w:val="0"/>
              </w:rPr>
              <w:t>Морской сборник</w:t>
            </w:r>
          </w:p>
        </w:tc>
        <w:tc>
          <w:tcPr>
            <w:tcW w:w="1418" w:type="dxa"/>
            <w:tcBorders>
              <w:top w:val="single" w:sz="8" w:space="0" w:color="auto"/>
              <w:left w:val="single" w:sz="8" w:space="0" w:color="auto"/>
              <w:bottom w:val="single" w:sz="8" w:space="0" w:color="auto"/>
              <w:right w:val="single" w:sz="8" w:space="0" w:color="auto"/>
            </w:tcBorders>
            <w:vAlign w:val="center"/>
          </w:tcPr>
          <w:p w:rsidR="00BF72E6" w:rsidRPr="001148D2" w:rsidRDefault="00BF72E6" w:rsidP="00BF72E6">
            <w:pPr>
              <w:pStyle w:val="a6"/>
              <w:jc w:val="center"/>
              <w:rPr>
                <w:rFonts w:ascii="Times New Roman" w:hAnsi="Times New Roman" w:cs="Times New Roman"/>
              </w:rPr>
            </w:pPr>
            <w:r w:rsidRPr="001148D2">
              <w:rPr>
                <w:rFonts w:ascii="Times New Roman" w:hAnsi="Times New Roman" w:cs="Times New Roman"/>
              </w:rPr>
              <w:t>июль-декабрь</w:t>
            </w:r>
          </w:p>
        </w:tc>
        <w:tc>
          <w:tcPr>
            <w:tcW w:w="708" w:type="dxa"/>
            <w:tcBorders>
              <w:top w:val="single" w:sz="8" w:space="0" w:color="auto"/>
              <w:left w:val="single" w:sz="8" w:space="0" w:color="auto"/>
              <w:bottom w:val="single" w:sz="8" w:space="0" w:color="auto"/>
              <w:right w:val="single" w:sz="8" w:space="0" w:color="auto"/>
            </w:tcBorders>
            <w:vAlign w:val="center"/>
          </w:tcPr>
          <w:p w:rsidR="00BF72E6" w:rsidRPr="001148D2" w:rsidRDefault="00BF72E6" w:rsidP="00BF72E6">
            <w:pPr>
              <w:pStyle w:val="a6"/>
              <w:jc w:val="center"/>
              <w:rPr>
                <w:rFonts w:ascii="Times New Roman" w:hAnsi="Times New Roman" w:cs="Times New Roman"/>
                <w:snapToGrid w:val="0"/>
              </w:rPr>
            </w:pPr>
            <w:r w:rsidRPr="001148D2">
              <w:rPr>
                <w:rFonts w:ascii="Times New Roman" w:hAnsi="Times New Roman" w:cs="Times New Roman"/>
                <w:snapToGrid w:val="0"/>
              </w:rPr>
              <w:t>1</w:t>
            </w:r>
          </w:p>
        </w:tc>
        <w:tc>
          <w:tcPr>
            <w:tcW w:w="993" w:type="dxa"/>
            <w:tcBorders>
              <w:top w:val="single" w:sz="8" w:space="0" w:color="auto"/>
              <w:left w:val="single" w:sz="8" w:space="0" w:color="auto"/>
              <w:bottom w:val="single" w:sz="8" w:space="0" w:color="auto"/>
              <w:right w:val="single" w:sz="8" w:space="0" w:color="auto"/>
            </w:tcBorders>
            <w:vAlign w:val="center"/>
          </w:tcPr>
          <w:p w:rsidR="00BF72E6" w:rsidRPr="001148D2" w:rsidRDefault="00BF72E6" w:rsidP="00BF72E6">
            <w:pPr>
              <w:pStyle w:val="a6"/>
              <w:jc w:val="center"/>
              <w:rPr>
                <w:rFonts w:ascii="Times New Roman" w:hAnsi="Times New Roman" w:cs="Times New Roman"/>
                <w:snapToGrid w:val="0"/>
              </w:rPr>
            </w:pPr>
            <w:r w:rsidRPr="001148D2">
              <w:rPr>
                <w:rFonts w:ascii="Times New Roman" w:hAnsi="Times New Roman" w:cs="Times New Roman"/>
                <w:snapToGrid w:val="0"/>
              </w:rPr>
              <w:t xml:space="preserve">70549 </w:t>
            </w:r>
          </w:p>
        </w:tc>
        <w:tc>
          <w:tcPr>
            <w:tcW w:w="1417" w:type="dxa"/>
            <w:tcBorders>
              <w:top w:val="single" w:sz="8" w:space="0" w:color="auto"/>
              <w:left w:val="single" w:sz="8" w:space="0" w:color="auto"/>
              <w:bottom w:val="single" w:sz="8" w:space="0" w:color="auto"/>
              <w:right w:val="single" w:sz="8" w:space="0" w:color="auto"/>
            </w:tcBorders>
            <w:vAlign w:val="center"/>
          </w:tcPr>
          <w:p w:rsidR="00BF72E6" w:rsidRPr="001148D2" w:rsidRDefault="00BF72E6" w:rsidP="00BF72E6">
            <w:pPr>
              <w:pStyle w:val="a6"/>
              <w:jc w:val="center"/>
              <w:rPr>
                <w:rFonts w:ascii="Times New Roman" w:hAnsi="Times New Roman" w:cs="Times New Roman"/>
                <w:snapToGrid w:val="0"/>
              </w:rPr>
            </w:pPr>
            <w:r>
              <w:rPr>
                <w:rFonts w:ascii="Times New Roman" w:hAnsi="Times New Roman" w:cs="Times New Roman"/>
                <w:snapToGrid w:val="0"/>
              </w:rPr>
              <w:t>991,98</w:t>
            </w:r>
          </w:p>
        </w:tc>
        <w:tc>
          <w:tcPr>
            <w:tcW w:w="1559" w:type="dxa"/>
            <w:tcBorders>
              <w:top w:val="single" w:sz="8" w:space="0" w:color="auto"/>
              <w:left w:val="single" w:sz="8" w:space="0" w:color="auto"/>
              <w:bottom w:val="single" w:sz="8" w:space="0" w:color="auto"/>
              <w:right w:val="single" w:sz="8" w:space="0" w:color="auto"/>
            </w:tcBorders>
            <w:vAlign w:val="center"/>
          </w:tcPr>
          <w:p w:rsidR="00BF72E6" w:rsidRPr="001148D2" w:rsidRDefault="00BF72E6" w:rsidP="00BF72E6">
            <w:pPr>
              <w:pStyle w:val="a6"/>
              <w:jc w:val="center"/>
              <w:rPr>
                <w:rFonts w:ascii="Times New Roman" w:hAnsi="Times New Roman" w:cs="Times New Roman"/>
                <w:snapToGrid w:val="0"/>
              </w:rPr>
            </w:pPr>
            <w:r>
              <w:rPr>
                <w:rFonts w:ascii="Times New Roman" w:hAnsi="Times New Roman" w:cs="Times New Roman"/>
                <w:snapToGrid w:val="0"/>
              </w:rPr>
              <w:t>991,98</w:t>
            </w:r>
          </w:p>
        </w:tc>
      </w:tr>
      <w:tr w:rsidR="0073033E" w:rsidRPr="001148D2" w:rsidTr="002F3985">
        <w:trPr>
          <w:trHeight w:val="219"/>
        </w:trPr>
        <w:tc>
          <w:tcPr>
            <w:tcW w:w="456" w:type="dxa"/>
            <w:tcBorders>
              <w:top w:val="single" w:sz="8" w:space="0" w:color="auto"/>
              <w:left w:val="single" w:sz="8" w:space="0" w:color="auto"/>
              <w:bottom w:val="single" w:sz="8" w:space="0" w:color="auto"/>
              <w:right w:val="single" w:sz="8" w:space="0" w:color="auto"/>
            </w:tcBorders>
            <w:vAlign w:val="center"/>
            <w:hideMark/>
          </w:tcPr>
          <w:p w:rsidR="0073033E" w:rsidRPr="001148D2" w:rsidRDefault="00232119" w:rsidP="00970486">
            <w:pPr>
              <w:pStyle w:val="a6"/>
              <w:jc w:val="center"/>
              <w:rPr>
                <w:rFonts w:ascii="Times New Roman" w:hAnsi="Times New Roman" w:cs="Times New Roman"/>
                <w:snapToGrid w:val="0"/>
              </w:rPr>
            </w:pPr>
            <w:r>
              <w:rPr>
                <w:rFonts w:ascii="Times New Roman" w:hAnsi="Times New Roman" w:cs="Times New Roman"/>
                <w:snapToGrid w:val="0"/>
              </w:rPr>
              <w:t>6</w:t>
            </w:r>
          </w:p>
        </w:tc>
        <w:tc>
          <w:tcPr>
            <w:tcW w:w="3685" w:type="dxa"/>
            <w:tcBorders>
              <w:top w:val="single" w:sz="8" w:space="0" w:color="auto"/>
              <w:left w:val="single" w:sz="8" w:space="0" w:color="auto"/>
              <w:bottom w:val="single" w:sz="8" w:space="0" w:color="auto"/>
              <w:right w:val="single" w:sz="8" w:space="0" w:color="auto"/>
            </w:tcBorders>
            <w:vAlign w:val="center"/>
            <w:hideMark/>
          </w:tcPr>
          <w:p w:rsidR="0073033E" w:rsidRPr="001148D2" w:rsidRDefault="0073033E" w:rsidP="00970486">
            <w:pPr>
              <w:pStyle w:val="a6"/>
              <w:rPr>
                <w:rFonts w:ascii="Times New Roman" w:hAnsi="Times New Roman" w:cs="Times New Roman"/>
                <w:snapToGrid w:val="0"/>
              </w:rPr>
            </w:pPr>
            <w:r w:rsidRPr="001148D2">
              <w:rPr>
                <w:rFonts w:ascii="Times New Roman" w:hAnsi="Times New Roman" w:cs="Times New Roman"/>
                <w:snapToGrid w:val="0"/>
              </w:rPr>
              <w:t>Морской флот</w:t>
            </w:r>
          </w:p>
        </w:tc>
        <w:tc>
          <w:tcPr>
            <w:tcW w:w="1418" w:type="dxa"/>
            <w:tcBorders>
              <w:top w:val="single" w:sz="8" w:space="0" w:color="auto"/>
              <w:left w:val="single" w:sz="8" w:space="0" w:color="auto"/>
              <w:bottom w:val="single" w:sz="8" w:space="0" w:color="auto"/>
              <w:right w:val="single" w:sz="8" w:space="0" w:color="auto"/>
            </w:tcBorders>
            <w:vAlign w:val="center"/>
          </w:tcPr>
          <w:p w:rsidR="0073033E" w:rsidRPr="001148D2" w:rsidRDefault="0073033E" w:rsidP="00970486">
            <w:pPr>
              <w:pStyle w:val="a6"/>
              <w:jc w:val="center"/>
              <w:rPr>
                <w:rFonts w:ascii="Times New Roman" w:hAnsi="Times New Roman" w:cs="Times New Roman"/>
              </w:rPr>
            </w:pPr>
            <w:r w:rsidRPr="001148D2">
              <w:rPr>
                <w:rFonts w:ascii="Times New Roman" w:hAnsi="Times New Roman" w:cs="Times New Roman"/>
              </w:rPr>
              <w:t>июль-декабрь</w:t>
            </w:r>
          </w:p>
        </w:tc>
        <w:tc>
          <w:tcPr>
            <w:tcW w:w="708" w:type="dxa"/>
            <w:tcBorders>
              <w:top w:val="single" w:sz="8" w:space="0" w:color="auto"/>
              <w:left w:val="single" w:sz="8" w:space="0" w:color="auto"/>
              <w:bottom w:val="single" w:sz="8" w:space="0" w:color="auto"/>
              <w:right w:val="single" w:sz="8" w:space="0" w:color="auto"/>
            </w:tcBorders>
            <w:vAlign w:val="center"/>
          </w:tcPr>
          <w:p w:rsidR="0073033E" w:rsidRPr="001148D2" w:rsidRDefault="0073033E" w:rsidP="00970486">
            <w:pPr>
              <w:pStyle w:val="a6"/>
              <w:jc w:val="center"/>
              <w:rPr>
                <w:rFonts w:ascii="Times New Roman" w:hAnsi="Times New Roman" w:cs="Times New Roman"/>
                <w:snapToGrid w:val="0"/>
              </w:rPr>
            </w:pPr>
            <w:r w:rsidRPr="001148D2">
              <w:rPr>
                <w:rFonts w:ascii="Times New Roman" w:hAnsi="Times New Roman" w:cs="Times New Roman"/>
                <w:snapToGrid w:val="0"/>
              </w:rPr>
              <w:t>2</w:t>
            </w:r>
          </w:p>
        </w:tc>
        <w:tc>
          <w:tcPr>
            <w:tcW w:w="993" w:type="dxa"/>
            <w:tcBorders>
              <w:top w:val="single" w:sz="8" w:space="0" w:color="auto"/>
              <w:left w:val="single" w:sz="8" w:space="0" w:color="auto"/>
              <w:bottom w:val="single" w:sz="8" w:space="0" w:color="auto"/>
              <w:right w:val="single" w:sz="8" w:space="0" w:color="auto"/>
            </w:tcBorders>
            <w:vAlign w:val="center"/>
          </w:tcPr>
          <w:p w:rsidR="0073033E" w:rsidRPr="001148D2" w:rsidRDefault="0073033E" w:rsidP="00BF72E6">
            <w:pPr>
              <w:pStyle w:val="a6"/>
              <w:jc w:val="center"/>
              <w:rPr>
                <w:rFonts w:ascii="Times New Roman" w:hAnsi="Times New Roman" w:cs="Times New Roman"/>
                <w:snapToGrid w:val="0"/>
              </w:rPr>
            </w:pPr>
            <w:r w:rsidRPr="001148D2">
              <w:rPr>
                <w:rFonts w:ascii="Times New Roman" w:hAnsi="Times New Roman" w:cs="Times New Roman"/>
                <w:snapToGrid w:val="0"/>
              </w:rPr>
              <w:t>П3765</w:t>
            </w:r>
          </w:p>
        </w:tc>
        <w:tc>
          <w:tcPr>
            <w:tcW w:w="1417" w:type="dxa"/>
            <w:tcBorders>
              <w:top w:val="single" w:sz="8" w:space="0" w:color="auto"/>
              <w:left w:val="single" w:sz="8" w:space="0" w:color="auto"/>
              <w:bottom w:val="single" w:sz="8" w:space="0" w:color="auto"/>
              <w:right w:val="single" w:sz="8" w:space="0" w:color="auto"/>
            </w:tcBorders>
            <w:vAlign w:val="center"/>
          </w:tcPr>
          <w:p w:rsidR="0073033E" w:rsidRPr="001148D2" w:rsidRDefault="00BF72E6" w:rsidP="00970486">
            <w:pPr>
              <w:pStyle w:val="a6"/>
              <w:jc w:val="center"/>
              <w:rPr>
                <w:rFonts w:ascii="Times New Roman" w:hAnsi="Times New Roman" w:cs="Times New Roman"/>
                <w:snapToGrid w:val="0"/>
              </w:rPr>
            </w:pPr>
            <w:r>
              <w:rPr>
                <w:rFonts w:ascii="Times New Roman" w:hAnsi="Times New Roman" w:cs="Times New Roman"/>
                <w:snapToGrid w:val="0"/>
              </w:rPr>
              <w:t>3176,52</w:t>
            </w:r>
          </w:p>
        </w:tc>
        <w:tc>
          <w:tcPr>
            <w:tcW w:w="1559" w:type="dxa"/>
            <w:tcBorders>
              <w:top w:val="single" w:sz="8" w:space="0" w:color="auto"/>
              <w:left w:val="single" w:sz="8" w:space="0" w:color="auto"/>
              <w:bottom w:val="single" w:sz="8" w:space="0" w:color="auto"/>
              <w:right w:val="single" w:sz="8" w:space="0" w:color="auto"/>
            </w:tcBorders>
            <w:vAlign w:val="center"/>
          </w:tcPr>
          <w:p w:rsidR="0073033E" w:rsidRPr="001148D2" w:rsidRDefault="00BF72E6" w:rsidP="00970486">
            <w:pPr>
              <w:pStyle w:val="a6"/>
              <w:jc w:val="center"/>
              <w:rPr>
                <w:rFonts w:ascii="Times New Roman" w:hAnsi="Times New Roman" w:cs="Times New Roman"/>
                <w:snapToGrid w:val="0"/>
              </w:rPr>
            </w:pPr>
            <w:r>
              <w:rPr>
                <w:rFonts w:ascii="Times New Roman" w:hAnsi="Times New Roman" w:cs="Times New Roman"/>
                <w:snapToGrid w:val="0"/>
              </w:rPr>
              <w:t>6353,04</w:t>
            </w:r>
          </w:p>
        </w:tc>
      </w:tr>
      <w:tr w:rsidR="00BF72E6" w:rsidRPr="001148D2" w:rsidTr="002F3985">
        <w:trPr>
          <w:trHeight w:val="208"/>
        </w:trPr>
        <w:tc>
          <w:tcPr>
            <w:tcW w:w="456" w:type="dxa"/>
            <w:tcBorders>
              <w:top w:val="single" w:sz="8" w:space="0" w:color="auto"/>
              <w:left w:val="single" w:sz="8" w:space="0" w:color="auto"/>
              <w:bottom w:val="single" w:sz="8" w:space="0" w:color="auto"/>
              <w:right w:val="single" w:sz="8" w:space="0" w:color="auto"/>
            </w:tcBorders>
            <w:vAlign w:val="center"/>
          </w:tcPr>
          <w:p w:rsidR="00BF72E6" w:rsidRPr="001148D2" w:rsidRDefault="00232119" w:rsidP="00BF72E6">
            <w:pPr>
              <w:pStyle w:val="a6"/>
              <w:jc w:val="center"/>
              <w:rPr>
                <w:rFonts w:ascii="Times New Roman" w:hAnsi="Times New Roman" w:cs="Times New Roman"/>
                <w:snapToGrid w:val="0"/>
              </w:rPr>
            </w:pPr>
            <w:r>
              <w:rPr>
                <w:rFonts w:ascii="Times New Roman" w:hAnsi="Times New Roman" w:cs="Times New Roman"/>
                <w:snapToGrid w:val="0"/>
              </w:rPr>
              <w:t>7</w:t>
            </w:r>
          </w:p>
        </w:tc>
        <w:tc>
          <w:tcPr>
            <w:tcW w:w="3685" w:type="dxa"/>
            <w:tcBorders>
              <w:top w:val="single" w:sz="8" w:space="0" w:color="auto"/>
              <w:left w:val="single" w:sz="8" w:space="0" w:color="auto"/>
              <w:bottom w:val="single" w:sz="8" w:space="0" w:color="auto"/>
              <w:right w:val="single" w:sz="8" w:space="0" w:color="auto"/>
            </w:tcBorders>
            <w:vAlign w:val="center"/>
          </w:tcPr>
          <w:p w:rsidR="00BF72E6" w:rsidRPr="001148D2" w:rsidRDefault="00BF72E6" w:rsidP="00BF72E6">
            <w:pPr>
              <w:pStyle w:val="a6"/>
              <w:rPr>
                <w:rFonts w:ascii="Times New Roman" w:hAnsi="Times New Roman" w:cs="Times New Roman"/>
                <w:snapToGrid w:val="0"/>
              </w:rPr>
            </w:pPr>
            <w:r w:rsidRPr="001148D2">
              <w:rPr>
                <w:rFonts w:ascii="Times New Roman" w:hAnsi="Times New Roman" w:cs="Times New Roman"/>
                <w:snapToGrid w:val="0"/>
              </w:rPr>
              <w:t>Справочник кадровика</w:t>
            </w:r>
          </w:p>
        </w:tc>
        <w:tc>
          <w:tcPr>
            <w:tcW w:w="1418" w:type="dxa"/>
            <w:tcBorders>
              <w:top w:val="single" w:sz="8" w:space="0" w:color="auto"/>
              <w:left w:val="single" w:sz="8" w:space="0" w:color="auto"/>
              <w:bottom w:val="single" w:sz="8" w:space="0" w:color="auto"/>
              <w:right w:val="single" w:sz="8" w:space="0" w:color="auto"/>
            </w:tcBorders>
            <w:vAlign w:val="center"/>
          </w:tcPr>
          <w:p w:rsidR="00BF72E6" w:rsidRPr="001148D2" w:rsidRDefault="00BF72E6" w:rsidP="00BF72E6">
            <w:pPr>
              <w:pStyle w:val="a6"/>
              <w:jc w:val="center"/>
              <w:rPr>
                <w:rFonts w:ascii="Times New Roman" w:hAnsi="Times New Roman" w:cs="Times New Roman"/>
              </w:rPr>
            </w:pPr>
            <w:r w:rsidRPr="001148D2">
              <w:rPr>
                <w:rFonts w:ascii="Times New Roman" w:hAnsi="Times New Roman" w:cs="Times New Roman"/>
              </w:rPr>
              <w:t>июль-декабрь</w:t>
            </w:r>
          </w:p>
        </w:tc>
        <w:tc>
          <w:tcPr>
            <w:tcW w:w="708" w:type="dxa"/>
            <w:tcBorders>
              <w:top w:val="single" w:sz="8" w:space="0" w:color="auto"/>
              <w:left w:val="single" w:sz="8" w:space="0" w:color="auto"/>
              <w:bottom w:val="single" w:sz="8" w:space="0" w:color="auto"/>
              <w:right w:val="single" w:sz="8" w:space="0" w:color="auto"/>
            </w:tcBorders>
            <w:vAlign w:val="center"/>
          </w:tcPr>
          <w:p w:rsidR="00BF72E6" w:rsidRPr="001148D2" w:rsidRDefault="00BF72E6" w:rsidP="00BF72E6">
            <w:pPr>
              <w:pStyle w:val="a6"/>
              <w:jc w:val="center"/>
              <w:rPr>
                <w:rFonts w:ascii="Times New Roman" w:hAnsi="Times New Roman" w:cs="Times New Roman"/>
                <w:snapToGrid w:val="0"/>
              </w:rPr>
            </w:pPr>
            <w:r w:rsidRPr="001148D2">
              <w:rPr>
                <w:rFonts w:ascii="Times New Roman" w:hAnsi="Times New Roman" w:cs="Times New Roman"/>
                <w:snapToGrid w:val="0"/>
              </w:rPr>
              <w:t>1</w:t>
            </w:r>
          </w:p>
        </w:tc>
        <w:tc>
          <w:tcPr>
            <w:tcW w:w="993" w:type="dxa"/>
            <w:tcBorders>
              <w:top w:val="single" w:sz="8" w:space="0" w:color="auto"/>
              <w:left w:val="single" w:sz="8" w:space="0" w:color="auto"/>
              <w:bottom w:val="single" w:sz="8" w:space="0" w:color="auto"/>
              <w:right w:val="single" w:sz="8" w:space="0" w:color="auto"/>
            </w:tcBorders>
            <w:vAlign w:val="center"/>
          </w:tcPr>
          <w:p w:rsidR="00BF72E6" w:rsidRPr="001148D2" w:rsidRDefault="00BF72E6" w:rsidP="00BF72E6">
            <w:pPr>
              <w:pStyle w:val="a6"/>
              <w:jc w:val="center"/>
              <w:rPr>
                <w:rFonts w:ascii="Times New Roman" w:hAnsi="Times New Roman" w:cs="Times New Roman"/>
                <w:snapToGrid w:val="0"/>
              </w:rPr>
            </w:pPr>
            <w:r w:rsidRPr="001148D2">
              <w:rPr>
                <w:rFonts w:ascii="Times New Roman" w:hAnsi="Times New Roman" w:cs="Times New Roman"/>
                <w:snapToGrid w:val="0"/>
              </w:rPr>
              <w:t xml:space="preserve">П2592 </w:t>
            </w:r>
          </w:p>
        </w:tc>
        <w:tc>
          <w:tcPr>
            <w:tcW w:w="1417" w:type="dxa"/>
            <w:tcBorders>
              <w:top w:val="single" w:sz="8" w:space="0" w:color="auto"/>
              <w:left w:val="single" w:sz="8" w:space="0" w:color="auto"/>
              <w:bottom w:val="single" w:sz="8" w:space="0" w:color="auto"/>
              <w:right w:val="single" w:sz="8" w:space="0" w:color="auto"/>
            </w:tcBorders>
            <w:vAlign w:val="center"/>
          </w:tcPr>
          <w:p w:rsidR="00BF72E6" w:rsidRPr="001148D2" w:rsidRDefault="00BF72E6" w:rsidP="00BF72E6">
            <w:pPr>
              <w:pStyle w:val="a6"/>
              <w:jc w:val="center"/>
              <w:rPr>
                <w:rFonts w:ascii="Times New Roman" w:hAnsi="Times New Roman" w:cs="Times New Roman"/>
                <w:snapToGrid w:val="0"/>
              </w:rPr>
            </w:pPr>
            <w:r>
              <w:rPr>
                <w:rFonts w:ascii="Times New Roman" w:hAnsi="Times New Roman" w:cs="Times New Roman"/>
                <w:snapToGrid w:val="0"/>
              </w:rPr>
              <w:t>11671,98</w:t>
            </w:r>
          </w:p>
        </w:tc>
        <w:tc>
          <w:tcPr>
            <w:tcW w:w="1559" w:type="dxa"/>
            <w:tcBorders>
              <w:top w:val="single" w:sz="8" w:space="0" w:color="auto"/>
              <w:left w:val="single" w:sz="8" w:space="0" w:color="auto"/>
              <w:bottom w:val="single" w:sz="8" w:space="0" w:color="auto"/>
              <w:right w:val="single" w:sz="8" w:space="0" w:color="auto"/>
            </w:tcBorders>
            <w:vAlign w:val="center"/>
          </w:tcPr>
          <w:p w:rsidR="00BF72E6" w:rsidRPr="001148D2" w:rsidRDefault="00BF72E6" w:rsidP="00BF72E6">
            <w:pPr>
              <w:pStyle w:val="a6"/>
              <w:jc w:val="center"/>
              <w:rPr>
                <w:rFonts w:ascii="Times New Roman" w:hAnsi="Times New Roman" w:cs="Times New Roman"/>
                <w:snapToGrid w:val="0"/>
              </w:rPr>
            </w:pPr>
            <w:r>
              <w:rPr>
                <w:rFonts w:ascii="Times New Roman" w:hAnsi="Times New Roman" w:cs="Times New Roman"/>
                <w:snapToGrid w:val="0"/>
              </w:rPr>
              <w:t>11671,98</w:t>
            </w:r>
          </w:p>
        </w:tc>
      </w:tr>
      <w:tr w:rsidR="00232119" w:rsidRPr="001148D2" w:rsidTr="002F3985">
        <w:trPr>
          <w:trHeight w:val="208"/>
        </w:trPr>
        <w:tc>
          <w:tcPr>
            <w:tcW w:w="456" w:type="dxa"/>
            <w:tcBorders>
              <w:top w:val="single" w:sz="8" w:space="0" w:color="auto"/>
              <w:left w:val="single" w:sz="8" w:space="0" w:color="auto"/>
              <w:bottom w:val="single" w:sz="8" w:space="0" w:color="auto"/>
              <w:right w:val="single" w:sz="8" w:space="0" w:color="auto"/>
            </w:tcBorders>
            <w:vAlign w:val="center"/>
          </w:tcPr>
          <w:p w:rsidR="00232119" w:rsidRPr="001148D2" w:rsidRDefault="00232119" w:rsidP="00232119">
            <w:pPr>
              <w:pStyle w:val="a6"/>
              <w:jc w:val="center"/>
              <w:rPr>
                <w:rFonts w:ascii="Times New Roman" w:hAnsi="Times New Roman" w:cs="Times New Roman"/>
                <w:snapToGrid w:val="0"/>
              </w:rPr>
            </w:pPr>
            <w:r>
              <w:rPr>
                <w:rFonts w:ascii="Times New Roman" w:hAnsi="Times New Roman" w:cs="Times New Roman"/>
                <w:snapToGrid w:val="0"/>
              </w:rPr>
              <w:t>8</w:t>
            </w:r>
          </w:p>
        </w:tc>
        <w:tc>
          <w:tcPr>
            <w:tcW w:w="3685" w:type="dxa"/>
            <w:tcBorders>
              <w:top w:val="single" w:sz="8" w:space="0" w:color="auto"/>
              <w:left w:val="single" w:sz="8" w:space="0" w:color="auto"/>
              <w:bottom w:val="single" w:sz="8" w:space="0" w:color="auto"/>
              <w:right w:val="single" w:sz="8" w:space="0" w:color="auto"/>
            </w:tcBorders>
            <w:vAlign w:val="center"/>
          </w:tcPr>
          <w:p w:rsidR="00232119" w:rsidRPr="001148D2" w:rsidRDefault="00232119" w:rsidP="00232119">
            <w:pPr>
              <w:pStyle w:val="a6"/>
              <w:rPr>
                <w:rFonts w:ascii="Times New Roman" w:hAnsi="Times New Roman" w:cs="Times New Roman"/>
                <w:snapToGrid w:val="0"/>
              </w:rPr>
            </w:pPr>
            <w:r>
              <w:rPr>
                <w:rFonts w:ascii="Times New Roman" w:hAnsi="Times New Roman" w:cs="Times New Roman"/>
                <w:snapToGrid w:val="0"/>
              </w:rPr>
              <w:t>Транспорт Российской Федерации</w:t>
            </w:r>
          </w:p>
        </w:tc>
        <w:tc>
          <w:tcPr>
            <w:tcW w:w="1418" w:type="dxa"/>
            <w:tcBorders>
              <w:top w:val="single" w:sz="8" w:space="0" w:color="auto"/>
              <w:left w:val="single" w:sz="8" w:space="0" w:color="auto"/>
              <w:bottom w:val="single" w:sz="8" w:space="0" w:color="auto"/>
              <w:right w:val="single" w:sz="8" w:space="0" w:color="auto"/>
            </w:tcBorders>
            <w:vAlign w:val="center"/>
          </w:tcPr>
          <w:p w:rsidR="00232119" w:rsidRPr="001148D2" w:rsidRDefault="00232119" w:rsidP="00232119">
            <w:pPr>
              <w:pStyle w:val="a6"/>
              <w:jc w:val="center"/>
              <w:rPr>
                <w:rFonts w:ascii="Times New Roman" w:hAnsi="Times New Roman" w:cs="Times New Roman"/>
              </w:rPr>
            </w:pPr>
            <w:r w:rsidRPr="001148D2">
              <w:rPr>
                <w:rFonts w:ascii="Times New Roman" w:hAnsi="Times New Roman" w:cs="Times New Roman"/>
              </w:rPr>
              <w:t>июль-декабрь</w:t>
            </w:r>
          </w:p>
        </w:tc>
        <w:tc>
          <w:tcPr>
            <w:tcW w:w="708" w:type="dxa"/>
            <w:tcBorders>
              <w:top w:val="single" w:sz="8" w:space="0" w:color="auto"/>
              <w:left w:val="single" w:sz="8" w:space="0" w:color="auto"/>
              <w:bottom w:val="single" w:sz="8" w:space="0" w:color="auto"/>
              <w:right w:val="single" w:sz="8" w:space="0" w:color="auto"/>
            </w:tcBorders>
            <w:vAlign w:val="center"/>
          </w:tcPr>
          <w:p w:rsidR="00232119" w:rsidRPr="001148D2" w:rsidRDefault="00232119" w:rsidP="00232119">
            <w:pPr>
              <w:pStyle w:val="a6"/>
              <w:jc w:val="center"/>
              <w:rPr>
                <w:rFonts w:ascii="Times New Roman" w:hAnsi="Times New Roman" w:cs="Times New Roman"/>
                <w:snapToGrid w:val="0"/>
              </w:rPr>
            </w:pPr>
            <w:r w:rsidRPr="001148D2">
              <w:rPr>
                <w:rFonts w:ascii="Times New Roman" w:hAnsi="Times New Roman" w:cs="Times New Roman"/>
                <w:snapToGrid w:val="0"/>
              </w:rPr>
              <w:t>1</w:t>
            </w:r>
          </w:p>
        </w:tc>
        <w:tc>
          <w:tcPr>
            <w:tcW w:w="993" w:type="dxa"/>
            <w:tcBorders>
              <w:top w:val="single" w:sz="8" w:space="0" w:color="auto"/>
              <w:left w:val="single" w:sz="8" w:space="0" w:color="auto"/>
              <w:bottom w:val="single" w:sz="8" w:space="0" w:color="auto"/>
              <w:right w:val="single" w:sz="8" w:space="0" w:color="auto"/>
            </w:tcBorders>
            <w:vAlign w:val="center"/>
          </w:tcPr>
          <w:p w:rsidR="00232119" w:rsidRPr="001148D2" w:rsidRDefault="00232119" w:rsidP="00232119">
            <w:pPr>
              <w:pStyle w:val="a6"/>
              <w:jc w:val="center"/>
              <w:rPr>
                <w:rFonts w:ascii="Times New Roman" w:hAnsi="Times New Roman" w:cs="Times New Roman"/>
                <w:snapToGrid w:val="0"/>
              </w:rPr>
            </w:pPr>
            <w:r>
              <w:rPr>
                <w:rFonts w:ascii="Times New Roman" w:hAnsi="Times New Roman" w:cs="Times New Roman"/>
                <w:snapToGrid w:val="0"/>
              </w:rPr>
              <w:t>15094</w:t>
            </w:r>
          </w:p>
        </w:tc>
        <w:tc>
          <w:tcPr>
            <w:tcW w:w="1417" w:type="dxa"/>
            <w:tcBorders>
              <w:top w:val="single" w:sz="8" w:space="0" w:color="auto"/>
              <w:left w:val="single" w:sz="8" w:space="0" w:color="auto"/>
              <w:bottom w:val="single" w:sz="8" w:space="0" w:color="auto"/>
              <w:right w:val="single" w:sz="8" w:space="0" w:color="auto"/>
            </w:tcBorders>
            <w:vAlign w:val="center"/>
          </w:tcPr>
          <w:p w:rsidR="00232119" w:rsidRDefault="00232119" w:rsidP="00232119">
            <w:pPr>
              <w:pStyle w:val="a6"/>
              <w:jc w:val="center"/>
              <w:rPr>
                <w:rFonts w:ascii="Times New Roman" w:hAnsi="Times New Roman" w:cs="Times New Roman"/>
                <w:snapToGrid w:val="0"/>
              </w:rPr>
            </w:pPr>
            <w:r>
              <w:rPr>
                <w:rFonts w:ascii="Times New Roman" w:hAnsi="Times New Roman" w:cs="Times New Roman"/>
                <w:snapToGrid w:val="0"/>
              </w:rPr>
              <w:t>4579,53</w:t>
            </w:r>
          </w:p>
        </w:tc>
        <w:tc>
          <w:tcPr>
            <w:tcW w:w="1559" w:type="dxa"/>
            <w:tcBorders>
              <w:top w:val="single" w:sz="8" w:space="0" w:color="auto"/>
              <w:left w:val="single" w:sz="8" w:space="0" w:color="auto"/>
              <w:bottom w:val="single" w:sz="8" w:space="0" w:color="auto"/>
              <w:right w:val="single" w:sz="8" w:space="0" w:color="auto"/>
            </w:tcBorders>
            <w:vAlign w:val="center"/>
          </w:tcPr>
          <w:p w:rsidR="00232119" w:rsidRDefault="00232119" w:rsidP="00232119">
            <w:pPr>
              <w:pStyle w:val="a6"/>
              <w:jc w:val="center"/>
              <w:rPr>
                <w:rFonts w:ascii="Times New Roman" w:hAnsi="Times New Roman" w:cs="Times New Roman"/>
                <w:snapToGrid w:val="0"/>
              </w:rPr>
            </w:pPr>
            <w:r>
              <w:rPr>
                <w:rFonts w:ascii="Times New Roman" w:hAnsi="Times New Roman" w:cs="Times New Roman"/>
                <w:snapToGrid w:val="0"/>
              </w:rPr>
              <w:t>4579,53</w:t>
            </w:r>
          </w:p>
        </w:tc>
      </w:tr>
      <w:tr w:rsidR="00BF72E6" w:rsidRPr="001148D2" w:rsidTr="002F3985">
        <w:trPr>
          <w:trHeight w:val="208"/>
        </w:trPr>
        <w:tc>
          <w:tcPr>
            <w:tcW w:w="456" w:type="dxa"/>
            <w:tcBorders>
              <w:top w:val="single" w:sz="8" w:space="0" w:color="auto"/>
              <w:left w:val="single" w:sz="8" w:space="0" w:color="auto"/>
              <w:bottom w:val="single" w:sz="8" w:space="0" w:color="auto"/>
              <w:right w:val="single" w:sz="8" w:space="0" w:color="auto"/>
            </w:tcBorders>
            <w:vAlign w:val="center"/>
          </w:tcPr>
          <w:p w:rsidR="00BF72E6" w:rsidRPr="001148D2" w:rsidRDefault="00232119" w:rsidP="00BF72E6">
            <w:pPr>
              <w:pStyle w:val="a6"/>
              <w:jc w:val="center"/>
              <w:rPr>
                <w:rFonts w:ascii="Times New Roman" w:hAnsi="Times New Roman" w:cs="Times New Roman"/>
                <w:snapToGrid w:val="0"/>
              </w:rPr>
            </w:pPr>
            <w:r>
              <w:rPr>
                <w:rFonts w:ascii="Times New Roman" w:hAnsi="Times New Roman" w:cs="Times New Roman"/>
                <w:snapToGrid w:val="0"/>
              </w:rPr>
              <w:t>9</w:t>
            </w:r>
          </w:p>
        </w:tc>
        <w:tc>
          <w:tcPr>
            <w:tcW w:w="3685" w:type="dxa"/>
            <w:tcBorders>
              <w:top w:val="single" w:sz="8" w:space="0" w:color="auto"/>
              <w:left w:val="single" w:sz="8" w:space="0" w:color="auto"/>
              <w:bottom w:val="single" w:sz="8" w:space="0" w:color="auto"/>
              <w:right w:val="single" w:sz="8" w:space="0" w:color="auto"/>
            </w:tcBorders>
            <w:vAlign w:val="center"/>
          </w:tcPr>
          <w:p w:rsidR="00BF72E6" w:rsidRPr="001148D2" w:rsidRDefault="00BF72E6" w:rsidP="00BF72E6">
            <w:pPr>
              <w:pStyle w:val="a6"/>
              <w:rPr>
                <w:rFonts w:ascii="Times New Roman" w:hAnsi="Times New Roman" w:cs="Times New Roman"/>
                <w:snapToGrid w:val="0"/>
              </w:rPr>
            </w:pPr>
            <w:r w:rsidRPr="001148D2">
              <w:rPr>
                <w:rFonts w:ascii="Times New Roman" w:hAnsi="Times New Roman" w:cs="Times New Roman"/>
                <w:snapToGrid w:val="0"/>
              </w:rPr>
              <w:t>Транспортная безопасность</w:t>
            </w:r>
          </w:p>
        </w:tc>
        <w:tc>
          <w:tcPr>
            <w:tcW w:w="1418" w:type="dxa"/>
            <w:tcBorders>
              <w:top w:val="single" w:sz="8" w:space="0" w:color="auto"/>
              <w:left w:val="single" w:sz="8" w:space="0" w:color="auto"/>
              <w:bottom w:val="single" w:sz="8" w:space="0" w:color="auto"/>
              <w:right w:val="single" w:sz="8" w:space="0" w:color="auto"/>
            </w:tcBorders>
            <w:vAlign w:val="center"/>
          </w:tcPr>
          <w:p w:rsidR="00BF72E6" w:rsidRPr="001148D2" w:rsidRDefault="00BF72E6" w:rsidP="00BF72E6">
            <w:pPr>
              <w:pStyle w:val="a6"/>
              <w:jc w:val="center"/>
              <w:rPr>
                <w:rFonts w:ascii="Times New Roman" w:hAnsi="Times New Roman" w:cs="Times New Roman"/>
              </w:rPr>
            </w:pPr>
            <w:r w:rsidRPr="001148D2">
              <w:rPr>
                <w:rFonts w:ascii="Times New Roman" w:hAnsi="Times New Roman" w:cs="Times New Roman"/>
              </w:rPr>
              <w:t>июль-декабрь</w:t>
            </w:r>
          </w:p>
        </w:tc>
        <w:tc>
          <w:tcPr>
            <w:tcW w:w="708" w:type="dxa"/>
            <w:tcBorders>
              <w:top w:val="single" w:sz="8" w:space="0" w:color="auto"/>
              <w:left w:val="single" w:sz="8" w:space="0" w:color="auto"/>
              <w:bottom w:val="single" w:sz="8" w:space="0" w:color="auto"/>
              <w:right w:val="single" w:sz="8" w:space="0" w:color="auto"/>
            </w:tcBorders>
            <w:vAlign w:val="center"/>
          </w:tcPr>
          <w:p w:rsidR="00BF72E6" w:rsidRPr="001148D2" w:rsidRDefault="00BF72E6" w:rsidP="00BF72E6">
            <w:pPr>
              <w:pStyle w:val="a6"/>
              <w:jc w:val="center"/>
              <w:rPr>
                <w:rFonts w:ascii="Times New Roman" w:hAnsi="Times New Roman" w:cs="Times New Roman"/>
                <w:snapToGrid w:val="0"/>
              </w:rPr>
            </w:pPr>
            <w:r w:rsidRPr="001148D2">
              <w:rPr>
                <w:rFonts w:ascii="Times New Roman" w:hAnsi="Times New Roman" w:cs="Times New Roman"/>
                <w:snapToGrid w:val="0"/>
              </w:rPr>
              <w:t>1</w:t>
            </w:r>
          </w:p>
        </w:tc>
        <w:tc>
          <w:tcPr>
            <w:tcW w:w="993" w:type="dxa"/>
            <w:tcBorders>
              <w:top w:val="single" w:sz="8" w:space="0" w:color="auto"/>
              <w:left w:val="single" w:sz="8" w:space="0" w:color="auto"/>
              <w:bottom w:val="single" w:sz="8" w:space="0" w:color="auto"/>
              <w:right w:val="single" w:sz="8" w:space="0" w:color="auto"/>
            </w:tcBorders>
            <w:vAlign w:val="center"/>
          </w:tcPr>
          <w:p w:rsidR="00BF72E6" w:rsidRPr="001148D2" w:rsidRDefault="00BF72E6" w:rsidP="00BF72E6">
            <w:pPr>
              <w:pStyle w:val="a6"/>
              <w:jc w:val="center"/>
              <w:rPr>
                <w:rFonts w:ascii="Times New Roman" w:hAnsi="Times New Roman" w:cs="Times New Roman"/>
                <w:snapToGrid w:val="0"/>
              </w:rPr>
            </w:pPr>
            <w:r w:rsidRPr="001148D2">
              <w:rPr>
                <w:rFonts w:ascii="Times New Roman" w:hAnsi="Times New Roman" w:cs="Times New Roman"/>
                <w:snapToGrid w:val="0"/>
              </w:rPr>
              <w:t>П3572</w:t>
            </w:r>
          </w:p>
        </w:tc>
        <w:tc>
          <w:tcPr>
            <w:tcW w:w="1417" w:type="dxa"/>
            <w:tcBorders>
              <w:top w:val="single" w:sz="8" w:space="0" w:color="auto"/>
              <w:left w:val="single" w:sz="8" w:space="0" w:color="auto"/>
              <w:bottom w:val="single" w:sz="8" w:space="0" w:color="auto"/>
              <w:right w:val="single" w:sz="8" w:space="0" w:color="auto"/>
            </w:tcBorders>
            <w:vAlign w:val="center"/>
          </w:tcPr>
          <w:p w:rsidR="00BF72E6" w:rsidRPr="001148D2" w:rsidRDefault="00BF72E6" w:rsidP="00BF72E6">
            <w:pPr>
              <w:pStyle w:val="a6"/>
              <w:jc w:val="center"/>
              <w:rPr>
                <w:rFonts w:ascii="Times New Roman" w:hAnsi="Times New Roman" w:cs="Times New Roman"/>
                <w:snapToGrid w:val="0"/>
              </w:rPr>
            </w:pPr>
            <w:r>
              <w:rPr>
                <w:rFonts w:ascii="Times New Roman" w:hAnsi="Times New Roman" w:cs="Times New Roman"/>
                <w:snapToGrid w:val="0"/>
              </w:rPr>
              <w:t>17270,80</w:t>
            </w:r>
          </w:p>
        </w:tc>
        <w:tc>
          <w:tcPr>
            <w:tcW w:w="1559" w:type="dxa"/>
            <w:tcBorders>
              <w:top w:val="single" w:sz="8" w:space="0" w:color="auto"/>
              <w:left w:val="single" w:sz="8" w:space="0" w:color="auto"/>
              <w:bottom w:val="single" w:sz="8" w:space="0" w:color="auto"/>
              <w:right w:val="single" w:sz="8" w:space="0" w:color="auto"/>
            </w:tcBorders>
            <w:vAlign w:val="center"/>
          </w:tcPr>
          <w:p w:rsidR="00BF72E6" w:rsidRPr="001148D2" w:rsidRDefault="00BF72E6" w:rsidP="00BF72E6">
            <w:pPr>
              <w:pStyle w:val="a6"/>
              <w:jc w:val="center"/>
              <w:rPr>
                <w:rFonts w:ascii="Times New Roman" w:hAnsi="Times New Roman" w:cs="Times New Roman"/>
                <w:snapToGrid w:val="0"/>
              </w:rPr>
            </w:pPr>
            <w:r>
              <w:rPr>
                <w:rFonts w:ascii="Times New Roman" w:hAnsi="Times New Roman" w:cs="Times New Roman"/>
                <w:snapToGrid w:val="0"/>
              </w:rPr>
              <w:t>17270,82</w:t>
            </w:r>
          </w:p>
        </w:tc>
      </w:tr>
      <w:tr w:rsidR="0073033E" w:rsidRPr="001148D2" w:rsidTr="002F3985">
        <w:trPr>
          <w:trHeight w:val="185"/>
        </w:trPr>
        <w:tc>
          <w:tcPr>
            <w:tcW w:w="456" w:type="dxa"/>
            <w:tcBorders>
              <w:top w:val="single" w:sz="8" w:space="0" w:color="auto"/>
              <w:left w:val="single" w:sz="8" w:space="0" w:color="auto"/>
              <w:bottom w:val="single" w:sz="8" w:space="0" w:color="auto"/>
              <w:right w:val="single" w:sz="8" w:space="0" w:color="auto"/>
            </w:tcBorders>
            <w:vAlign w:val="center"/>
          </w:tcPr>
          <w:p w:rsidR="0073033E" w:rsidRPr="001148D2" w:rsidRDefault="00232119" w:rsidP="00970486">
            <w:pPr>
              <w:pStyle w:val="a6"/>
              <w:jc w:val="center"/>
              <w:rPr>
                <w:rFonts w:ascii="Times New Roman" w:hAnsi="Times New Roman" w:cs="Times New Roman"/>
                <w:snapToGrid w:val="0"/>
              </w:rPr>
            </w:pPr>
            <w:r>
              <w:rPr>
                <w:rFonts w:ascii="Times New Roman" w:hAnsi="Times New Roman" w:cs="Times New Roman"/>
                <w:snapToGrid w:val="0"/>
              </w:rPr>
              <w:t>10</w:t>
            </w:r>
          </w:p>
        </w:tc>
        <w:tc>
          <w:tcPr>
            <w:tcW w:w="3685" w:type="dxa"/>
            <w:tcBorders>
              <w:top w:val="single" w:sz="8" w:space="0" w:color="auto"/>
              <w:left w:val="single" w:sz="8" w:space="0" w:color="auto"/>
              <w:bottom w:val="single" w:sz="8" w:space="0" w:color="auto"/>
              <w:right w:val="single" w:sz="8" w:space="0" w:color="auto"/>
            </w:tcBorders>
            <w:vAlign w:val="center"/>
          </w:tcPr>
          <w:p w:rsidR="0073033E" w:rsidRPr="001148D2" w:rsidRDefault="0073033E" w:rsidP="00970486">
            <w:pPr>
              <w:pStyle w:val="a6"/>
              <w:rPr>
                <w:rFonts w:ascii="Times New Roman" w:hAnsi="Times New Roman" w:cs="Times New Roman"/>
                <w:snapToGrid w:val="0"/>
              </w:rPr>
            </w:pPr>
            <w:r w:rsidRPr="001148D2">
              <w:rPr>
                <w:rFonts w:ascii="Times New Roman" w:hAnsi="Times New Roman" w:cs="Times New Roman"/>
                <w:snapToGrid w:val="0"/>
              </w:rPr>
              <w:t>Трудовые споры</w:t>
            </w:r>
          </w:p>
        </w:tc>
        <w:tc>
          <w:tcPr>
            <w:tcW w:w="1418" w:type="dxa"/>
            <w:tcBorders>
              <w:top w:val="single" w:sz="8" w:space="0" w:color="auto"/>
              <w:left w:val="single" w:sz="8" w:space="0" w:color="auto"/>
              <w:bottom w:val="single" w:sz="8" w:space="0" w:color="auto"/>
              <w:right w:val="single" w:sz="8" w:space="0" w:color="auto"/>
            </w:tcBorders>
            <w:vAlign w:val="center"/>
          </w:tcPr>
          <w:p w:rsidR="0073033E" w:rsidRPr="001148D2" w:rsidRDefault="0073033E" w:rsidP="00970486">
            <w:pPr>
              <w:pStyle w:val="a6"/>
              <w:jc w:val="center"/>
              <w:rPr>
                <w:rFonts w:ascii="Times New Roman" w:hAnsi="Times New Roman" w:cs="Times New Roman"/>
              </w:rPr>
            </w:pPr>
            <w:r w:rsidRPr="001148D2">
              <w:rPr>
                <w:rFonts w:ascii="Times New Roman" w:hAnsi="Times New Roman" w:cs="Times New Roman"/>
              </w:rPr>
              <w:t>июль-декабрь</w:t>
            </w:r>
          </w:p>
        </w:tc>
        <w:tc>
          <w:tcPr>
            <w:tcW w:w="708" w:type="dxa"/>
            <w:tcBorders>
              <w:top w:val="single" w:sz="8" w:space="0" w:color="auto"/>
              <w:left w:val="single" w:sz="8" w:space="0" w:color="auto"/>
              <w:bottom w:val="single" w:sz="8" w:space="0" w:color="auto"/>
              <w:right w:val="single" w:sz="8" w:space="0" w:color="auto"/>
            </w:tcBorders>
            <w:vAlign w:val="center"/>
          </w:tcPr>
          <w:p w:rsidR="0073033E" w:rsidRPr="001148D2" w:rsidRDefault="0073033E" w:rsidP="00970486">
            <w:pPr>
              <w:pStyle w:val="a6"/>
              <w:jc w:val="center"/>
              <w:rPr>
                <w:rFonts w:ascii="Times New Roman" w:hAnsi="Times New Roman" w:cs="Times New Roman"/>
                <w:snapToGrid w:val="0"/>
              </w:rPr>
            </w:pPr>
            <w:r w:rsidRPr="001148D2">
              <w:rPr>
                <w:rFonts w:ascii="Times New Roman" w:hAnsi="Times New Roman" w:cs="Times New Roman"/>
                <w:snapToGrid w:val="0"/>
              </w:rPr>
              <w:t>1</w:t>
            </w:r>
          </w:p>
        </w:tc>
        <w:tc>
          <w:tcPr>
            <w:tcW w:w="993" w:type="dxa"/>
            <w:tcBorders>
              <w:top w:val="single" w:sz="8" w:space="0" w:color="auto"/>
              <w:left w:val="single" w:sz="8" w:space="0" w:color="auto"/>
              <w:bottom w:val="single" w:sz="8" w:space="0" w:color="auto"/>
              <w:right w:val="single" w:sz="8" w:space="0" w:color="auto"/>
            </w:tcBorders>
            <w:vAlign w:val="center"/>
          </w:tcPr>
          <w:p w:rsidR="0073033E" w:rsidRPr="001148D2" w:rsidRDefault="0073033E" w:rsidP="00BF72E6">
            <w:pPr>
              <w:pStyle w:val="a6"/>
              <w:jc w:val="center"/>
              <w:rPr>
                <w:rFonts w:ascii="Times New Roman" w:hAnsi="Times New Roman" w:cs="Times New Roman"/>
                <w:snapToGrid w:val="0"/>
              </w:rPr>
            </w:pPr>
            <w:r w:rsidRPr="001148D2">
              <w:rPr>
                <w:rFonts w:ascii="Times New Roman" w:hAnsi="Times New Roman" w:cs="Times New Roman"/>
                <w:snapToGrid w:val="0"/>
              </w:rPr>
              <w:t>П1434</w:t>
            </w:r>
          </w:p>
        </w:tc>
        <w:tc>
          <w:tcPr>
            <w:tcW w:w="1417" w:type="dxa"/>
            <w:tcBorders>
              <w:top w:val="single" w:sz="8" w:space="0" w:color="auto"/>
              <w:left w:val="single" w:sz="8" w:space="0" w:color="auto"/>
              <w:bottom w:val="single" w:sz="8" w:space="0" w:color="auto"/>
              <w:right w:val="single" w:sz="8" w:space="0" w:color="auto"/>
            </w:tcBorders>
            <w:vAlign w:val="center"/>
          </w:tcPr>
          <w:p w:rsidR="0073033E" w:rsidRPr="001148D2" w:rsidRDefault="00BF72E6" w:rsidP="00970486">
            <w:pPr>
              <w:pStyle w:val="a6"/>
              <w:jc w:val="center"/>
              <w:rPr>
                <w:rFonts w:ascii="Times New Roman" w:hAnsi="Times New Roman" w:cs="Times New Roman"/>
                <w:snapToGrid w:val="0"/>
              </w:rPr>
            </w:pPr>
            <w:r>
              <w:rPr>
                <w:rFonts w:ascii="Times New Roman" w:hAnsi="Times New Roman" w:cs="Times New Roman"/>
                <w:snapToGrid w:val="0"/>
              </w:rPr>
              <w:t>12056,82</w:t>
            </w:r>
          </w:p>
        </w:tc>
        <w:tc>
          <w:tcPr>
            <w:tcW w:w="1559" w:type="dxa"/>
            <w:tcBorders>
              <w:top w:val="single" w:sz="8" w:space="0" w:color="auto"/>
              <w:left w:val="single" w:sz="8" w:space="0" w:color="auto"/>
              <w:bottom w:val="single" w:sz="8" w:space="0" w:color="auto"/>
              <w:right w:val="single" w:sz="8" w:space="0" w:color="auto"/>
            </w:tcBorders>
            <w:vAlign w:val="center"/>
          </w:tcPr>
          <w:p w:rsidR="0073033E" w:rsidRPr="001148D2" w:rsidRDefault="00BF72E6" w:rsidP="00970486">
            <w:pPr>
              <w:pStyle w:val="a6"/>
              <w:jc w:val="center"/>
              <w:rPr>
                <w:rFonts w:ascii="Times New Roman" w:hAnsi="Times New Roman" w:cs="Times New Roman"/>
                <w:snapToGrid w:val="0"/>
              </w:rPr>
            </w:pPr>
            <w:r>
              <w:rPr>
                <w:rFonts w:ascii="Times New Roman" w:hAnsi="Times New Roman" w:cs="Times New Roman"/>
                <w:snapToGrid w:val="0"/>
              </w:rPr>
              <w:t>12056,82</w:t>
            </w:r>
          </w:p>
        </w:tc>
      </w:tr>
    </w:tbl>
    <w:p w:rsidR="0073033E" w:rsidRPr="000C027A" w:rsidRDefault="0073033E" w:rsidP="00970486">
      <w:pPr>
        <w:pStyle w:val="a6"/>
        <w:jc w:val="center"/>
        <w:rPr>
          <w:rFonts w:ascii="Times New Roman" w:hAnsi="Times New Roman" w:cs="Times New Roman"/>
          <w:b/>
          <w:sz w:val="24"/>
          <w:szCs w:val="24"/>
        </w:rPr>
      </w:pPr>
      <w:r w:rsidRPr="000C027A">
        <w:rPr>
          <w:rFonts w:ascii="Times New Roman" w:hAnsi="Times New Roman" w:cs="Times New Roman"/>
          <w:b/>
          <w:sz w:val="24"/>
          <w:szCs w:val="24"/>
        </w:rPr>
        <w:t>Газеты</w:t>
      </w:r>
    </w:p>
    <w:p w:rsidR="0073033E" w:rsidRPr="000C027A" w:rsidRDefault="0073033E" w:rsidP="00970486">
      <w:pPr>
        <w:pStyle w:val="ConsPlusNonformat"/>
        <w:ind w:firstLine="709"/>
        <w:rPr>
          <w:rFonts w:ascii="Times New Roman" w:hAnsi="Times New Roman" w:cs="Times New Roman"/>
          <w:color w:val="000000"/>
          <w:sz w:val="24"/>
          <w:szCs w:val="24"/>
        </w:rPr>
      </w:pPr>
    </w:p>
    <w:p w:rsidR="0073033E" w:rsidRPr="000C027A" w:rsidRDefault="0073033E" w:rsidP="00970486">
      <w:pPr>
        <w:pStyle w:val="ConsPlusNonformat"/>
        <w:ind w:firstLine="709"/>
        <w:rPr>
          <w:rFonts w:ascii="Times New Roman" w:hAnsi="Times New Roman" w:cs="Times New Roman"/>
          <w:color w:val="000000"/>
          <w:sz w:val="24"/>
          <w:szCs w:val="24"/>
        </w:rPr>
      </w:pPr>
      <w:r w:rsidRPr="000C027A">
        <w:rPr>
          <w:rFonts w:ascii="Times New Roman" w:hAnsi="Times New Roman" w:cs="Times New Roman"/>
          <w:color w:val="000000"/>
          <w:sz w:val="24"/>
          <w:szCs w:val="24"/>
        </w:rPr>
        <w:t>Руководитель</w:t>
      </w:r>
      <w:r w:rsidRPr="000C027A">
        <w:rPr>
          <w:rFonts w:ascii="Times New Roman" w:hAnsi="Times New Roman" w:cs="Times New Roman"/>
          <w:color w:val="000000"/>
          <w:sz w:val="24"/>
          <w:szCs w:val="24"/>
        </w:rPr>
        <w:tab/>
        <w:t xml:space="preserve"> _____________________Н.П. Татаринов</w:t>
      </w:r>
    </w:p>
    <w:p w:rsidR="0073033E" w:rsidRPr="000C027A" w:rsidRDefault="0073033E" w:rsidP="00970486">
      <w:pPr>
        <w:pStyle w:val="ConsPlusNonformat"/>
        <w:rPr>
          <w:rFonts w:ascii="Times New Roman" w:hAnsi="Times New Roman" w:cs="Times New Roman"/>
          <w:color w:val="000000"/>
          <w:sz w:val="24"/>
          <w:szCs w:val="24"/>
        </w:rPr>
      </w:pPr>
    </w:p>
    <w:p w:rsidR="0073033E" w:rsidRPr="000C027A" w:rsidRDefault="0073033E" w:rsidP="00970486">
      <w:pPr>
        <w:pStyle w:val="ConsPlusNonformat"/>
        <w:rPr>
          <w:rFonts w:ascii="Times New Roman" w:hAnsi="Times New Roman" w:cs="Times New Roman"/>
          <w:color w:val="000000"/>
          <w:sz w:val="24"/>
          <w:szCs w:val="24"/>
        </w:rPr>
      </w:pPr>
      <w:r w:rsidRPr="000C027A">
        <w:rPr>
          <w:rFonts w:ascii="Times New Roman" w:hAnsi="Times New Roman" w:cs="Times New Roman"/>
          <w:color w:val="000000"/>
          <w:sz w:val="24"/>
          <w:szCs w:val="24"/>
        </w:rPr>
        <w:t>МП</w:t>
      </w:r>
    </w:p>
    <w:p w:rsidR="0073033E" w:rsidRPr="000C027A" w:rsidRDefault="0073033E" w:rsidP="00970486">
      <w:pPr>
        <w:pStyle w:val="ConsPlusNonformat"/>
        <w:ind w:firstLine="709"/>
        <w:rPr>
          <w:rFonts w:ascii="Times New Roman" w:hAnsi="Times New Roman" w:cs="Times New Roman"/>
          <w:color w:val="000000"/>
          <w:sz w:val="24"/>
          <w:szCs w:val="24"/>
        </w:rPr>
      </w:pPr>
    </w:p>
    <w:p w:rsidR="0073033E" w:rsidRPr="000C027A" w:rsidRDefault="0073033E" w:rsidP="00970486">
      <w:pPr>
        <w:pStyle w:val="ConsPlusNonformat"/>
        <w:ind w:firstLine="709"/>
        <w:rPr>
          <w:rFonts w:ascii="Times New Roman" w:hAnsi="Times New Roman" w:cs="Times New Roman"/>
          <w:b/>
          <w:sz w:val="24"/>
          <w:szCs w:val="24"/>
        </w:rPr>
      </w:pPr>
      <w:r w:rsidRPr="000C027A">
        <w:rPr>
          <w:rFonts w:ascii="Times New Roman" w:hAnsi="Times New Roman" w:cs="Times New Roman"/>
          <w:color w:val="000000"/>
          <w:sz w:val="24"/>
          <w:szCs w:val="24"/>
        </w:rPr>
        <w:t>Главный бухгалтер ________________ А.М. Сорокина</w:t>
      </w:r>
    </w:p>
    <w:p w:rsidR="0073033E" w:rsidRDefault="0073033E" w:rsidP="00970486">
      <w:pPr>
        <w:pStyle w:val="a6"/>
        <w:spacing w:line="276" w:lineRule="auto"/>
        <w:jc w:val="center"/>
        <w:rPr>
          <w:rFonts w:ascii="Times New Roman" w:hAnsi="Times New Roman" w:cs="Times New Roman"/>
          <w:b/>
          <w:sz w:val="24"/>
          <w:szCs w:val="24"/>
        </w:rPr>
      </w:pPr>
    </w:p>
    <w:p w:rsidR="00FC5661" w:rsidRPr="000C027A" w:rsidRDefault="00FC5661" w:rsidP="00FC5661">
      <w:pPr>
        <w:suppressAutoHyphens w:val="0"/>
        <w:autoSpaceDE w:val="0"/>
        <w:autoSpaceDN w:val="0"/>
        <w:adjustRightInd w:val="0"/>
        <w:spacing w:before="0" w:after="0"/>
        <w:ind w:left="6237"/>
        <w:jc w:val="both"/>
      </w:pPr>
      <w:r w:rsidRPr="000C027A">
        <w:lastRenderedPageBreak/>
        <w:t>Приложение №1</w:t>
      </w:r>
      <w:r>
        <w:t xml:space="preserve">/2 </w:t>
      </w:r>
      <w:r w:rsidRPr="000C027A">
        <w:t>к Договору поставки периодических печатных изданий</w:t>
      </w:r>
    </w:p>
    <w:p w:rsidR="00FC5661" w:rsidRDefault="00FC5661" w:rsidP="00FC5661">
      <w:pPr>
        <w:pStyle w:val="a6"/>
        <w:spacing w:line="276" w:lineRule="auto"/>
        <w:jc w:val="center"/>
        <w:rPr>
          <w:rFonts w:ascii="Times New Roman" w:hAnsi="Times New Roman" w:cs="Times New Roman"/>
          <w:b/>
          <w:sz w:val="24"/>
          <w:szCs w:val="24"/>
        </w:rPr>
      </w:pPr>
      <w:r w:rsidRPr="000C027A">
        <w:rPr>
          <w:rFonts w:ascii="Times New Roman" w:hAnsi="Times New Roman" w:cs="Times New Roman"/>
          <w:b/>
          <w:sz w:val="24"/>
          <w:szCs w:val="24"/>
        </w:rPr>
        <w:t xml:space="preserve"> </w:t>
      </w:r>
    </w:p>
    <w:p w:rsidR="00FC5661" w:rsidRPr="000C027A" w:rsidRDefault="00FC5661" w:rsidP="00FC5661">
      <w:pPr>
        <w:pStyle w:val="a6"/>
        <w:spacing w:line="276" w:lineRule="auto"/>
        <w:jc w:val="center"/>
        <w:rPr>
          <w:rFonts w:ascii="Times New Roman" w:hAnsi="Times New Roman" w:cs="Times New Roman"/>
          <w:b/>
          <w:sz w:val="24"/>
          <w:szCs w:val="24"/>
        </w:rPr>
      </w:pPr>
      <w:r w:rsidRPr="000C027A">
        <w:rPr>
          <w:rFonts w:ascii="Times New Roman" w:hAnsi="Times New Roman" w:cs="Times New Roman"/>
          <w:b/>
          <w:sz w:val="24"/>
          <w:szCs w:val="24"/>
        </w:rPr>
        <w:t>ЗАЯВКА ПРЕДПРИЯТИЯ (СПЕЦИФИКАЦИЯ)</w:t>
      </w:r>
    </w:p>
    <w:p w:rsidR="00FC5661" w:rsidRPr="000C027A" w:rsidRDefault="00FC5661" w:rsidP="00FC5661">
      <w:pPr>
        <w:pStyle w:val="a6"/>
        <w:spacing w:line="276" w:lineRule="auto"/>
        <w:jc w:val="center"/>
        <w:rPr>
          <w:rFonts w:ascii="Times New Roman" w:hAnsi="Times New Roman" w:cs="Times New Roman"/>
          <w:b/>
          <w:sz w:val="24"/>
          <w:szCs w:val="24"/>
        </w:rPr>
      </w:pPr>
      <w:r w:rsidRPr="000C027A">
        <w:rPr>
          <w:rFonts w:ascii="Times New Roman" w:hAnsi="Times New Roman" w:cs="Times New Roman"/>
          <w:b/>
          <w:sz w:val="24"/>
          <w:szCs w:val="24"/>
        </w:rPr>
        <w:t>на поставку периодических подписных изданий</w:t>
      </w:r>
    </w:p>
    <w:p w:rsidR="00FC5661" w:rsidRPr="000C027A" w:rsidRDefault="00FC5661" w:rsidP="00FC5661">
      <w:pPr>
        <w:pStyle w:val="a6"/>
        <w:spacing w:line="276" w:lineRule="auto"/>
        <w:rPr>
          <w:rFonts w:ascii="Times New Roman" w:hAnsi="Times New Roman" w:cs="Times New Roman"/>
          <w:b/>
          <w:sz w:val="24"/>
          <w:szCs w:val="24"/>
          <w:u w:val="single"/>
        </w:rPr>
      </w:pPr>
    </w:p>
    <w:p w:rsidR="00FC5661" w:rsidRPr="000C027A" w:rsidRDefault="00FC5661" w:rsidP="00FC5661">
      <w:pPr>
        <w:jc w:val="center"/>
        <w:rPr>
          <w:b/>
          <w:bCs/>
        </w:rPr>
      </w:pPr>
    </w:p>
    <w:p w:rsidR="00FC5661" w:rsidRPr="000C027A" w:rsidRDefault="00FC5661" w:rsidP="00FC5661">
      <w:pPr>
        <w:rPr>
          <w:bCs/>
        </w:rPr>
      </w:pPr>
      <w:r w:rsidRPr="000C027A">
        <w:rPr>
          <w:b/>
          <w:bCs/>
          <w:u w:val="single"/>
        </w:rPr>
        <w:t>Доставка по адресу</w:t>
      </w:r>
      <w:r w:rsidRPr="000C027A">
        <w:rPr>
          <w:b/>
          <w:bCs/>
        </w:rPr>
        <w:t>:</w:t>
      </w:r>
      <w:r w:rsidRPr="000C027A">
        <w:rPr>
          <w:bCs/>
        </w:rPr>
        <w:t xml:space="preserve"> 682800, Хабаровский край, г. Советская Гавань, ул. Плеханова, д. 37 </w:t>
      </w:r>
    </w:p>
    <w:p w:rsidR="00FC5661" w:rsidRPr="000C027A" w:rsidRDefault="00FC5661" w:rsidP="00FC5661">
      <w:pPr>
        <w:rPr>
          <w:b/>
          <w:u w:val="single"/>
        </w:rPr>
      </w:pPr>
      <w:r w:rsidRPr="000C027A">
        <w:rPr>
          <w:b/>
          <w:u w:val="single"/>
        </w:rPr>
        <w:t>Периодичность доставки:</w:t>
      </w:r>
    </w:p>
    <w:p w:rsidR="00FC5661" w:rsidRPr="000C027A" w:rsidRDefault="00FC5661" w:rsidP="00FC5661">
      <w:pPr>
        <w:numPr>
          <w:ilvl w:val="0"/>
          <w:numId w:val="4"/>
        </w:numPr>
        <w:tabs>
          <w:tab w:val="clear" w:pos="720"/>
        </w:tabs>
        <w:suppressAutoHyphens w:val="0"/>
        <w:spacing w:before="0" w:after="0" w:line="276" w:lineRule="auto"/>
      </w:pPr>
      <w:r w:rsidRPr="000C027A">
        <w:t>журналы – ежедневно (по мере выхода журналов), кроме субботы и воскресенья;</w:t>
      </w:r>
    </w:p>
    <w:p w:rsidR="00FC5661" w:rsidRPr="000C027A" w:rsidRDefault="00FC5661" w:rsidP="00FC5661">
      <w:pPr>
        <w:numPr>
          <w:ilvl w:val="0"/>
          <w:numId w:val="4"/>
        </w:numPr>
        <w:tabs>
          <w:tab w:val="clear" w:pos="720"/>
        </w:tabs>
        <w:suppressAutoHyphens w:val="0"/>
        <w:spacing w:before="0" w:after="0" w:line="276" w:lineRule="auto"/>
      </w:pPr>
      <w:r w:rsidRPr="000C027A">
        <w:t>газеты – ежедневно (день в день), кроме субботы и воскресенья.</w:t>
      </w:r>
    </w:p>
    <w:p w:rsidR="00FC5661" w:rsidRPr="000C027A" w:rsidRDefault="00FC5661" w:rsidP="00FC5661">
      <w:pPr>
        <w:rPr>
          <w:b/>
          <w:bCs/>
          <w:u w:val="single"/>
        </w:rPr>
      </w:pPr>
    </w:p>
    <w:p w:rsidR="00FC5661" w:rsidRPr="000C027A" w:rsidRDefault="00FC5661" w:rsidP="00FC5661">
      <w:pPr>
        <w:rPr>
          <w:bCs/>
        </w:rPr>
      </w:pPr>
      <w:r w:rsidRPr="000C027A">
        <w:rPr>
          <w:b/>
          <w:bCs/>
          <w:u w:val="single"/>
        </w:rPr>
        <w:t>Контактное лицо</w:t>
      </w:r>
      <w:r w:rsidRPr="000C027A">
        <w:rPr>
          <w:b/>
          <w:bCs/>
        </w:rPr>
        <w:t>:</w:t>
      </w:r>
      <w:r w:rsidRPr="000C027A">
        <w:rPr>
          <w:bCs/>
        </w:rPr>
        <w:t xml:space="preserve"> </w:t>
      </w:r>
      <w:proofErr w:type="spellStart"/>
      <w:r w:rsidRPr="000C027A">
        <w:rPr>
          <w:bCs/>
        </w:rPr>
        <w:t>Лашун</w:t>
      </w:r>
      <w:proofErr w:type="spellEnd"/>
      <w:r w:rsidRPr="000C027A">
        <w:rPr>
          <w:bCs/>
        </w:rPr>
        <w:t xml:space="preserve"> Елена Владимировна, т</w:t>
      </w:r>
      <w:r w:rsidRPr="000C027A">
        <w:t xml:space="preserve">ел./факс: </w:t>
      </w:r>
      <w:r w:rsidRPr="000C027A">
        <w:rPr>
          <w:bCs/>
        </w:rPr>
        <w:t>8 (42138) 40-7-49</w:t>
      </w:r>
    </w:p>
    <w:p w:rsidR="0073033E" w:rsidRPr="000C027A" w:rsidRDefault="0073033E" w:rsidP="00970486">
      <w:pPr>
        <w:jc w:val="center"/>
        <w:rPr>
          <w:b/>
        </w:rPr>
      </w:pPr>
    </w:p>
    <w:p w:rsidR="0073033E" w:rsidRPr="000C027A" w:rsidRDefault="0073033E" w:rsidP="00970486">
      <w:pPr>
        <w:jc w:val="center"/>
        <w:rPr>
          <w:b/>
        </w:rPr>
      </w:pPr>
      <w:r w:rsidRPr="000C027A">
        <w:rPr>
          <w:b/>
        </w:rPr>
        <w:t>Газеты</w:t>
      </w:r>
    </w:p>
    <w:tbl>
      <w:tblPr>
        <w:tblW w:w="10424" w:type="dxa"/>
        <w:jc w:val="center"/>
        <w:tblLayout w:type="fixed"/>
        <w:tblCellMar>
          <w:left w:w="30" w:type="dxa"/>
          <w:right w:w="30" w:type="dxa"/>
        </w:tblCellMar>
        <w:tblLook w:val="04A0" w:firstRow="1" w:lastRow="0" w:firstColumn="1" w:lastColumn="0" w:noHBand="0" w:noVBand="1"/>
      </w:tblPr>
      <w:tblGrid>
        <w:gridCol w:w="426"/>
        <w:gridCol w:w="3795"/>
        <w:gridCol w:w="1418"/>
        <w:gridCol w:w="708"/>
        <w:gridCol w:w="1034"/>
        <w:gridCol w:w="1417"/>
        <w:gridCol w:w="1626"/>
      </w:tblGrid>
      <w:tr w:rsidR="0073033E" w:rsidRPr="00087011" w:rsidTr="00FC5661">
        <w:trPr>
          <w:trHeight w:val="518"/>
          <w:jc w:val="center"/>
        </w:trPr>
        <w:tc>
          <w:tcPr>
            <w:tcW w:w="426" w:type="dxa"/>
            <w:tcBorders>
              <w:top w:val="single" w:sz="8" w:space="0" w:color="auto"/>
              <w:left w:val="single" w:sz="8" w:space="0" w:color="auto"/>
              <w:bottom w:val="single" w:sz="8" w:space="0" w:color="auto"/>
              <w:right w:val="single" w:sz="8" w:space="0" w:color="auto"/>
            </w:tcBorders>
            <w:vAlign w:val="center"/>
            <w:hideMark/>
          </w:tcPr>
          <w:p w:rsidR="0073033E" w:rsidRPr="00087011" w:rsidRDefault="0073033E" w:rsidP="00970486">
            <w:pPr>
              <w:pStyle w:val="a6"/>
              <w:contextualSpacing/>
              <w:jc w:val="center"/>
              <w:rPr>
                <w:rFonts w:ascii="Times New Roman" w:hAnsi="Times New Roman" w:cs="Times New Roman"/>
                <w:snapToGrid w:val="0"/>
              </w:rPr>
            </w:pPr>
            <w:r w:rsidRPr="00087011">
              <w:rPr>
                <w:rFonts w:ascii="Times New Roman" w:hAnsi="Times New Roman" w:cs="Times New Roman"/>
                <w:snapToGrid w:val="0"/>
              </w:rPr>
              <w:t>№ п/п</w:t>
            </w:r>
          </w:p>
        </w:tc>
        <w:tc>
          <w:tcPr>
            <w:tcW w:w="3795" w:type="dxa"/>
            <w:tcBorders>
              <w:top w:val="single" w:sz="8" w:space="0" w:color="auto"/>
              <w:left w:val="single" w:sz="8" w:space="0" w:color="auto"/>
              <w:bottom w:val="single" w:sz="8" w:space="0" w:color="auto"/>
              <w:right w:val="single" w:sz="8" w:space="0" w:color="auto"/>
            </w:tcBorders>
            <w:vAlign w:val="center"/>
            <w:hideMark/>
          </w:tcPr>
          <w:p w:rsidR="0073033E" w:rsidRPr="00087011" w:rsidRDefault="0073033E" w:rsidP="00970486">
            <w:pPr>
              <w:pStyle w:val="a6"/>
              <w:contextualSpacing/>
              <w:jc w:val="center"/>
              <w:rPr>
                <w:rFonts w:ascii="Times New Roman" w:hAnsi="Times New Roman" w:cs="Times New Roman"/>
                <w:snapToGrid w:val="0"/>
              </w:rPr>
            </w:pPr>
            <w:r w:rsidRPr="00087011">
              <w:rPr>
                <w:rFonts w:ascii="Times New Roman" w:hAnsi="Times New Roman" w:cs="Times New Roman"/>
                <w:snapToGrid w:val="0"/>
              </w:rPr>
              <w:t>Название издания</w:t>
            </w:r>
          </w:p>
        </w:tc>
        <w:tc>
          <w:tcPr>
            <w:tcW w:w="1418" w:type="dxa"/>
            <w:tcBorders>
              <w:top w:val="single" w:sz="8" w:space="0" w:color="auto"/>
              <w:left w:val="single" w:sz="8" w:space="0" w:color="auto"/>
              <w:bottom w:val="single" w:sz="8" w:space="0" w:color="auto"/>
              <w:right w:val="single" w:sz="8" w:space="0" w:color="auto"/>
            </w:tcBorders>
            <w:vAlign w:val="center"/>
            <w:hideMark/>
          </w:tcPr>
          <w:p w:rsidR="0073033E" w:rsidRPr="00087011" w:rsidRDefault="0073033E" w:rsidP="00970486">
            <w:pPr>
              <w:pStyle w:val="a6"/>
              <w:contextualSpacing/>
              <w:jc w:val="center"/>
              <w:rPr>
                <w:rFonts w:ascii="Times New Roman" w:hAnsi="Times New Roman" w:cs="Times New Roman"/>
                <w:snapToGrid w:val="0"/>
              </w:rPr>
            </w:pPr>
            <w:r w:rsidRPr="00087011">
              <w:rPr>
                <w:rFonts w:ascii="Times New Roman" w:hAnsi="Times New Roman" w:cs="Times New Roman"/>
                <w:snapToGrid w:val="0"/>
              </w:rPr>
              <w:t>Период</w:t>
            </w:r>
          </w:p>
          <w:p w:rsidR="0073033E" w:rsidRPr="00087011" w:rsidRDefault="0073033E" w:rsidP="00970486">
            <w:pPr>
              <w:pStyle w:val="a6"/>
              <w:contextualSpacing/>
              <w:jc w:val="center"/>
              <w:rPr>
                <w:rFonts w:ascii="Times New Roman" w:hAnsi="Times New Roman" w:cs="Times New Roman"/>
                <w:snapToGrid w:val="0"/>
              </w:rPr>
            </w:pPr>
            <w:r w:rsidRPr="00087011">
              <w:rPr>
                <w:rFonts w:ascii="Times New Roman" w:hAnsi="Times New Roman" w:cs="Times New Roman"/>
                <w:snapToGrid w:val="0"/>
              </w:rPr>
              <w:t>подписки</w:t>
            </w:r>
          </w:p>
        </w:tc>
        <w:tc>
          <w:tcPr>
            <w:tcW w:w="708" w:type="dxa"/>
            <w:tcBorders>
              <w:top w:val="single" w:sz="8" w:space="0" w:color="auto"/>
              <w:left w:val="single" w:sz="8" w:space="0" w:color="auto"/>
              <w:bottom w:val="single" w:sz="8" w:space="0" w:color="auto"/>
              <w:right w:val="single" w:sz="8" w:space="0" w:color="auto"/>
            </w:tcBorders>
            <w:vAlign w:val="center"/>
            <w:hideMark/>
          </w:tcPr>
          <w:p w:rsidR="0073033E" w:rsidRPr="00087011" w:rsidRDefault="0073033E" w:rsidP="00970486">
            <w:pPr>
              <w:pStyle w:val="a6"/>
              <w:jc w:val="center"/>
              <w:rPr>
                <w:rFonts w:ascii="Times New Roman" w:hAnsi="Times New Roman" w:cs="Times New Roman"/>
                <w:snapToGrid w:val="0"/>
              </w:rPr>
            </w:pPr>
            <w:r w:rsidRPr="00087011">
              <w:rPr>
                <w:rFonts w:ascii="Times New Roman" w:hAnsi="Times New Roman" w:cs="Times New Roman"/>
                <w:snapToGrid w:val="0"/>
              </w:rPr>
              <w:t>Кол-во</w:t>
            </w:r>
          </w:p>
          <w:p w:rsidR="0073033E" w:rsidRPr="00087011" w:rsidRDefault="0073033E" w:rsidP="00970486">
            <w:pPr>
              <w:pStyle w:val="a6"/>
              <w:ind w:left="-65"/>
              <w:contextualSpacing/>
              <w:jc w:val="center"/>
              <w:rPr>
                <w:rFonts w:ascii="Times New Roman" w:hAnsi="Times New Roman" w:cs="Times New Roman"/>
                <w:snapToGrid w:val="0"/>
              </w:rPr>
            </w:pPr>
            <w:proofErr w:type="spellStart"/>
            <w:r w:rsidRPr="00087011">
              <w:rPr>
                <w:rFonts w:ascii="Times New Roman" w:hAnsi="Times New Roman" w:cs="Times New Roman"/>
                <w:snapToGrid w:val="0"/>
              </w:rPr>
              <w:t>компл</w:t>
            </w:r>
            <w:proofErr w:type="spellEnd"/>
            <w:r w:rsidRPr="00087011">
              <w:rPr>
                <w:rFonts w:ascii="Times New Roman" w:hAnsi="Times New Roman" w:cs="Times New Roman"/>
                <w:snapToGrid w:val="0"/>
              </w:rPr>
              <w:t>.</w:t>
            </w:r>
          </w:p>
        </w:tc>
        <w:tc>
          <w:tcPr>
            <w:tcW w:w="1034" w:type="dxa"/>
            <w:tcBorders>
              <w:top w:val="single" w:sz="8" w:space="0" w:color="auto"/>
              <w:left w:val="single" w:sz="8" w:space="0" w:color="auto"/>
              <w:bottom w:val="single" w:sz="8" w:space="0" w:color="auto"/>
              <w:right w:val="single" w:sz="8" w:space="0" w:color="auto"/>
            </w:tcBorders>
            <w:vAlign w:val="center"/>
            <w:hideMark/>
          </w:tcPr>
          <w:p w:rsidR="0073033E" w:rsidRPr="00087011" w:rsidRDefault="0073033E" w:rsidP="00970486">
            <w:pPr>
              <w:pStyle w:val="a6"/>
              <w:contextualSpacing/>
              <w:jc w:val="center"/>
              <w:rPr>
                <w:rFonts w:ascii="Times New Roman" w:hAnsi="Times New Roman" w:cs="Times New Roman"/>
                <w:snapToGrid w:val="0"/>
              </w:rPr>
            </w:pPr>
            <w:r w:rsidRPr="00087011">
              <w:rPr>
                <w:rFonts w:ascii="Times New Roman" w:hAnsi="Times New Roman" w:cs="Times New Roman"/>
                <w:snapToGrid w:val="0"/>
              </w:rPr>
              <w:t>Индекс</w:t>
            </w:r>
          </w:p>
        </w:tc>
        <w:tc>
          <w:tcPr>
            <w:tcW w:w="1417" w:type="dxa"/>
            <w:tcBorders>
              <w:top w:val="single" w:sz="8" w:space="0" w:color="auto"/>
              <w:left w:val="single" w:sz="8" w:space="0" w:color="auto"/>
              <w:bottom w:val="single" w:sz="8" w:space="0" w:color="auto"/>
              <w:right w:val="single" w:sz="8" w:space="0" w:color="auto"/>
            </w:tcBorders>
            <w:vAlign w:val="center"/>
            <w:hideMark/>
          </w:tcPr>
          <w:p w:rsidR="0073033E" w:rsidRPr="00087011" w:rsidRDefault="0073033E" w:rsidP="00970486">
            <w:pPr>
              <w:pStyle w:val="a6"/>
              <w:contextualSpacing/>
              <w:jc w:val="center"/>
              <w:rPr>
                <w:rFonts w:ascii="Times New Roman" w:hAnsi="Times New Roman" w:cs="Times New Roman"/>
                <w:snapToGrid w:val="0"/>
              </w:rPr>
            </w:pPr>
            <w:r w:rsidRPr="00087011">
              <w:rPr>
                <w:rFonts w:ascii="Times New Roman" w:hAnsi="Times New Roman" w:cs="Times New Roman"/>
                <w:snapToGrid w:val="0"/>
              </w:rPr>
              <w:t>Цена одного комплекта с</w:t>
            </w:r>
          </w:p>
          <w:p w:rsidR="0073033E" w:rsidRPr="00087011" w:rsidRDefault="0073033E" w:rsidP="00970486">
            <w:pPr>
              <w:pStyle w:val="a6"/>
              <w:contextualSpacing/>
              <w:jc w:val="center"/>
              <w:rPr>
                <w:rFonts w:ascii="Times New Roman" w:hAnsi="Times New Roman" w:cs="Times New Roman"/>
                <w:snapToGrid w:val="0"/>
              </w:rPr>
            </w:pPr>
            <w:r w:rsidRPr="00087011">
              <w:rPr>
                <w:rFonts w:ascii="Times New Roman" w:hAnsi="Times New Roman" w:cs="Times New Roman"/>
                <w:snapToGrid w:val="0"/>
              </w:rPr>
              <w:t>НДС, руб. ФГУП «Почта России»</w:t>
            </w:r>
          </w:p>
        </w:tc>
        <w:tc>
          <w:tcPr>
            <w:tcW w:w="1626" w:type="dxa"/>
            <w:tcBorders>
              <w:top w:val="single" w:sz="8" w:space="0" w:color="auto"/>
              <w:left w:val="single" w:sz="8" w:space="0" w:color="auto"/>
              <w:bottom w:val="single" w:sz="8" w:space="0" w:color="auto"/>
              <w:right w:val="single" w:sz="8" w:space="0" w:color="auto"/>
            </w:tcBorders>
            <w:vAlign w:val="center"/>
          </w:tcPr>
          <w:p w:rsidR="0073033E" w:rsidRPr="00087011" w:rsidRDefault="0073033E" w:rsidP="00970486">
            <w:pPr>
              <w:pStyle w:val="a6"/>
              <w:contextualSpacing/>
              <w:jc w:val="center"/>
              <w:rPr>
                <w:rFonts w:ascii="Times New Roman" w:hAnsi="Times New Roman" w:cs="Times New Roman"/>
                <w:snapToGrid w:val="0"/>
              </w:rPr>
            </w:pPr>
            <w:r w:rsidRPr="00087011">
              <w:rPr>
                <w:rFonts w:ascii="Times New Roman" w:hAnsi="Times New Roman" w:cs="Times New Roman"/>
                <w:snapToGrid w:val="0"/>
              </w:rPr>
              <w:t>Цена всех комплектов с</w:t>
            </w:r>
          </w:p>
          <w:p w:rsidR="0073033E" w:rsidRPr="00087011" w:rsidRDefault="0073033E" w:rsidP="00970486">
            <w:pPr>
              <w:pStyle w:val="a6"/>
              <w:contextualSpacing/>
              <w:jc w:val="center"/>
              <w:rPr>
                <w:rFonts w:ascii="Times New Roman" w:hAnsi="Times New Roman" w:cs="Times New Roman"/>
                <w:snapToGrid w:val="0"/>
              </w:rPr>
            </w:pPr>
            <w:r w:rsidRPr="00087011">
              <w:rPr>
                <w:rFonts w:ascii="Times New Roman" w:hAnsi="Times New Roman" w:cs="Times New Roman"/>
                <w:snapToGrid w:val="0"/>
              </w:rPr>
              <w:t>НДС, руб. ФГУП «Почта России»</w:t>
            </w:r>
          </w:p>
        </w:tc>
      </w:tr>
      <w:tr w:rsidR="00087011" w:rsidRPr="00087011" w:rsidTr="008952D5">
        <w:trPr>
          <w:trHeight w:val="518"/>
          <w:jc w:val="center"/>
        </w:trPr>
        <w:tc>
          <w:tcPr>
            <w:tcW w:w="426" w:type="dxa"/>
            <w:tcBorders>
              <w:top w:val="single" w:sz="8" w:space="0" w:color="auto"/>
              <w:left w:val="single" w:sz="8" w:space="0" w:color="auto"/>
              <w:bottom w:val="single" w:sz="8" w:space="0" w:color="auto"/>
              <w:right w:val="single" w:sz="8" w:space="0" w:color="auto"/>
            </w:tcBorders>
            <w:vAlign w:val="center"/>
          </w:tcPr>
          <w:p w:rsidR="00087011" w:rsidRPr="00087011" w:rsidRDefault="00087011" w:rsidP="00087011">
            <w:pPr>
              <w:pStyle w:val="a6"/>
              <w:contextualSpacing/>
              <w:jc w:val="center"/>
              <w:rPr>
                <w:rFonts w:ascii="Times New Roman" w:hAnsi="Times New Roman" w:cs="Times New Roman"/>
                <w:snapToGrid w:val="0"/>
              </w:rPr>
            </w:pPr>
            <w:r w:rsidRPr="00087011">
              <w:rPr>
                <w:rFonts w:ascii="Times New Roman" w:hAnsi="Times New Roman" w:cs="Times New Roman"/>
                <w:snapToGrid w:val="0"/>
              </w:rPr>
              <w:t>1</w:t>
            </w:r>
          </w:p>
        </w:tc>
        <w:tc>
          <w:tcPr>
            <w:tcW w:w="3795" w:type="dxa"/>
            <w:tcBorders>
              <w:top w:val="single" w:sz="8" w:space="0" w:color="auto"/>
              <w:left w:val="single" w:sz="8" w:space="0" w:color="auto"/>
              <w:bottom w:val="single" w:sz="8" w:space="0" w:color="auto"/>
              <w:right w:val="single" w:sz="8" w:space="0" w:color="auto"/>
            </w:tcBorders>
            <w:vAlign w:val="center"/>
          </w:tcPr>
          <w:p w:rsidR="00087011" w:rsidRPr="00087011" w:rsidRDefault="00087011" w:rsidP="00087011">
            <w:pPr>
              <w:pStyle w:val="a6"/>
              <w:contextualSpacing/>
              <w:rPr>
                <w:rFonts w:ascii="Times New Roman" w:hAnsi="Times New Roman" w:cs="Times New Roman"/>
                <w:snapToGrid w:val="0"/>
              </w:rPr>
            </w:pPr>
            <w:r w:rsidRPr="00087011">
              <w:rPr>
                <w:rFonts w:ascii="Times New Roman" w:hAnsi="Times New Roman" w:cs="Times New Roman"/>
                <w:snapToGrid w:val="0"/>
              </w:rPr>
              <w:t>Морские вести России</w:t>
            </w:r>
          </w:p>
        </w:tc>
        <w:tc>
          <w:tcPr>
            <w:tcW w:w="1418" w:type="dxa"/>
            <w:tcBorders>
              <w:top w:val="single" w:sz="8" w:space="0" w:color="auto"/>
              <w:left w:val="single" w:sz="8" w:space="0" w:color="auto"/>
              <w:bottom w:val="single" w:sz="8" w:space="0" w:color="auto"/>
              <w:right w:val="single" w:sz="8" w:space="0" w:color="auto"/>
            </w:tcBorders>
          </w:tcPr>
          <w:p w:rsidR="00087011" w:rsidRPr="00087011" w:rsidRDefault="00087011" w:rsidP="00087011">
            <w:pPr>
              <w:jc w:val="center"/>
            </w:pPr>
            <w:r w:rsidRPr="00087011">
              <w:rPr>
                <w:sz w:val="22"/>
                <w:szCs w:val="22"/>
              </w:rPr>
              <w:t>июль-декабрь</w:t>
            </w:r>
          </w:p>
        </w:tc>
        <w:tc>
          <w:tcPr>
            <w:tcW w:w="708" w:type="dxa"/>
            <w:tcBorders>
              <w:top w:val="single" w:sz="8" w:space="0" w:color="auto"/>
              <w:left w:val="single" w:sz="8" w:space="0" w:color="auto"/>
              <w:bottom w:val="single" w:sz="8" w:space="0" w:color="auto"/>
              <w:right w:val="single" w:sz="8" w:space="0" w:color="auto"/>
            </w:tcBorders>
            <w:vAlign w:val="center"/>
          </w:tcPr>
          <w:p w:rsidR="00087011" w:rsidRPr="00087011" w:rsidRDefault="00087011" w:rsidP="00087011">
            <w:pPr>
              <w:pStyle w:val="a6"/>
              <w:contextualSpacing/>
              <w:jc w:val="center"/>
              <w:rPr>
                <w:rFonts w:ascii="Times New Roman" w:hAnsi="Times New Roman" w:cs="Times New Roman"/>
                <w:snapToGrid w:val="0"/>
              </w:rPr>
            </w:pPr>
            <w:r w:rsidRPr="00087011">
              <w:rPr>
                <w:rFonts w:ascii="Times New Roman" w:hAnsi="Times New Roman" w:cs="Times New Roman"/>
                <w:snapToGrid w:val="0"/>
              </w:rPr>
              <w:t>1</w:t>
            </w:r>
          </w:p>
        </w:tc>
        <w:tc>
          <w:tcPr>
            <w:tcW w:w="1034" w:type="dxa"/>
            <w:tcBorders>
              <w:top w:val="single" w:sz="8" w:space="0" w:color="auto"/>
              <w:left w:val="single" w:sz="8" w:space="0" w:color="auto"/>
              <w:bottom w:val="single" w:sz="8" w:space="0" w:color="auto"/>
              <w:right w:val="single" w:sz="8" w:space="0" w:color="auto"/>
            </w:tcBorders>
            <w:vAlign w:val="center"/>
          </w:tcPr>
          <w:p w:rsidR="00087011" w:rsidRPr="00087011" w:rsidRDefault="00087011" w:rsidP="00087011">
            <w:pPr>
              <w:pStyle w:val="a6"/>
              <w:contextualSpacing/>
              <w:jc w:val="center"/>
              <w:rPr>
                <w:rFonts w:ascii="Times New Roman" w:hAnsi="Times New Roman" w:cs="Times New Roman"/>
                <w:snapToGrid w:val="0"/>
              </w:rPr>
            </w:pPr>
            <w:r w:rsidRPr="00087011">
              <w:rPr>
                <w:rFonts w:ascii="Times New Roman" w:hAnsi="Times New Roman" w:cs="Times New Roman"/>
                <w:snapToGrid w:val="0"/>
              </w:rPr>
              <w:t>П3793</w:t>
            </w:r>
          </w:p>
        </w:tc>
        <w:tc>
          <w:tcPr>
            <w:tcW w:w="1417" w:type="dxa"/>
            <w:tcBorders>
              <w:top w:val="single" w:sz="8" w:space="0" w:color="auto"/>
              <w:left w:val="single" w:sz="8" w:space="0" w:color="auto"/>
              <w:bottom w:val="single" w:sz="8" w:space="0" w:color="auto"/>
              <w:right w:val="single" w:sz="8" w:space="0" w:color="auto"/>
            </w:tcBorders>
          </w:tcPr>
          <w:p w:rsidR="00087011" w:rsidRPr="00087011" w:rsidRDefault="00087011" w:rsidP="00087011">
            <w:pPr>
              <w:jc w:val="center"/>
            </w:pPr>
            <w:r w:rsidRPr="00087011">
              <w:rPr>
                <w:sz w:val="22"/>
                <w:szCs w:val="22"/>
              </w:rPr>
              <w:t>4235,49</w:t>
            </w:r>
          </w:p>
        </w:tc>
        <w:tc>
          <w:tcPr>
            <w:tcW w:w="1626" w:type="dxa"/>
            <w:tcBorders>
              <w:top w:val="single" w:sz="8" w:space="0" w:color="auto"/>
              <w:left w:val="single" w:sz="8" w:space="0" w:color="auto"/>
              <w:bottom w:val="single" w:sz="8" w:space="0" w:color="auto"/>
              <w:right w:val="single" w:sz="8" w:space="0" w:color="auto"/>
            </w:tcBorders>
          </w:tcPr>
          <w:p w:rsidR="00087011" w:rsidRPr="00087011" w:rsidRDefault="00087011" w:rsidP="00087011">
            <w:pPr>
              <w:jc w:val="center"/>
            </w:pPr>
            <w:r w:rsidRPr="00087011">
              <w:rPr>
                <w:sz w:val="22"/>
                <w:szCs w:val="22"/>
              </w:rPr>
              <w:t>4235,49</w:t>
            </w:r>
          </w:p>
        </w:tc>
      </w:tr>
      <w:tr w:rsidR="0073033E" w:rsidRPr="00087011" w:rsidTr="00087011">
        <w:trPr>
          <w:trHeight w:val="251"/>
          <w:jc w:val="center"/>
        </w:trPr>
        <w:tc>
          <w:tcPr>
            <w:tcW w:w="426" w:type="dxa"/>
            <w:tcBorders>
              <w:top w:val="single" w:sz="8" w:space="0" w:color="auto"/>
              <w:left w:val="single" w:sz="8" w:space="0" w:color="auto"/>
              <w:bottom w:val="single" w:sz="8" w:space="0" w:color="auto"/>
              <w:right w:val="single" w:sz="8" w:space="0" w:color="auto"/>
            </w:tcBorders>
            <w:vAlign w:val="center"/>
          </w:tcPr>
          <w:p w:rsidR="0073033E" w:rsidRPr="00087011" w:rsidRDefault="00087011" w:rsidP="00970486">
            <w:pPr>
              <w:pStyle w:val="a6"/>
              <w:contextualSpacing/>
              <w:jc w:val="center"/>
              <w:rPr>
                <w:rFonts w:ascii="Times New Roman" w:hAnsi="Times New Roman" w:cs="Times New Roman"/>
                <w:snapToGrid w:val="0"/>
              </w:rPr>
            </w:pPr>
            <w:r w:rsidRPr="00087011">
              <w:rPr>
                <w:rFonts w:ascii="Times New Roman" w:hAnsi="Times New Roman" w:cs="Times New Roman"/>
                <w:snapToGrid w:val="0"/>
              </w:rPr>
              <w:t>2</w:t>
            </w:r>
          </w:p>
        </w:tc>
        <w:tc>
          <w:tcPr>
            <w:tcW w:w="3795" w:type="dxa"/>
            <w:tcBorders>
              <w:top w:val="single" w:sz="8" w:space="0" w:color="auto"/>
              <w:left w:val="single" w:sz="8" w:space="0" w:color="auto"/>
              <w:bottom w:val="single" w:sz="8" w:space="0" w:color="auto"/>
              <w:right w:val="single" w:sz="8" w:space="0" w:color="auto"/>
            </w:tcBorders>
            <w:vAlign w:val="center"/>
            <w:hideMark/>
          </w:tcPr>
          <w:p w:rsidR="0073033E" w:rsidRPr="00087011" w:rsidRDefault="0073033E" w:rsidP="00970486">
            <w:pPr>
              <w:pStyle w:val="a6"/>
              <w:contextualSpacing/>
              <w:rPr>
                <w:rFonts w:ascii="Times New Roman" w:hAnsi="Times New Roman" w:cs="Times New Roman"/>
                <w:snapToGrid w:val="0"/>
              </w:rPr>
            </w:pPr>
            <w:r w:rsidRPr="00087011">
              <w:rPr>
                <w:rFonts w:ascii="Times New Roman" w:hAnsi="Times New Roman" w:cs="Times New Roman"/>
                <w:snapToGrid w:val="0"/>
              </w:rPr>
              <w:t>Российская газета</w:t>
            </w:r>
          </w:p>
        </w:tc>
        <w:tc>
          <w:tcPr>
            <w:tcW w:w="1418" w:type="dxa"/>
            <w:tcBorders>
              <w:top w:val="single" w:sz="8" w:space="0" w:color="auto"/>
              <w:left w:val="single" w:sz="8" w:space="0" w:color="auto"/>
              <w:bottom w:val="single" w:sz="8" w:space="0" w:color="auto"/>
              <w:right w:val="single" w:sz="8" w:space="0" w:color="auto"/>
            </w:tcBorders>
          </w:tcPr>
          <w:p w:rsidR="0073033E" w:rsidRPr="00087011" w:rsidRDefault="0073033E" w:rsidP="00970486">
            <w:pPr>
              <w:jc w:val="center"/>
            </w:pPr>
            <w:r w:rsidRPr="00087011">
              <w:rPr>
                <w:sz w:val="22"/>
                <w:szCs w:val="22"/>
              </w:rPr>
              <w:t>июль-декабрь</w:t>
            </w:r>
          </w:p>
        </w:tc>
        <w:tc>
          <w:tcPr>
            <w:tcW w:w="708" w:type="dxa"/>
            <w:tcBorders>
              <w:top w:val="single" w:sz="8" w:space="0" w:color="auto"/>
              <w:left w:val="single" w:sz="8" w:space="0" w:color="auto"/>
              <w:bottom w:val="single" w:sz="8" w:space="0" w:color="auto"/>
              <w:right w:val="single" w:sz="8" w:space="0" w:color="auto"/>
            </w:tcBorders>
            <w:vAlign w:val="center"/>
          </w:tcPr>
          <w:p w:rsidR="0073033E" w:rsidRPr="00087011" w:rsidRDefault="0073033E" w:rsidP="00970486">
            <w:pPr>
              <w:pStyle w:val="a6"/>
              <w:jc w:val="center"/>
              <w:rPr>
                <w:rFonts w:ascii="Times New Roman" w:hAnsi="Times New Roman" w:cs="Times New Roman"/>
                <w:snapToGrid w:val="0"/>
              </w:rPr>
            </w:pPr>
            <w:r w:rsidRPr="00087011">
              <w:rPr>
                <w:rFonts w:ascii="Times New Roman" w:hAnsi="Times New Roman" w:cs="Times New Roman"/>
                <w:snapToGrid w:val="0"/>
              </w:rPr>
              <w:t>1</w:t>
            </w:r>
          </w:p>
        </w:tc>
        <w:tc>
          <w:tcPr>
            <w:tcW w:w="1034" w:type="dxa"/>
            <w:tcBorders>
              <w:top w:val="single" w:sz="8" w:space="0" w:color="auto"/>
              <w:left w:val="single" w:sz="8" w:space="0" w:color="auto"/>
              <w:bottom w:val="single" w:sz="8" w:space="0" w:color="auto"/>
              <w:right w:val="single" w:sz="8" w:space="0" w:color="auto"/>
            </w:tcBorders>
            <w:vAlign w:val="center"/>
          </w:tcPr>
          <w:p w:rsidR="0073033E" w:rsidRPr="00087011" w:rsidRDefault="0073033E" w:rsidP="00087011">
            <w:pPr>
              <w:pStyle w:val="a6"/>
              <w:jc w:val="center"/>
              <w:rPr>
                <w:rFonts w:ascii="Times New Roman" w:hAnsi="Times New Roman" w:cs="Times New Roman"/>
                <w:snapToGrid w:val="0"/>
              </w:rPr>
            </w:pPr>
            <w:r w:rsidRPr="00087011">
              <w:rPr>
                <w:rFonts w:ascii="Times New Roman" w:hAnsi="Times New Roman" w:cs="Times New Roman"/>
                <w:snapToGrid w:val="0"/>
              </w:rPr>
              <w:t>П1107</w:t>
            </w:r>
          </w:p>
        </w:tc>
        <w:tc>
          <w:tcPr>
            <w:tcW w:w="1417" w:type="dxa"/>
            <w:tcBorders>
              <w:top w:val="single" w:sz="8" w:space="0" w:color="auto"/>
              <w:left w:val="single" w:sz="8" w:space="0" w:color="auto"/>
              <w:bottom w:val="single" w:sz="8" w:space="0" w:color="auto"/>
              <w:right w:val="single" w:sz="8" w:space="0" w:color="auto"/>
            </w:tcBorders>
            <w:vAlign w:val="center"/>
          </w:tcPr>
          <w:p w:rsidR="0073033E" w:rsidRPr="00087011" w:rsidRDefault="00087011" w:rsidP="00970486">
            <w:pPr>
              <w:pStyle w:val="a6"/>
              <w:jc w:val="center"/>
              <w:rPr>
                <w:rFonts w:ascii="Times New Roman" w:hAnsi="Times New Roman" w:cs="Times New Roman"/>
                <w:snapToGrid w:val="0"/>
              </w:rPr>
            </w:pPr>
            <w:r w:rsidRPr="00087011">
              <w:rPr>
                <w:rFonts w:ascii="Times New Roman" w:hAnsi="Times New Roman" w:cs="Times New Roman"/>
                <w:snapToGrid w:val="0"/>
              </w:rPr>
              <w:t>3279,48</w:t>
            </w:r>
          </w:p>
        </w:tc>
        <w:tc>
          <w:tcPr>
            <w:tcW w:w="1626" w:type="dxa"/>
            <w:tcBorders>
              <w:top w:val="single" w:sz="8" w:space="0" w:color="auto"/>
              <w:left w:val="single" w:sz="8" w:space="0" w:color="auto"/>
              <w:bottom w:val="single" w:sz="8" w:space="0" w:color="auto"/>
              <w:right w:val="single" w:sz="8" w:space="0" w:color="auto"/>
            </w:tcBorders>
            <w:vAlign w:val="center"/>
          </w:tcPr>
          <w:p w:rsidR="0073033E" w:rsidRPr="00087011" w:rsidRDefault="00087011" w:rsidP="00970486">
            <w:pPr>
              <w:pStyle w:val="a6"/>
              <w:jc w:val="center"/>
              <w:rPr>
                <w:rFonts w:ascii="Times New Roman" w:hAnsi="Times New Roman" w:cs="Times New Roman"/>
                <w:snapToGrid w:val="0"/>
              </w:rPr>
            </w:pPr>
            <w:r w:rsidRPr="00087011">
              <w:rPr>
                <w:rFonts w:ascii="Times New Roman" w:hAnsi="Times New Roman" w:cs="Times New Roman"/>
                <w:snapToGrid w:val="0"/>
              </w:rPr>
              <w:t>3279,48</w:t>
            </w:r>
          </w:p>
        </w:tc>
      </w:tr>
      <w:tr w:rsidR="0073033E" w:rsidRPr="00087011" w:rsidTr="00FC5661">
        <w:trPr>
          <w:trHeight w:val="251"/>
          <w:jc w:val="center"/>
        </w:trPr>
        <w:tc>
          <w:tcPr>
            <w:tcW w:w="426" w:type="dxa"/>
            <w:tcBorders>
              <w:top w:val="single" w:sz="8" w:space="0" w:color="auto"/>
              <w:left w:val="single" w:sz="8" w:space="0" w:color="auto"/>
              <w:bottom w:val="single" w:sz="8" w:space="0" w:color="auto"/>
              <w:right w:val="single" w:sz="8" w:space="0" w:color="auto"/>
            </w:tcBorders>
            <w:vAlign w:val="center"/>
          </w:tcPr>
          <w:p w:rsidR="0073033E" w:rsidRPr="00087011" w:rsidRDefault="00087011" w:rsidP="00970486">
            <w:pPr>
              <w:pStyle w:val="a6"/>
              <w:contextualSpacing/>
              <w:jc w:val="center"/>
              <w:rPr>
                <w:rFonts w:ascii="Times New Roman" w:hAnsi="Times New Roman" w:cs="Times New Roman"/>
                <w:snapToGrid w:val="0"/>
              </w:rPr>
            </w:pPr>
            <w:r w:rsidRPr="00087011">
              <w:rPr>
                <w:rFonts w:ascii="Times New Roman" w:hAnsi="Times New Roman" w:cs="Times New Roman"/>
                <w:snapToGrid w:val="0"/>
              </w:rPr>
              <w:t>3</w:t>
            </w:r>
          </w:p>
        </w:tc>
        <w:tc>
          <w:tcPr>
            <w:tcW w:w="3795" w:type="dxa"/>
            <w:tcBorders>
              <w:top w:val="single" w:sz="8" w:space="0" w:color="auto"/>
              <w:left w:val="single" w:sz="8" w:space="0" w:color="auto"/>
              <w:bottom w:val="single" w:sz="8" w:space="0" w:color="auto"/>
              <w:right w:val="single" w:sz="8" w:space="0" w:color="auto"/>
            </w:tcBorders>
            <w:vAlign w:val="center"/>
          </w:tcPr>
          <w:p w:rsidR="0073033E" w:rsidRPr="00087011" w:rsidRDefault="0073033E" w:rsidP="00970486">
            <w:pPr>
              <w:pStyle w:val="a6"/>
              <w:contextualSpacing/>
              <w:rPr>
                <w:rFonts w:ascii="Times New Roman" w:hAnsi="Times New Roman" w:cs="Times New Roman"/>
                <w:snapToGrid w:val="0"/>
              </w:rPr>
            </w:pPr>
            <w:r w:rsidRPr="00087011">
              <w:rPr>
                <w:rFonts w:ascii="Times New Roman" w:hAnsi="Times New Roman" w:cs="Times New Roman"/>
                <w:snapToGrid w:val="0"/>
              </w:rPr>
              <w:t>Советская звезда</w:t>
            </w:r>
          </w:p>
        </w:tc>
        <w:tc>
          <w:tcPr>
            <w:tcW w:w="1418" w:type="dxa"/>
            <w:tcBorders>
              <w:top w:val="single" w:sz="8" w:space="0" w:color="auto"/>
              <w:left w:val="single" w:sz="8" w:space="0" w:color="auto"/>
              <w:bottom w:val="single" w:sz="8" w:space="0" w:color="auto"/>
              <w:right w:val="single" w:sz="8" w:space="0" w:color="auto"/>
            </w:tcBorders>
          </w:tcPr>
          <w:p w:rsidR="0073033E" w:rsidRPr="00087011" w:rsidRDefault="0073033E" w:rsidP="00970486">
            <w:pPr>
              <w:jc w:val="center"/>
            </w:pPr>
            <w:r w:rsidRPr="00087011">
              <w:rPr>
                <w:sz w:val="22"/>
                <w:szCs w:val="22"/>
              </w:rPr>
              <w:t>июль-декабрь</w:t>
            </w:r>
          </w:p>
        </w:tc>
        <w:tc>
          <w:tcPr>
            <w:tcW w:w="708" w:type="dxa"/>
            <w:tcBorders>
              <w:top w:val="single" w:sz="8" w:space="0" w:color="auto"/>
              <w:left w:val="single" w:sz="8" w:space="0" w:color="auto"/>
              <w:bottom w:val="single" w:sz="8" w:space="0" w:color="auto"/>
              <w:right w:val="single" w:sz="8" w:space="0" w:color="auto"/>
            </w:tcBorders>
            <w:vAlign w:val="center"/>
          </w:tcPr>
          <w:p w:rsidR="0073033E" w:rsidRPr="00087011" w:rsidRDefault="0073033E" w:rsidP="00970486">
            <w:pPr>
              <w:pStyle w:val="a6"/>
              <w:contextualSpacing/>
              <w:jc w:val="center"/>
              <w:rPr>
                <w:rFonts w:ascii="Times New Roman" w:hAnsi="Times New Roman" w:cs="Times New Roman"/>
                <w:snapToGrid w:val="0"/>
              </w:rPr>
            </w:pPr>
            <w:r w:rsidRPr="00087011">
              <w:rPr>
                <w:rFonts w:ascii="Times New Roman" w:hAnsi="Times New Roman" w:cs="Times New Roman"/>
                <w:snapToGrid w:val="0"/>
              </w:rPr>
              <w:t>1</w:t>
            </w:r>
          </w:p>
        </w:tc>
        <w:tc>
          <w:tcPr>
            <w:tcW w:w="1034" w:type="dxa"/>
            <w:tcBorders>
              <w:top w:val="single" w:sz="8" w:space="0" w:color="auto"/>
              <w:left w:val="single" w:sz="8" w:space="0" w:color="auto"/>
              <w:bottom w:val="single" w:sz="8" w:space="0" w:color="auto"/>
              <w:right w:val="single" w:sz="8" w:space="0" w:color="auto"/>
            </w:tcBorders>
            <w:vAlign w:val="center"/>
          </w:tcPr>
          <w:p w:rsidR="0073033E" w:rsidRPr="00087011" w:rsidRDefault="0073033E" w:rsidP="00087011">
            <w:pPr>
              <w:pStyle w:val="a6"/>
              <w:contextualSpacing/>
              <w:jc w:val="center"/>
              <w:rPr>
                <w:rFonts w:ascii="Times New Roman" w:hAnsi="Times New Roman" w:cs="Times New Roman"/>
                <w:snapToGrid w:val="0"/>
              </w:rPr>
            </w:pPr>
            <w:r w:rsidRPr="00087011">
              <w:rPr>
                <w:rFonts w:ascii="Times New Roman" w:hAnsi="Times New Roman" w:cs="Times New Roman"/>
                <w:snapToGrid w:val="0"/>
              </w:rPr>
              <w:t>Ю4532</w:t>
            </w:r>
          </w:p>
        </w:tc>
        <w:tc>
          <w:tcPr>
            <w:tcW w:w="1417" w:type="dxa"/>
            <w:tcBorders>
              <w:top w:val="single" w:sz="8" w:space="0" w:color="auto"/>
              <w:left w:val="single" w:sz="8" w:space="0" w:color="auto"/>
              <w:bottom w:val="single" w:sz="8" w:space="0" w:color="auto"/>
              <w:right w:val="single" w:sz="8" w:space="0" w:color="auto"/>
            </w:tcBorders>
          </w:tcPr>
          <w:p w:rsidR="0073033E" w:rsidRPr="00087011" w:rsidRDefault="00087011" w:rsidP="00970486">
            <w:pPr>
              <w:jc w:val="center"/>
            </w:pPr>
            <w:r w:rsidRPr="00087011">
              <w:rPr>
                <w:sz w:val="22"/>
                <w:szCs w:val="22"/>
              </w:rPr>
              <w:t>1708,50</w:t>
            </w:r>
          </w:p>
        </w:tc>
        <w:tc>
          <w:tcPr>
            <w:tcW w:w="1626" w:type="dxa"/>
            <w:tcBorders>
              <w:top w:val="single" w:sz="8" w:space="0" w:color="auto"/>
              <w:left w:val="single" w:sz="8" w:space="0" w:color="auto"/>
              <w:bottom w:val="single" w:sz="8" w:space="0" w:color="auto"/>
              <w:right w:val="single" w:sz="8" w:space="0" w:color="auto"/>
            </w:tcBorders>
          </w:tcPr>
          <w:p w:rsidR="0073033E" w:rsidRPr="00087011" w:rsidRDefault="00087011" w:rsidP="00970486">
            <w:pPr>
              <w:jc w:val="center"/>
            </w:pPr>
            <w:r w:rsidRPr="00087011">
              <w:rPr>
                <w:sz w:val="22"/>
                <w:szCs w:val="22"/>
              </w:rPr>
              <w:t>1708,50</w:t>
            </w:r>
          </w:p>
        </w:tc>
      </w:tr>
      <w:tr w:rsidR="0073033E" w:rsidRPr="00087011" w:rsidTr="00FC5661">
        <w:trPr>
          <w:trHeight w:val="251"/>
          <w:jc w:val="center"/>
        </w:trPr>
        <w:tc>
          <w:tcPr>
            <w:tcW w:w="426" w:type="dxa"/>
            <w:tcBorders>
              <w:top w:val="single" w:sz="8" w:space="0" w:color="auto"/>
              <w:left w:val="single" w:sz="8" w:space="0" w:color="auto"/>
              <w:bottom w:val="single" w:sz="8" w:space="0" w:color="auto"/>
              <w:right w:val="single" w:sz="8" w:space="0" w:color="auto"/>
            </w:tcBorders>
            <w:vAlign w:val="center"/>
          </w:tcPr>
          <w:p w:rsidR="0073033E" w:rsidRPr="00087011" w:rsidRDefault="00087011" w:rsidP="00970486">
            <w:pPr>
              <w:pStyle w:val="a6"/>
              <w:contextualSpacing/>
              <w:jc w:val="center"/>
              <w:rPr>
                <w:rFonts w:ascii="Times New Roman" w:hAnsi="Times New Roman" w:cs="Times New Roman"/>
                <w:snapToGrid w:val="0"/>
              </w:rPr>
            </w:pPr>
            <w:r w:rsidRPr="00087011">
              <w:rPr>
                <w:rFonts w:ascii="Times New Roman" w:hAnsi="Times New Roman" w:cs="Times New Roman"/>
                <w:snapToGrid w:val="0"/>
              </w:rPr>
              <w:t>4</w:t>
            </w:r>
          </w:p>
        </w:tc>
        <w:tc>
          <w:tcPr>
            <w:tcW w:w="3795" w:type="dxa"/>
            <w:tcBorders>
              <w:top w:val="single" w:sz="8" w:space="0" w:color="auto"/>
              <w:left w:val="single" w:sz="8" w:space="0" w:color="auto"/>
              <w:bottom w:val="single" w:sz="8" w:space="0" w:color="auto"/>
              <w:right w:val="single" w:sz="8" w:space="0" w:color="auto"/>
            </w:tcBorders>
            <w:vAlign w:val="center"/>
          </w:tcPr>
          <w:p w:rsidR="0073033E" w:rsidRPr="00087011" w:rsidRDefault="0073033E" w:rsidP="00970486">
            <w:pPr>
              <w:pStyle w:val="a6"/>
              <w:contextualSpacing/>
              <w:rPr>
                <w:rFonts w:ascii="Times New Roman" w:hAnsi="Times New Roman" w:cs="Times New Roman"/>
                <w:snapToGrid w:val="0"/>
              </w:rPr>
            </w:pPr>
            <w:r w:rsidRPr="00087011">
              <w:rPr>
                <w:rFonts w:ascii="Times New Roman" w:hAnsi="Times New Roman" w:cs="Times New Roman"/>
                <w:snapToGrid w:val="0"/>
              </w:rPr>
              <w:t>Транспорт России</w:t>
            </w:r>
          </w:p>
        </w:tc>
        <w:tc>
          <w:tcPr>
            <w:tcW w:w="1418" w:type="dxa"/>
            <w:tcBorders>
              <w:top w:val="single" w:sz="8" w:space="0" w:color="auto"/>
              <w:left w:val="single" w:sz="8" w:space="0" w:color="auto"/>
              <w:bottom w:val="single" w:sz="8" w:space="0" w:color="auto"/>
              <w:right w:val="single" w:sz="8" w:space="0" w:color="auto"/>
            </w:tcBorders>
          </w:tcPr>
          <w:p w:rsidR="0073033E" w:rsidRPr="00087011" w:rsidRDefault="0073033E" w:rsidP="00970486">
            <w:pPr>
              <w:jc w:val="center"/>
            </w:pPr>
            <w:r w:rsidRPr="00087011">
              <w:rPr>
                <w:sz w:val="22"/>
                <w:szCs w:val="22"/>
              </w:rPr>
              <w:t>июль-декабрь</w:t>
            </w:r>
          </w:p>
        </w:tc>
        <w:tc>
          <w:tcPr>
            <w:tcW w:w="708" w:type="dxa"/>
            <w:tcBorders>
              <w:top w:val="single" w:sz="8" w:space="0" w:color="auto"/>
              <w:left w:val="single" w:sz="8" w:space="0" w:color="auto"/>
              <w:bottom w:val="single" w:sz="8" w:space="0" w:color="auto"/>
              <w:right w:val="single" w:sz="8" w:space="0" w:color="auto"/>
            </w:tcBorders>
            <w:vAlign w:val="center"/>
          </w:tcPr>
          <w:p w:rsidR="0073033E" w:rsidRPr="00087011" w:rsidRDefault="00087011" w:rsidP="00970486">
            <w:pPr>
              <w:pStyle w:val="a6"/>
              <w:contextualSpacing/>
              <w:jc w:val="center"/>
              <w:rPr>
                <w:rFonts w:ascii="Times New Roman" w:hAnsi="Times New Roman" w:cs="Times New Roman"/>
                <w:snapToGrid w:val="0"/>
              </w:rPr>
            </w:pPr>
            <w:r w:rsidRPr="00087011">
              <w:rPr>
                <w:rFonts w:ascii="Times New Roman" w:hAnsi="Times New Roman" w:cs="Times New Roman"/>
                <w:snapToGrid w:val="0"/>
              </w:rPr>
              <w:t>2</w:t>
            </w:r>
          </w:p>
        </w:tc>
        <w:tc>
          <w:tcPr>
            <w:tcW w:w="1034" w:type="dxa"/>
            <w:tcBorders>
              <w:top w:val="single" w:sz="8" w:space="0" w:color="auto"/>
              <w:left w:val="single" w:sz="8" w:space="0" w:color="auto"/>
              <w:bottom w:val="single" w:sz="8" w:space="0" w:color="auto"/>
              <w:right w:val="single" w:sz="8" w:space="0" w:color="auto"/>
            </w:tcBorders>
            <w:vAlign w:val="center"/>
          </w:tcPr>
          <w:p w:rsidR="0073033E" w:rsidRPr="00087011" w:rsidRDefault="0073033E" w:rsidP="00087011">
            <w:pPr>
              <w:pStyle w:val="a6"/>
              <w:contextualSpacing/>
              <w:jc w:val="center"/>
              <w:rPr>
                <w:rFonts w:ascii="Times New Roman" w:hAnsi="Times New Roman" w:cs="Times New Roman"/>
                <w:snapToGrid w:val="0"/>
              </w:rPr>
            </w:pPr>
            <w:r w:rsidRPr="00087011">
              <w:rPr>
                <w:rFonts w:ascii="Times New Roman" w:hAnsi="Times New Roman" w:cs="Times New Roman"/>
                <w:snapToGrid w:val="0"/>
              </w:rPr>
              <w:t>П3298</w:t>
            </w:r>
          </w:p>
        </w:tc>
        <w:tc>
          <w:tcPr>
            <w:tcW w:w="1417" w:type="dxa"/>
            <w:tcBorders>
              <w:top w:val="single" w:sz="8" w:space="0" w:color="auto"/>
              <w:left w:val="single" w:sz="8" w:space="0" w:color="auto"/>
              <w:bottom w:val="single" w:sz="8" w:space="0" w:color="auto"/>
              <w:right w:val="single" w:sz="8" w:space="0" w:color="auto"/>
            </w:tcBorders>
          </w:tcPr>
          <w:p w:rsidR="0073033E" w:rsidRPr="00087011" w:rsidRDefault="00087011" w:rsidP="00970486">
            <w:pPr>
              <w:jc w:val="center"/>
            </w:pPr>
            <w:r w:rsidRPr="00087011">
              <w:rPr>
                <w:sz w:val="22"/>
                <w:szCs w:val="22"/>
              </w:rPr>
              <w:t>3272,52</w:t>
            </w:r>
          </w:p>
        </w:tc>
        <w:tc>
          <w:tcPr>
            <w:tcW w:w="1626" w:type="dxa"/>
            <w:tcBorders>
              <w:top w:val="single" w:sz="8" w:space="0" w:color="auto"/>
              <w:left w:val="single" w:sz="8" w:space="0" w:color="auto"/>
              <w:bottom w:val="single" w:sz="8" w:space="0" w:color="auto"/>
              <w:right w:val="single" w:sz="8" w:space="0" w:color="auto"/>
            </w:tcBorders>
          </w:tcPr>
          <w:p w:rsidR="0073033E" w:rsidRPr="00087011" w:rsidRDefault="00087011" w:rsidP="00970486">
            <w:pPr>
              <w:jc w:val="center"/>
            </w:pPr>
            <w:r w:rsidRPr="00087011">
              <w:rPr>
                <w:sz w:val="22"/>
                <w:szCs w:val="22"/>
              </w:rPr>
              <w:t>6545,04</w:t>
            </w:r>
          </w:p>
        </w:tc>
      </w:tr>
      <w:tr w:rsidR="00FC5661" w:rsidRPr="00087011" w:rsidTr="00FC5661">
        <w:trPr>
          <w:trHeight w:val="485"/>
          <w:jc w:val="center"/>
        </w:trPr>
        <w:tc>
          <w:tcPr>
            <w:tcW w:w="10424" w:type="dxa"/>
            <w:gridSpan w:val="7"/>
            <w:tcBorders>
              <w:top w:val="single" w:sz="8" w:space="0" w:color="auto"/>
              <w:left w:val="nil"/>
              <w:bottom w:val="single" w:sz="8" w:space="0" w:color="auto"/>
              <w:right w:val="nil"/>
            </w:tcBorders>
          </w:tcPr>
          <w:p w:rsidR="00FC5661" w:rsidRPr="00087011" w:rsidRDefault="00FC5661" w:rsidP="00FC5661">
            <w:pPr>
              <w:pStyle w:val="a6"/>
              <w:jc w:val="center"/>
              <w:rPr>
                <w:rFonts w:ascii="Times New Roman" w:hAnsi="Times New Roman" w:cs="Times New Roman"/>
                <w:b/>
                <w:snapToGrid w:val="0"/>
              </w:rPr>
            </w:pPr>
          </w:p>
          <w:p w:rsidR="00FC5661" w:rsidRPr="00087011" w:rsidRDefault="00FC5661" w:rsidP="00FC5661">
            <w:pPr>
              <w:pStyle w:val="a6"/>
              <w:jc w:val="center"/>
              <w:rPr>
                <w:rFonts w:ascii="Times New Roman" w:hAnsi="Times New Roman" w:cs="Times New Roman"/>
                <w:b/>
                <w:snapToGrid w:val="0"/>
              </w:rPr>
            </w:pPr>
            <w:r w:rsidRPr="00087011">
              <w:rPr>
                <w:rFonts w:ascii="Times New Roman" w:hAnsi="Times New Roman" w:cs="Times New Roman"/>
                <w:b/>
                <w:snapToGrid w:val="0"/>
              </w:rPr>
              <w:t>Журналы</w:t>
            </w:r>
          </w:p>
          <w:p w:rsidR="00FC5661" w:rsidRPr="00087011" w:rsidRDefault="00FC5661" w:rsidP="00FC5661">
            <w:pPr>
              <w:pStyle w:val="a6"/>
              <w:jc w:val="center"/>
              <w:rPr>
                <w:rFonts w:ascii="Times New Roman" w:hAnsi="Times New Roman" w:cs="Times New Roman"/>
                <w:b/>
              </w:rPr>
            </w:pPr>
          </w:p>
        </w:tc>
      </w:tr>
      <w:tr w:rsidR="0073033E" w:rsidRPr="00087011" w:rsidTr="00FC5661">
        <w:trPr>
          <w:trHeight w:val="251"/>
          <w:jc w:val="center"/>
        </w:trPr>
        <w:tc>
          <w:tcPr>
            <w:tcW w:w="426" w:type="dxa"/>
            <w:tcBorders>
              <w:top w:val="single" w:sz="8" w:space="0" w:color="auto"/>
              <w:left w:val="single" w:sz="8" w:space="0" w:color="auto"/>
              <w:bottom w:val="single" w:sz="8" w:space="0" w:color="auto"/>
              <w:right w:val="single" w:sz="8" w:space="0" w:color="auto"/>
            </w:tcBorders>
            <w:vAlign w:val="center"/>
            <w:hideMark/>
          </w:tcPr>
          <w:p w:rsidR="0073033E" w:rsidRPr="00087011" w:rsidRDefault="0073033E" w:rsidP="00970486">
            <w:pPr>
              <w:pStyle w:val="a6"/>
              <w:contextualSpacing/>
              <w:jc w:val="center"/>
              <w:rPr>
                <w:rFonts w:ascii="Times New Roman" w:hAnsi="Times New Roman" w:cs="Times New Roman"/>
                <w:snapToGrid w:val="0"/>
              </w:rPr>
            </w:pPr>
            <w:r w:rsidRPr="00087011">
              <w:rPr>
                <w:rFonts w:ascii="Times New Roman" w:hAnsi="Times New Roman" w:cs="Times New Roman"/>
                <w:snapToGrid w:val="0"/>
              </w:rPr>
              <w:t>№ п/п</w:t>
            </w:r>
          </w:p>
        </w:tc>
        <w:tc>
          <w:tcPr>
            <w:tcW w:w="3795" w:type="dxa"/>
            <w:tcBorders>
              <w:top w:val="single" w:sz="8" w:space="0" w:color="auto"/>
              <w:left w:val="single" w:sz="8" w:space="0" w:color="auto"/>
              <w:bottom w:val="single" w:sz="8" w:space="0" w:color="auto"/>
              <w:right w:val="single" w:sz="8" w:space="0" w:color="auto"/>
            </w:tcBorders>
            <w:vAlign w:val="center"/>
            <w:hideMark/>
          </w:tcPr>
          <w:p w:rsidR="0073033E" w:rsidRPr="00087011" w:rsidRDefault="0073033E" w:rsidP="00970486">
            <w:pPr>
              <w:pStyle w:val="a6"/>
              <w:contextualSpacing/>
              <w:jc w:val="center"/>
              <w:rPr>
                <w:rFonts w:ascii="Times New Roman" w:hAnsi="Times New Roman" w:cs="Times New Roman"/>
                <w:snapToGrid w:val="0"/>
              </w:rPr>
            </w:pPr>
            <w:r w:rsidRPr="00087011">
              <w:rPr>
                <w:rFonts w:ascii="Times New Roman" w:hAnsi="Times New Roman" w:cs="Times New Roman"/>
                <w:snapToGrid w:val="0"/>
              </w:rPr>
              <w:t>Название издания</w:t>
            </w:r>
          </w:p>
        </w:tc>
        <w:tc>
          <w:tcPr>
            <w:tcW w:w="1418" w:type="dxa"/>
            <w:tcBorders>
              <w:top w:val="single" w:sz="8" w:space="0" w:color="auto"/>
              <w:left w:val="single" w:sz="8" w:space="0" w:color="auto"/>
              <w:bottom w:val="single" w:sz="8" w:space="0" w:color="auto"/>
              <w:right w:val="single" w:sz="8" w:space="0" w:color="auto"/>
            </w:tcBorders>
            <w:vAlign w:val="center"/>
            <w:hideMark/>
          </w:tcPr>
          <w:p w:rsidR="0073033E" w:rsidRPr="00087011" w:rsidRDefault="0073033E" w:rsidP="00970486">
            <w:pPr>
              <w:pStyle w:val="a6"/>
              <w:contextualSpacing/>
              <w:jc w:val="center"/>
              <w:rPr>
                <w:rFonts w:ascii="Times New Roman" w:hAnsi="Times New Roman" w:cs="Times New Roman"/>
                <w:snapToGrid w:val="0"/>
              </w:rPr>
            </w:pPr>
            <w:r w:rsidRPr="00087011">
              <w:rPr>
                <w:rFonts w:ascii="Times New Roman" w:hAnsi="Times New Roman" w:cs="Times New Roman"/>
                <w:snapToGrid w:val="0"/>
              </w:rPr>
              <w:t>Период</w:t>
            </w:r>
          </w:p>
          <w:p w:rsidR="0073033E" w:rsidRPr="00087011" w:rsidRDefault="0073033E" w:rsidP="00970486">
            <w:pPr>
              <w:pStyle w:val="a6"/>
              <w:contextualSpacing/>
              <w:jc w:val="center"/>
              <w:rPr>
                <w:rFonts w:ascii="Times New Roman" w:hAnsi="Times New Roman" w:cs="Times New Roman"/>
                <w:snapToGrid w:val="0"/>
              </w:rPr>
            </w:pPr>
            <w:r w:rsidRPr="00087011">
              <w:rPr>
                <w:rFonts w:ascii="Times New Roman" w:hAnsi="Times New Roman" w:cs="Times New Roman"/>
                <w:snapToGrid w:val="0"/>
              </w:rPr>
              <w:t>подписки</w:t>
            </w:r>
          </w:p>
        </w:tc>
        <w:tc>
          <w:tcPr>
            <w:tcW w:w="708" w:type="dxa"/>
            <w:tcBorders>
              <w:top w:val="single" w:sz="8" w:space="0" w:color="auto"/>
              <w:left w:val="single" w:sz="8" w:space="0" w:color="auto"/>
              <w:bottom w:val="single" w:sz="8" w:space="0" w:color="auto"/>
              <w:right w:val="single" w:sz="8" w:space="0" w:color="auto"/>
            </w:tcBorders>
            <w:vAlign w:val="center"/>
            <w:hideMark/>
          </w:tcPr>
          <w:p w:rsidR="0073033E" w:rsidRPr="00087011" w:rsidRDefault="0073033E" w:rsidP="00970486">
            <w:pPr>
              <w:pStyle w:val="a6"/>
              <w:contextualSpacing/>
              <w:jc w:val="center"/>
              <w:rPr>
                <w:rFonts w:ascii="Times New Roman" w:hAnsi="Times New Roman" w:cs="Times New Roman"/>
                <w:snapToGrid w:val="0"/>
              </w:rPr>
            </w:pPr>
            <w:r w:rsidRPr="00087011">
              <w:rPr>
                <w:rFonts w:ascii="Times New Roman" w:hAnsi="Times New Roman" w:cs="Times New Roman"/>
                <w:snapToGrid w:val="0"/>
              </w:rPr>
              <w:t>Кол-во</w:t>
            </w:r>
          </w:p>
          <w:p w:rsidR="0073033E" w:rsidRPr="00087011" w:rsidRDefault="0073033E" w:rsidP="00970486">
            <w:pPr>
              <w:pStyle w:val="a6"/>
              <w:contextualSpacing/>
              <w:jc w:val="center"/>
              <w:rPr>
                <w:rFonts w:ascii="Times New Roman" w:hAnsi="Times New Roman" w:cs="Times New Roman"/>
                <w:snapToGrid w:val="0"/>
              </w:rPr>
            </w:pPr>
            <w:proofErr w:type="spellStart"/>
            <w:r w:rsidRPr="00087011">
              <w:rPr>
                <w:rFonts w:ascii="Times New Roman" w:hAnsi="Times New Roman" w:cs="Times New Roman"/>
                <w:snapToGrid w:val="0"/>
              </w:rPr>
              <w:t>компл</w:t>
            </w:r>
            <w:proofErr w:type="spellEnd"/>
            <w:r w:rsidRPr="00087011">
              <w:rPr>
                <w:rFonts w:ascii="Times New Roman" w:hAnsi="Times New Roman" w:cs="Times New Roman"/>
                <w:snapToGrid w:val="0"/>
              </w:rPr>
              <w:t>.</w:t>
            </w:r>
          </w:p>
        </w:tc>
        <w:tc>
          <w:tcPr>
            <w:tcW w:w="1034" w:type="dxa"/>
            <w:tcBorders>
              <w:top w:val="single" w:sz="8" w:space="0" w:color="auto"/>
              <w:left w:val="single" w:sz="8" w:space="0" w:color="auto"/>
              <w:bottom w:val="single" w:sz="8" w:space="0" w:color="auto"/>
              <w:right w:val="single" w:sz="8" w:space="0" w:color="auto"/>
            </w:tcBorders>
            <w:vAlign w:val="center"/>
            <w:hideMark/>
          </w:tcPr>
          <w:p w:rsidR="0073033E" w:rsidRPr="00087011" w:rsidRDefault="0073033E" w:rsidP="00970486">
            <w:pPr>
              <w:pStyle w:val="a6"/>
              <w:contextualSpacing/>
              <w:jc w:val="center"/>
              <w:rPr>
                <w:rFonts w:ascii="Times New Roman" w:hAnsi="Times New Roman" w:cs="Times New Roman"/>
                <w:snapToGrid w:val="0"/>
                <w:lang w:val="en-US"/>
              </w:rPr>
            </w:pPr>
            <w:r w:rsidRPr="00087011">
              <w:rPr>
                <w:rFonts w:ascii="Times New Roman" w:hAnsi="Times New Roman" w:cs="Times New Roman"/>
                <w:snapToGrid w:val="0"/>
              </w:rPr>
              <w:t>Индекс</w:t>
            </w:r>
          </w:p>
        </w:tc>
        <w:tc>
          <w:tcPr>
            <w:tcW w:w="1417" w:type="dxa"/>
            <w:tcBorders>
              <w:top w:val="single" w:sz="8" w:space="0" w:color="auto"/>
              <w:left w:val="single" w:sz="8" w:space="0" w:color="auto"/>
              <w:bottom w:val="single" w:sz="8" w:space="0" w:color="auto"/>
              <w:right w:val="single" w:sz="8" w:space="0" w:color="auto"/>
            </w:tcBorders>
            <w:vAlign w:val="center"/>
            <w:hideMark/>
          </w:tcPr>
          <w:p w:rsidR="0073033E" w:rsidRPr="00087011" w:rsidRDefault="0073033E" w:rsidP="00970486">
            <w:pPr>
              <w:pStyle w:val="a6"/>
              <w:contextualSpacing/>
              <w:jc w:val="center"/>
              <w:rPr>
                <w:rFonts w:ascii="Times New Roman" w:hAnsi="Times New Roman" w:cs="Times New Roman"/>
                <w:snapToGrid w:val="0"/>
              </w:rPr>
            </w:pPr>
            <w:r w:rsidRPr="00087011">
              <w:rPr>
                <w:rFonts w:ascii="Times New Roman" w:hAnsi="Times New Roman" w:cs="Times New Roman"/>
                <w:snapToGrid w:val="0"/>
              </w:rPr>
              <w:t>Цена одного комплекта с</w:t>
            </w:r>
          </w:p>
          <w:p w:rsidR="0073033E" w:rsidRPr="00087011" w:rsidRDefault="0073033E" w:rsidP="00970486">
            <w:pPr>
              <w:pStyle w:val="a6"/>
              <w:contextualSpacing/>
              <w:jc w:val="center"/>
              <w:rPr>
                <w:rFonts w:ascii="Times New Roman" w:hAnsi="Times New Roman" w:cs="Times New Roman"/>
                <w:snapToGrid w:val="0"/>
              </w:rPr>
            </w:pPr>
            <w:r w:rsidRPr="00087011">
              <w:rPr>
                <w:rFonts w:ascii="Times New Roman" w:hAnsi="Times New Roman" w:cs="Times New Roman"/>
                <w:snapToGrid w:val="0"/>
              </w:rPr>
              <w:t>НДС, руб. ФГУП «Почта России»</w:t>
            </w:r>
          </w:p>
        </w:tc>
        <w:tc>
          <w:tcPr>
            <w:tcW w:w="1626" w:type="dxa"/>
            <w:tcBorders>
              <w:top w:val="single" w:sz="8" w:space="0" w:color="auto"/>
              <w:left w:val="single" w:sz="8" w:space="0" w:color="auto"/>
              <w:bottom w:val="single" w:sz="8" w:space="0" w:color="auto"/>
              <w:right w:val="single" w:sz="8" w:space="0" w:color="auto"/>
            </w:tcBorders>
            <w:vAlign w:val="center"/>
          </w:tcPr>
          <w:p w:rsidR="0073033E" w:rsidRPr="00087011" w:rsidRDefault="0073033E" w:rsidP="00970486">
            <w:pPr>
              <w:pStyle w:val="a6"/>
              <w:contextualSpacing/>
              <w:jc w:val="center"/>
              <w:rPr>
                <w:rFonts w:ascii="Times New Roman" w:hAnsi="Times New Roman" w:cs="Times New Roman"/>
                <w:snapToGrid w:val="0"/>
              </w:rPr>
            </w:pPr>
            <w:r w:rsidRPr="00087011">
              <w:rPr>
                <w:rFonts w:ascii="Times New Roman" w:hAnsi="Times New Roman" w:cs="Times New Roman"/>
                <w:snapToGrid w:val="0"/>
              </w:rPr>
              <w:t>Цена всех комплектов с</w:t>
            </w:r>
          </w:p>
          <w:p w:rsidR="0073033E" w:rsidRPr="00087011" w:rsidRDefault="0073033E" w:rsidP="00970486">
            <w:pPr>
              <w:pStyle w:val="a6"/>
              <w:contextualSpacing/>
              <w:jc w:val="center"/>
              <w:rPr>
                <w:rFonts w:ascii="Times New Roman" w:hAnsi="Times New Roman" w:cs="Times New Roman"/>
                <w:snapToGrid w:val="0"/>
              </w:rPr>
            </w:pPr>
            <w:r w:rsidRPr="00087011">
              <w:rPr>
                <w:rFonts w:ascii="Times New Roman" w:hAnsi="Times New Roman" w:cs="Times New Roman"/>
                <w:snapToGrid w:val="0"/>
              </w:rPr>
              <w:t>НДС, руб. ФГУП «Почта России»</w:t>
            </w:r>
          </w:p>
        </w:tc>
      </w:tr>
      <w:tr w:rsidR="00296336" w:rsidRPr="00087011" w:rsidTr="008952D5">
        <w:trPr>
          <w:trHeight w:val="251"/>
          <w:jc w:val="center"/>
        </w:trPr>
        <w:tc>
          <w:tcPr>
            <w:tcW w:w="426" w:type="dxa"/>
            <w:tcBorders>
              <w:top w:val="single" w:sz="8" w:space="0" w:color="auto"/>
              <w:left w:val="single" w:sz="8" w:space="0" w:color="auto"/>
              <w:bottom w:val="single" w:sz="8" w:space="0" w:color="auto"/>
              <w:right w:val="single" w:sz="8" w:space="0" w:color="auto"/>
            </w:tcBorders>
            <w:vAlign w:val="center"/>
          </w:tcPr>
          <w:p w:rsidR="00296336" w:rsidRPr="00087011" w:rsidRDefault="00296336" w:rsidP="00296336">
            <w:pPr>
              <w:pStyle w:val="a6"/>
              <w:contextualSpacing/>
              <w:jc w:val="center"/>
              <w:rPr>
                <w:rFonts w:ascii="Times New Roman" w:hAnsi="Times New Roman" w:cs="Times New Roman"/>
                <w:snapToGrid w:val="0"/>
              </w:rPr>
            </w:pPr>
            <w:r>
              <w:rPr>
                <w:rFonts w:ascii="Times New Roman" w:hAnsi="Times New Roman" w:cs="Times New Roman"/>
                <w:snapToGrid w:val="0"/>
              </w:rPr>
              <w:t>1</w:t>
            </w:r>
          </w:p>
        </w:tc>
        <w:tc>
          <w:tcPr>
            <w:tcW w:w="3795" w:type="dxa"/>
            <w:tcBorders>
              <w:top w:val="single" w:sz="8" w:space="0" w:color="auto"/>
              <w:left w:val="single" w:sz="8" w:space="0" w:color="auto"/>
              <w:bottom w:val="single" w:sz="8" w:space="0" w:color="auto"/>
              <w:right w:val="single" w:sz="8" w:space="0" w:color="auto"/>
            </w:tcBorders>
            <w:vAlign w:val="center"/>
          </w:tcPr>
          <w:p w:rsidR="00296336" w:rsidRPr="00087011" w:rsidRDefault="00296336" w:rsidP="00296336">
            <w:pPr>
              <w:pStyle w:val="a6"/>
              <w:contextualSpacing/>
              <w:rPr>
                <w:rFonts w:ascii="Times New Roman" w:hAnsi="Times New Roman" w:cs="Times New Roman"/>
                <w:snapToGrid w:val="0"/>
              </w:rPr>
            </w:pPr>
            <w:r w:rsidRPr="00087011">
              <w:rPr>
                <w:rFonts w:ascii="Times New Roman" w:hAnsi="Times New Roman" w:cs="Times New Roman"/>
                <w:snapToGrid w:val="0"/>
              </w:rPr>
              <w:t>Морские порты</w:t>
            </w:r>
          </w:p>
        </w:tc>
        <w:tc>
          <w:tcPr>
            <w:tcW w:w="1418" w:type="dxa"/>
            <w:tcBorders>
              <w:top w:val="single" w:sz="8" w:space="0" w:color="auto"/>
              <w:left w:val="single" w:sz="8" w:space="0" w:color="auto"/>
              <w:bottom w:val="single" w:sz="8" w:space="0" w:color="auto"/>
              <w:right w:val="single" w:sz="8" w:space="0" w:color="auto"/>
            </w:tcBorders>
          </w:tcPr>
          <w:p w:rsidR="00296336" w:rsidRPr="00087011" w:rsidRDefault="00296336" w:rsidP="00296336">
            <w:pPr>
              <w:jc w:val="center"/>
            </w:pPr>
            <w:r w:rsidRPr="00087011">
              <w:rPr>
                <w:sz w:val="22"/>
                <w:szCs w:val="22"/>
              </w:rPr>
              <w:t>июль-декабрь</w:t>
            </w:r>
          </w:p>
        </w:tc>
        <w:tc>
          <w:tcPr>
            <w:tcW w:w="708" w:type="dxa"/>
            <w:tcBorders>
              <w:top w:val="single" w:sz="8" w:space="0" w:color="auto"/>
              <w:left w:val="single" w:sz="8" w:space="0" w:color="auto"/>
              <w:bottom w:val="single" w:sz="8" w:space="0" w:color="auto"/>
              <w:right w:val="single" w:sz="8" w:space="0" w:color="auto"/>
            </w:tcBorders>
            <w:vAlign w:val="center"/>
          </w:tcPr>
          <w:p w:rsidR="00296336" w:rsidRPr="00087011" w:rsidRDefault="00296336" w:rsidP="00296336">
            <w:pPr>
              <w:pStyle w:val="a6"/>
              <w:contextualSpacing/>
              <w:jc w:val="center"/>
              <w:rPr>
                <w:rFonts w:ascii="Times New Roman" w:hAnsi="Times New Roman" w:cs="Times New Roman"/>
                <w:snapToGrid w:val="0"/>
              </w:rPr>
            </w:pPr>
            <w:r w:rsidRPr="00087011">
              <w:rPr>
                <w:rFonts w:ascii="Times New Roman" w:hAnsi="Times New Roman" w:cs="Times New Roman"/>
                <w:snapToGrid w:val="0"/>
              </w:rPr>
              <w:t>1</w:t>
            </w:r>
          </w:p>
        </w:tc>
        <w:tc>
          <w:tcPr>
            <w:tcW w:w="1034" w:type="dxa"/>
            <w:tcBorders>
              <w:top w:val="single" w:sz="8" w:space="0" w:color="auto"/>
              <w:left w:val="single" w:sz="8" w:space="0" w:color="auto"/>
              <w:bottom w:val="single" w:sz="8" w:space="0" w:color="auto"/>
              <w:right w:val="single" w:sz="8" w:space="0" w:color="auto"/>
            </w:tcBorders>
            <w:vAlign w:val="center"/>
          </w:tcPr>
          <w:p w:rsidR="00296336" w:rsidRPr="00087011" w:rsidRDefault="00296336" w:rsidP="0064489B">
            <w:pPr>
              <w:pStyle w:val="a6"/>
              <w:contextualSpacing/>
              <w:jc w:val="center"/>
              <w:rPr>
                <w:rFonts w:ascii="Times New Roman" w:hAnsi="Times New Roman" w:cs="Times New Roman"/>
                <w:snapToGrid w:val="0"/>
              </w:rPr>
            </w:pPr>
            <w:r w:rsidRPr="00087011">
              <w:rPr>
                <w:rFonts w:ascii="Times New Roman" w:hAnsi="Times New Roman" w:cs="Times New Roman"/>
                <w:snapToGrid w:val="0"/>
              </w:rPr>
              <w:t>П3796</w:t>
            </w:r>
          </w:p>
        </w:tc>
        <w:tc>
          <w:tcPr>
            <w:tcW w:w="1417" w:type="dxa"/>
            <w:tcBorders>
              <w:top w:val="single" w:sz="8" w:space="0" w:color="auto"/>
              <w:left w:val="single" w:sz="8" w:space="0" w:color="auto"/>
              <w:bottom w:val="single" w:sz="8" w:space="0" w:color="auto"/>
              <w:right w:val="single" w:sz="8" w:space="0" w:color="auto"/>
            </w:tcBorders>
          </w:tcPr>
          <w:p w:rsidR="00296336" w:rsidRPr="00087011" w:rsidRDefault="0064489B" w:rsidP="00296336">
            <w:pPr>
              <w:jc w:val="center"/>
            </w:pPr>
            <w:r>
              <w:rPr>
                <w:sz w:val="22"/>
                <w:szCs w:val="22"/>
              </w:rPr>
              <w:t>4744,20</w:t>
            </w:r>
          </w:p>
        </w:tc>
        <w:tc>
          <w:tcPr>
            <w:tcW w:w="1626" w:type="dxa"/>
            <w:tcBorders>
              <w:top w:val="single" w:sz="8" w:space="0" w:color="auto"/>
              <w:left w:val="single" w:sz="8" w:space="0" w:color="auto"/>
              <w:bottom w:val="single" w:sz="8" w:space="0" w:color="auto"/>
              <w:right w:val="single" w:sz="8" w:space="0" w:color="auto"/>
            </w:tcBorders>
          </w:tcPr>
          <w:p w:rsidR="00296336" w:rsidRPr="00087011" w:rsidRDefault="0064489B" w:rsidP="00296336">
            <w:pPr>
              <w:jc w:val="center"/>
            </w:pPr>
            <w:r>
              <w:rPr>
                <w:sz w:val="22"/>
                <w:szCs w:val="22"/>
              </w:rPr>
              <w:t>4744,20</w:t>
            </w:r>
          </w:p>
        </w:tc>
      </w:tr>
      <w:tr w:rsidR="0073033E" w:rsidRPr="00087011" w:rsidTr="00296336">
        <w:trPr>
          <w:trHeight w:val="251"/>
          <w:jc w:val="center"/>
        </w:trPr>
        <w:tc>
          <w:tcPr>
            <w:tcW w:w="426" w:type="dxa"/>
            <w:tcBorders>
              <w:top w:val="single" w:sz="8" w:space="0" w:color="auto"/>
              <w:left w:val="single" w:sz="8" w:space="0" w:color="auto"/>
              <w:bottom w:val="single" w:sz="8" w:space="0" w:color="auto"/>
              <w:right w:val="single" w:sz="8" w:space="0" w:color="auto"/>
            </w:tcBorders>
            <w:vAlign w:val="center"/>
          </w:tcPr>
          <w:p w:rsidR="0073033E" w:rsidRPr="00087011" w:rsidRDefault="00296336" w:rsidP="00970486">
            <w:pPr>
              <w:pStyle w:val="a6"/>
              <w:contextualSpacing/>
              <w:jc w:val="center"/>
              <w:rPr>
                <w:rFonts w:ascii="Times New Roman" w:hAnsi="Times New Roman" w:cs="Times New Roman"/>
                <w:snapToGrid w:val="0"/>
              </w:rPr>
            </w:pPr>
            <w:r>
              <w:rPr>
                <w:rFonts w:ascii="Times New Roman" w:hAnsi="Times New Roman" w:cs="Times New Roman"/>
                <w:snapToGrid w:val="0"/>
              </w:rPr>
              <w:t>2</w:t>
            </w:r>
          </w:p>
        </w:tc>
        <w:tc>
          <w:tcPr>
            <w:tcW w:w="3795" w:type="dxa"/>
            <w:tcBorders>
              <w:top w:val="single" w:sz="8" w:space="0" w:color="auto"/>
              <w:left w:val="single" w:sz="8" w:space="0" w:color="auto"/>
              <w:bottom w:val="single" w:sz="8" w:space="0" w:color="auto"/>
              <w:right w:val="single" w:sz="8" w:space="0" w:color="auto"/>
            </w:tcBorders>
            <w:vAlign w:val="center"/>
            <w:hideMark/>
          </w:tcPr>
          <w:p w:rsidR="0073033E" w:rsidRPr="00087011" w:rsidRDefault="0073033E" w:rsidP="00970486">
            <w:pPr>
              <w:pStyle w:val="a6"/>
              <w:contextualSpacing/>
              <w:rPr>
                <w:rFonts w:ascii="Times New Roman" w:hAnsi="Times New Roman" w:cs="Times New Roman"/>
                <w:snapToGrid w:val="0"/>
              </w:rPr>
            </w:pPr>
            <w:r w:rsidRPr="00087011">
              <w:rPr>
                <w:rFonts w:ascii="Times New Roman" w:hAnsi="Times New Roman" w:cs="Times New Roman"/>
                <w:snapToGrid w:val="0"/>
              </w:rPr>
              <w:t>Морской флот</w:t>
            </w:r>
          </w:p>
        </w:tc>
        <w:tc>
          <w:tcPr>
            <w:tcW w:w="1418" w:type="dxa"/>
            <w:tcBorders>
              <w:top w:val="single" w:sz="8" w:space="0" w:color="auto"/>
              <w:left w:val="single" w:sz="8" w:space="0" w:color="auto"/>
              <w:bottom w:val="single" w:sz="8" w:space="0" w:color="auto"/>
              <w:right w:val="single" w:sz="8" w:space="0" w:color="auto"/>
            </w:tcBorders>
          </w:tcPr>
          <w:p w:rsidR="0073033E" w:rsidRPr="00087011" w:rsidRDefault="0073033E" w:rsidP="00970486">
            <w:pPr>
              <w:jc w:val="center"/>
            </w:pPr>
            <w:r w:rsidRPr="00087011">
              <w:rPr>
                <w:sz w:val="22"/>
                <w:szCs w:val="22"/>
              </w:rPr>
              <w:t>июль-декабрь</w:t>
            </w:r>
          </w:p>
        </w:tc>
        <w:tc>
          <w:tcPr>
            <w:tcW w:w="708" w:type="dxa"/>
            <w:tcBorders>
              <w:top w:val="single" w:sz="8" w:space="0" w:color="auto"/>
              <w:left w:val="single" w:sz="8" w:space="0" w:color="auto"/>
              <w:bottom w:val="single" w:sz="8" w:space="0" w:color="auto"/>
              <w:right w:val="single" w:sz="8" w:space="0" w:color="auto"/>
            </w:tcBorders>
            <w:vAlign w:val="center"/>
          </w:tcPr>
          <w:p w:rsidR="0073033E" w:rsidRPr="00087011" w:rsidRDefault="0073033E" w:rsidP="00970486">
            <w:pPr>
              <w:pStyle w:val="a6"/>
              <w:contextualSpacing/>
              <w:jc w:val="center"/>
              <w:rPr>
                <w:rFonts w:ascii="Times New Roman" w:hAnsi="Times New Roman" w:cs="Times New Roman"/>
                <w:snapToGrid w:val="0"/>
              </w:rPr>
            </w:pPr>
            <w:r w:rsidRPr="00087011">
              <w:rPr>
                <w:rFonts w:ascii="Times New Roman" w:hAnsi="Times New Roman" w:cs="Times New Roman"/>
                <w:snapToGrid w:val="0"/>
              </w:rPr>
              <w:t>1</w:t>
            </w:r>
          </w:p>
        </w:tc>
        <w:tc>
          <w:tcPr>
            <w:tcW w:w="1034" w:type="dxa"/>
            <w:tcBorders>
              <w:top w:val="single" w:sz="8" w:space="0" w:color="auto"/>
              <w:left w:val="single" w:sz="8" w:space="0" w:color="auto"/>
              <w:bottom w:val="single" w:sz="8" w:space="0" w:color="auto"/>
              <w:right w:val="single" w:sz="8" w:space="0" w:color="auto"/>
            </w:tcBorders>
            <w:vAlign w:val="center"/>
          </w:tcPr>
          <w:p w:rsidR="0073033E" w:rsidRPr="00087011" w:rsidRDefault="0073033E" w:rsidP="0064489B">
            <w:pPr>
              <w:pStyle w:val="a6"/>
              <w:contextualSpacing/>
              <w:jc w:val="center"/>
              <w:rPr>
                <w:rFonts w:ascii="Times New Roman" w:hAnsi="Times New Roman" w:cs="Times New Roman"/>
                <w:snapToGrid w:val="0"/>
              </w:rPr>
            </w:pPr>
            <w:r w:rsidRPr="00087011">
              <w:rPr>
                <w:rFonts w:ascii="Times New Roman" w:hAnsi="Times New Roman" w:cs="Times New Roman"/>
                <w:snapToGrid w:val="0"/>
              </w:rPr>
              <w:t>П3765</w:t>
            </w:r>
          </w:p>
        </w:tc>
        <w:tc>
          <w:tcPr>
            <w:tcW w:w="1417" w:type="dxa"/>
            <w:tcBorders>
              <w:top w:val="single" w:sz="8" w:space="0" w:color="auto"/>
              <w:left w:val="single" w:sz="8" w:space="0" w:color="auto"/>
              <w:bottom w:val="single" w:sz="8" w:space="0" w:color="auto"/>
              <w:right w:val="single" w:sz="8" w:space="0" w:color="auto"/>
            </w:tcBorders>
          </w:tcPr>
          <w:p w:rsidR="0073033E" w:rsidRPr="00087011" w:rsidRDefault="0064489B" w:rsidP="00970486">
            <w:pPr>
              <w:jc w:val="center"/>
            </w:pPr>
            <w:r>
              <w:rPr>
                <w:sz w:val="22"/>
                <w:szCs w:val="22"/>
              </w:rPr>
              <w:t>3176,52</w:t>
            </w:r>
          </w:p>
        </w:tc>
        <w:tc>
          <w:tcPr>
            <w:tcW w:w="1626" w:type="dxa"/>
            <w:tcBorders>
              <w:top w:val="single" w:sz="8" w:space="0" w:color="auto"/>
              <w:left w:val="single" w:sz="8" w:space="0" w:color="auto"/>
              <w:bottom w:val="single" w:sz="8" w:space="0" w:color="auto"/>
              <w:right w:val="single" w:sz="8" w:space="0" w:color="auto"/>
            </w:tcBorders>
          </w:tcPr>
          <w:p w:rsidR="0073033E" w:rsidRPr="00087011" w:rsidRDefault="0064489B" w:rsidP="00970486">
            <w:pPr>
              <w:jc w:val="center"/>
            </w:pPr>
            <w:r>
              <w:rPr>
                <w:sz w:val="22"/>
                <w:szCs w:val="22"/>
              </w:rPr>
              <w:t>3176,52</w:t>
            </w:r>
          </w:p>
        </w:tc>
      </w:tr>
    </w:tbl>
    <w:p w:rsidR="0073033E" w:rsidRPr="000C027A" w:rsidRDefault="0073033E" w:rsidP="00970486">
      <w:pPr>
        <w:pStyle w:val="ConsPlusNonformat"/>
        <w:ind w:firstLine="709"/>
        <w:rPr>
          <w:rFonts w:ascii="Times New Roman" w:hAnsi="Times New Roman" w:cs="Times New Roman"/>
          <w:color w:val="000000"/>
          <w:sz w:val="24"/>
          <w:szCs w:val="24"/>
        </w:rPr>
      </w:pPr>
    </w:p>
    <w:p w:rsidR="0073033E" w:rsidRPr="000C027A" w:rsidRDefault="0073033E" w:rsidP="00970486">
      <w:pPr>
        <w:pStyle w:val="ConsPlusNonformat"/>
        <w:ind w:firstLine="709"/>
        <w:rPr>
          <w:rFonts w:ascii="Times New Roman" w:hAnsi="Times New Roman" w:cs="Times New Roman"/>
          <w:color w:val="000000"/>
          <w:sz w:val="24"/>
          <w:szCs w:val="24"/>
        </w:rPr>
      </w:pPr>
    </w:p>
    <w:p w:rsidR="0073033E" w:rsidRPr="000C027A" w:rsidRDefault="0073033E" w:rsidP="00970486">
      <w:pPr>
        <w:pStyle w:val="ConsPlusNonformat"/>
        <w:ind w:firstLine="709"/>
        <w:rPr>
          <w:rFonts w:ascii="Times New Roman" w:hAnsi="Times New Roman" w:cs="Times New Roman"/>
          <w:color w:val="000000"/>
          <w:sz w:val="24"/>
          <w:szCs w:val="24"/>
        </w:rPr>
      </w:pPr>
      <w:r w:rsidRPr="000C027A">
        <w:rPr>
          <w:rFonts w:ascii="Times New Roman" w:hAnsi="Times New Roman" w:cs="Times New Roman"/>
          <w:color w:val="000000"/>
          <w:sz w:val="24"/>
          <w:szCs w:val="24"/>
        </w:rPr>
        <w:t>Руководитель</w:t>
      </w:r>
      <w:r w:rsidRPr="000C027A">
        <w:rPr>
          <w:rFonts w:ascii="Times New Roman" w:hAnsi="Times New Roman" w:cs="Times New Roman"/>
          <w:color w:val="000000"/>
          <w:sz w:val="24"/>
          <w:szCs w:val="24"/>
        </w:rPr>
        <w:tab/>
        <w:t xml:space="preserve"> _____________________Н.П. Татаринов</w:t>
      </w:r>
    </w:p>
    <w:p w:rsidR="0073033E" w:rsidRPr="000C027A" w:rsidRDefault="0073033E" w:rsidP="00970486">
      <w:pPr>
        <w:pStyle w:val="ConsPlusNonformat"/>
        <w:rPr>
          <w:rFonts w:ascii="Times New Roman" w:hAnsi="Times New Roman" w:cs="Times New Roman"/>
          <w:color w:val="000000"/>
          <w:sz w:val="24"/>
          <w:szCs w:val="24"/>
        </w:rPr>
      </w:pPr>
    </w:p>
    <w:p w:rsidR="0073033E" w:rsidRPr="000C027A" w:rsidRDefault="0073033E" w:rsidP="00970486">
      <w:pPr>
        <w:pStyle w:val="ConsPlusNonformat"/>
        <w:rPr>
          <w:rFonts w:ascii="Times New Roman" w:hAnsi="Times New Roman" w:cs="Times New Roman"/>
          <w:color w:val="000000"/>
          <w:sz w:val="24"/>
          <w:szCs w:val="24"/>
        </w:rPr>
      </w:pPr>
      <w:r w:rsidRPr="000C027A">
        <w:rPr>
          <w:rFonts w:ascii="Times New Roman" w:hAnsi="Times New Roman" w:cs="Times New Roman"/>
          <w:color w:val="000000"/>
          <w:sz w:val="24"/>
          <w:szCs w:val="24"/>
        </w:rPr>
        <w:t>МП</w:t>
      </w:r>
    </w:p>
    <w:p w:rsidR="0073033E" w:rsidRPr="000C027A" w:rsidRDefault="0073033E" w:rsidP="00970486">
      <w:pPr>
        <w:pStyle w:val="ConsPlusNonformat"/>
        <w:ind w:firstLine="709"/>
        <w:rPr>
          <w:rFonts w:ascii="Times New Roman" w:hAnsi="Times New Roman" w:cs="Times New Roman"/>
          <w:color w:val="000000"/>
          <w:sz w:val="24"/>
          <w:szCs w:val="24"/>
        </w:rPr>
      </w:pPr>
    </w:p>
    <w:p w:rsidR="0073033E" w:rsidRPr="000C027A" w:rsidRDefault="0073033E" w:rsidP="00970486">
      <w:pPr>
        <w:pStyle w:val="ConsPlusNonformat"/>
        <w:ind w:firstLine="709"/>
        <w:rPr>
          <w:rFonts w:ascii="Times New Roman" w:hAnsi="Times New Roman" w:cs="Times New Roman"/>
          <w:b/>
          <w:sz w:val="24"/>
          <w:szCs w:val="24"/>
        </w:rPr>
      </w:pPr>
      <w:r w:rsidRPr="000C027A">
        <w:rPr>
          <w:rFonts w:ascii="Times New Roman" w:hAnsi="Times New Roman" w:cs="Times New Roman"/>
          <w:color w:val="000000"/>
          <w:sz w:val="24"/>
          <w:szCs w:val="24"/>
        </w:rPr>
        <w:t>Главный бухгалтер ________________ А.М. Сорокина</w:t>
      </w:r>
    </w:p>
    <w:p w:rsidR="00FC5661" w:rsidRPr="000C027A" w:rsidRDefault="00FC5661" w:rsidP="00FC5661">
      <w:pPr>
        <w:suppressAutoHyphens w:val="0"/>
        <w:autoSpaceDE w:val="0"/>
        <w:autoSpaceDN w:val="0"/>
        <w:adjustRightInd w:val="0"/>
        <w:spacing w:before="0" w:after="0"/>
        <w:ind w:left="6237"/>
        <w:jc w:val="both"/>
      </w:pPr>
      <w:r w:rsidRPr="000C027A">
        <w:lastRenderedPageBreak/>
        <w:t>Пр</w:t>
      </w:r>
      <w:bookmarkStart w:id="1" w:name="_GoBack"/>
      <w:bookmarkEnd w:id="1"/>
      <w:r w:rsidRPr="000C027A">
        <w:t>иложение №1</w:t>
      </w:r>
      <w:r>
        <w:t xml:space="preserve">/3 </w:t>
      </w:r>
      <w:r w:rsidRPr="000C027A">
        <w:t>к Договору поставки периодических печатных изданий</w:t>
      </w:r>
    </w:p>
    <w:p w:rsidR="00FC5661" w:rsidRDefault="00FC5661" w:rsidP="00FC5661">
      <w:pPr>
        <w:pStyle w:val="a6"/>
        <w:spacing w:line="276" w:lineRule="auto"/>
        <w:jc w:val="center"/>
        <w:rPr>
          <w:rFonts w:ascii="Times New Roman" w:hAnsi="Times New Roman" w:cs="Times New Roman"/>
          <w:b/>
          <w:sz w:val="24"/>
          <w:szCs w:val="24"/>
        </w:rPr>
      </w:pPr>
    </w:p>
    <w:p w:rsidR="00FC5661" w:rsidRDefault="00FC5661" w:rsidP="00FC5661">
      <w:pPr>
        <w:pStyle w:val="a6"/>
        <w:spacing w:line="276" w:lineRule="auto"/>
        <w:jc w:val="center"/>
        <w:rPr>
          <w:rFonts w:ascii="Times New Roman" w:hAnsi="Times New Roman" w:cs="Times New Roman"/>
          <w:b/>
          <w:sz w:val="24"/>
          <w:szCs w:val="24"/>
        </w:rPr>
      </w:pPr>
    </w:p>
    <w:p w:rsidR="00FC5661" w:rsidRPr="000C027A" w:rsidRDefault="00FC5661" w:rsidP="00FC5661">
      <w:pPr>
        <w:pStyle w:val="a6"/>
        <w:spacing w:line="276" w:lineRule="auto"/>
        <w:jc w:val="center"/>
        <w:rPr>
          <w:rFonts w:ascii="Times New Roman" w:hAnsi="Times New Roman" w:cs="Times New Roman"/>
          <w:b/>
          <w:sz w:val="24"/>
          <w:szCs w:val="24"/>
        </w:rPr>
      </w:pPr>
      <w:r w:rsidRPr="000C027A">
        <w:rPr>
          <w:rFonts w:ascii="Times New Roman" w:hAnsi="Times New Roman" w:cs="Times New Roman"/>
          <w:b/>
          <w:sz w:val="24"/>
          <w:szCs w:val="24"/>
        </w:rPr>
        <w:t>ЗАЯВКА ПРЕДПРИЯТИЯ (СПЕЦИФИКАЦИЯ)</w:t>
      </w:r>
    </w:p>
    <w:p w:rsidR="00FC5661" w:rsidRPr="000C027A" w:rsidRDefault="00FC5661" w:rsidP="00FC5661">
      <w:pPr>
        <w:suppressAutoHyphens w:val="0"/>
        <w:autoSpaceDE w:val="0"/>
        <w:autoSpaceDN w:val="0"/>
        <w:adjustRightInd w:val="0"/>
        <w:spacing w:before="0" w:after="0"/>
        <w:jc w:val="center"/>
      </w:pPr>
      <w:r w:rsidRPr="000C027A">
        <w:rPr>
          <w:b/>
        </w:rPr>
        <w:t>на поставку периодических подписных изданий</w:t>
      </w:r>
    </w:p>
    <w:p w:rsidR="00FC5661" w:rsidRPr="000C027A" w:rsidRDefault="00FC5661" w:rsidP="00FC5661">
      <w:pPr>
        <w:suppressAutoHyphens w:val="0"/>
        <w:autoSpaceDE w:val="0"/>
        <w:autoSpaceDN w:val="0"/>
        <w:adjustRightInd w:val="0"/>
        <w:spacing w:before="0" w:after="0"/>
        <w:ind w:left="6237"/>
        <w:jc w:val="both"/>
      </w:pPr>
    </w:p>
    <w:p w:rsidR="00FC5661" w:rsidRPr="000C027A" w:rsidRDefault="00FC5661" w:rsidP="00FC5661">
      <w:pPr>
        <w:rPr>
          <w:bCs/>
        </w:rPr>
      </w:pPr>
      <w:r w:rsidRPr="000C027A">
        <w:rPr>
          <w:b/>
          <w:bCs/>
          <w:u w:val="single"/>
        </w:rPr>
        <w:t>Доставка по адресу</w:t>
      </w:r>
      <w:r w:rsidRPr="000C027A">
        <w:rPr>
          <w:b/>
          <w:bCs/>
        </w:rPr>
        <w:t>:</w:t>
      </w:r>
      <w:r w:rsidRPr="000C027A">
        <w:rPr>
          <w:bCs/>
        </w:rPr>
        <w:t xml:space="preserve"> 682460, Хабаровский край, г. Николаевск – на - Амуре, ул. </w:t>
      </w:r>
      <w:proofErr w:type="spellStart"/>
      <w:r w:rsidRPr="000C027A">
        <w:rPr>
          <w:bCs/>
        </w:rPr>
        <w:t>Кантера</w:t>
      </w:r>
      <w:proofErr w:type="spellEnd"/>
      <w:r w:rsidRPr="000C027A">
        <w:rPr>
          <w:bCs/>
        </w:rPr>
        <w:t>, д.1</w:t>
      </w:r>
    </w:p>
    <w:p w:rsidR="00FC5661" w:rsidRPr="000C027A" w:rsidRDefault="00FC5661" w:rsidP="00FC5661">
      <w:pPr>
        <w:rPr>
          <w:b/>
          <w:u w:val="single"/>
        </w:rPr>
      </w:pPr>
      <w:r w:rsidRPr="000C027A">
        <w:rPr>
          <w:b/>
          <w:u w:val="single"/>
        </w:rPr>
        <w:t>Периодичность доставки:</w:t>
      </w:r>
    </w:p>
    <w:p w:rsidR="00FC5661" w:rsidRPr="000C027A" w:rsidRDefault="00FC5661" w:rsidP="00FC5661">
      <w:pPr>
        <w:numPr>
          <w:ilvl w:val="0"/>
          <w:numId w:val="4"/>
        </w:numPr>
        <w:tabs>
          <w:tab w:val="clear" w:pos="720"/>
        </w:tabs>
        <w:suppressAutoHyphens w:val="0"/>
        <w:spacing w:before="0" w:after="0" w:line="276" w:lineRule="auto"/>
      </w:pPr>
      <w:r w:rsidRPr="000C027A">
        <w:t>журналы – ежедневно (по мере выхода журналов), кроме субботы и воскресенья;</w:t>
      </w:r>
    </w:p>
    <w:p w:rsidR="00FC5661" w:rsidRPr="000C027A" w:rsidRDefault="00FC5661" w:rsidP="00FC5661">
      <w:pPr>
        <w:numPr>
          <w:ilvl w:val="0"/>
          <w:numId w:val="4"/>
        </w:numPr>
        <w:tabs>
          <w:tab w:val="clear" w:pos="720"/>
        </w:tabs>
        <w:suppressAutoHyphens w:val="0"/>
        <w:spacing w:before="0" w:after="0" w:line="276" w:lineRule="auto"/>
      </w:pPr>
      <w:r w:rsidRPr="000C027A">
        <w:t>газеты – ежедневно (день в день), кроме субботы и воскресенья.</w:t>
      </w:r>
    </w:p>
    <w:p w:rsidR="00FC5661" w:rsidRPr="000C027A" w:rsidRDefault="00FC5661" w:rsidP="00FC5661">
      <w:pPr>
        <w:rPr>
          <w:bCs/>
        </w:rPr>
      </w:pPr>
      <w:r w:rsidRPr="000C027A">
        <w:rPr>
          <w:b/>
          <w:bCs/>
          <w:u w:val="single"/>
        </w:rPr>
        <w:t>Контактное лицо</w:t>
      </w:r>
      <w:r w:rsidRPr="000C027A">
        <w:rPr>
          <w:b/>
          <w:bCs/>
        </w:rPr>
        <w:t>:</w:t>
      </w:r>
      <w:r w:rsidRPr="000C027A">
        <w:rPr>
          <w:bCs/>
        </w:rPr>
        <w:t xml:space="preserve"> </w:t>
      </w:r>
      <w:proofErr w:type="spellStart"/>
      <w:r w:rsidRPr="000C027A">
        <w:rPr>
          <w:bCs/>
        </w:rPr>
        <w:t>Боложук</w:t>
      </w:r>
      <w:proofErr w:type="spellEnd"/>
      <w:r w:rsidRPr="000C027A">
        <w:rPr>
          <w:bCs/>
        </w:rPr>
        <w:t xml:space="preserve"> Маргарита Анатольевна, т</w:t>
      </w:r>
      <w:r w:rsidRPr="000C027A">
        <w:t xml:space="preserve">ел./факс: </w:t>
      </w:r>
      <w:r w:rsidRPr="000C027A">
        <w:rPr>
          <w:bCs/>
        </w:rPr>
        <w:t>8 (42135) 2-31-01</w:t>
      </w:r>
    </w:p>
    <w:p w:rsidR="0073033E" w:rsidRPr="000C027A" w:rsidRDefault="0073033E" w:rsidP="00970486">
      <w:pPr>
        <w:rPr>
          <w:b/>
        </w:rPr>
      </w:pPr>
    </w:p>
    <w:p w:rsidR="0073033E" w:rsidRPr="000C027A" w:rsidRDefault="0073033E" w:rsidP="00970486">
      <w:pPr>
        <w:spacing w:before="0" w:after="0"/>
        <w:contextualSpacing/>
        <w:jc w:val="center"/>
        <w:rPr>
          <w:b/>
        </w:rPr>
      </w:pPr>
      <w:r w:rsidRPr="000C027A">
        <w:rPr>
          <w:b/>
        </w:rPr>
        <w:t>Газеты</w:t>
      </w:r>
    </w:p>
    <w:p w:rsidR="0073033E" w:rsidRPr="000C027A" w:rsidRDefault="0073033E" w:rsidP="00970486">
      <w:pPr>
        <w:spacing w:before="0" w:after="0"/>
        <w:contextualSpacing/>
        <w:rPr>
          <w:b/>
        </w:rPr>
      </w:pPr>
    </w:p>
    <w:tbl>
      <w:tblPr>
        <w:tblW w:w="103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4A0" w:firstRow="1" w:lastRow="0" w:firstColumn="1" w:lastColumn="0" w:noHBand="0" w:noVBand="1"/>
      </w:tblPr>
      <w:tblGrid>
        <w:gridCol w:w="482"/>
        <w:gridCol w:w="3685"/>
        <w:gridCol w:w="1418"/>
        <w:gridCol w:w="708"/>
        <w:gridCol w:w="993"/>
        <w:gridCol w:w="1471"/>
        <w:gridCol w:w="1559"/>
      </w:tblGrid>
      <w:tr w:rsidR="0073033E" w:rsidRPr="00A5642D" w:rsidTr="00FC5661">
        <w:trPr>
          <w:trHeight w:val="518"/>
          <w:jc w:val="center"/>
        </w:trPr>
        <w:tc>
          <w:tcPr>
            <w:tcW w:w="482" w:type="dxa"/>
            <w:vAlign w:val="center"/>
            <w:hideMark/>
          </w:tcPr>
          <w:p w:rsidR="0073033E" w:rsidRPr="00A5642D" w:rsidRDefault="0073033E" w:rsidP="00970486">
            <w:pPr>
              <w:spacing w:before="0" w:after="0"/>
              <w:contextualSpacing/>
              <w:jc w:val="center"/>
              <w:rPr>
                <w:snapToGrid w:val="0"/>
                <w:color w:val="000000"/>
              </w:rPr>
            </w:pPr>
            <w:r w:rsidRPr="00A5642D">
              <w:rPr>
                <w:snapToGrid w:val="0"/>
                <w:color w:val="000000"/>
                <w:sz w:val="22"/>
                <w:szCs w:val="22"/>
              </w:rPr>
              <w:t>№ п/п</w:t>
            </w:r>
          </w:p>
        </w:tc>
        <w:tc>
          <w:tcPr>
            <w:tcW w:w="3685" w:type="dxa"/>
            <w:vAlign w:val="center"/>
            <w:hideMark/>
          </w:tcPr>
          <w:p w:rsidR="0073033E" w:rsidRPr="00A5642D" w:rsidRDefault="0073033E" w:rsidP="00970486">
            <w:pPr>
              <w:spacing w:before="0" w:after="0"/>
              <w:contextualSpacing/>
              <w:jc w:val="center"/>
              <w:rPr>
                <w:snapToGrid w:val="0"/>
                <w:color w:val="000000"/>
              </w:rPr>
            </w:pPr>
            <w:r w:rsidRPr="00A5642D">
              <w:rPr>
                <w:snapToGrid w:val="0"/>
                <w:color w:val="000000"/>
                <w:sz w:val="22"/>
                <w:szCs w:val="22"/>
              </w:rPr>
              <w:t>Название издания</w:t>
            </w:r>
          </w:p>
        </w:tc>
        <w:tc>
          <w:tcPr>
            <w:tcW w:w="1418" w:type="dxa"/>
            <w:vAlign w:val="center"/>
            <w:hideMark/>
          </w:tcPr>
          <w:p w:rsidR="0073033E" w:rsidRPr="00A5642D" w:rsidRDefault="0073033E" w:rsidP="00970486">
            <w:pPr>
              <w:spacing w:before="0" w:after="0"/>
              <w:contextualSpacing/>
              <w:jc w:val="center"/>
              <w:rPr>
                <w:snapToGrid w:val="0"/>
                <w:color w:val="000000"/>
              </w:rPr>
            </w:pPr>
            <w:r w:rsidRPr="00A5642D">
              <w:rPr>
                <w:snapToGrid w:val="0"/>
                <w:color w:val="000000"/>
                <w:sz w:val="22"/>
                <w:szCs w:val="22"/>
              </w:rPr>
              <w:t xml:space="preserve">Период </w:t>
            </w:r>
          </w:p>
          <w:p w:rsidR="0073033E" w:rsidRPr="00A5642D" w:rsidRDefault="0073033E" w:rsidP="00970486">
            <w:pPr>
              <w:spacing w:before="0" w:after="0"/>
              <w:contextualSpacing/>
              <w:jc w:val="center"/>
              <w:rPr>
                <w:snapToGrid w:val="0"/>
                <w:color w:val="000000"/>
              </w:rPr>
            </w:pPr>
            <w:r w:rsidRPr="00A5642D">
              <w:rPr>
                <w:snapToGrid w:val="0"/>
                <w:color w:val="000000"/>
                <w:sz w:val="22"/>
                <w:szCs w:val="22"/>
              </w:rPr>
              <w:t>подписки</w:t>
            </w:r>
          </w:p>
        </w:tc>
        <w:tc>
          <w:tcPr>
            <w:tcW w:w="708" w:type="dxa"/>
            <w:vAlign w:val="center"/>
            <w:hideMark/>
          </w:tcPr>
          <w:p w:rsidR="0073033E" w:rsidRPr="00A5642D" w:rsidRDefault="0073033E" w:rsidP="00970486">
            <w:pPr>
              <w:pStyle w:val="a6"/>
              <w:jc w:val="center"/>
              <w:rPr>
                <w:rFonts w:ascii="Times New Roman" w:hAnsi="Times New Roman" w:cs="Times New Roman"/>
                <w:snapToGrid w:val="0"/>
              </w:rPr>
            </w:pPr>
            <w:r w:rsidRPr="00A5642D">
              <w:rPr>
                <w:rFonts w:ascii="Times New Roman" w:hAnsi="Times New Roman" w:cs="Times New Roman"/>
                <w:snapToGrid w:val="0"/>
              </w:rPr>
              <w:t>Кол-во</w:t>
            </w:r>
          </w:p>
          <w:p w:rsidR="0073033E" w:rsidRPr="00A5642D" w:rsidRDefault="0073033E" w:rsidP="00970486">
            <w:pPr>
              <w:spacing w:before="0" w:after="0"/>
              <w:contextualSpacing/>
              <w:jc w:val="center"/>
              <w:rPr>
                <w:snapToGrid w:val="0"/>
                <w:color w:val="000000"/>
              </w:rPr>
            </w:pPr>
            <w:proofErr w:type="spellStart"/>
            <w:r w:rsidRPr="00A5642D">
              <w:rPr>
                <w:snapToGrid w:val="0"/>
                <w:sz w:val="22"/>
                <w:szCs w:val="22"/>
              </w:rPr>
              <w:t>компл</w:t>
            </w:r>
            <w:proofErr w:type="spellEnd"/>
            <w:r w:rsidRPr="00A5642D">
              <w:rPr>
                <w:snapToGrid w:val="0"/>
                <w:sz w:val="22"/>
                <w:szCs w:val="22"/>
              </w:rPr>
              <w:t>.</w:t>
            </w:r>
          </w:p>
        </w:tc>
        <w:tc>
          <w:tcPr>
            <w:tcW w:w="993" w:type="dxa"/>
            <w:vAlign w:val="center"/>
            <w:hideMark/>
          </w:tcPr>
          <w:p w:rsidR="0073033E" w:rsidRPr="00A5642D" w:rsidRDefault="0073033E" w:rsidP="00970486">
            <w:pPr>
              <w:spacing w:before="0" w:after="0"/>
              <w:contextualSpacing/>
              <w:jc w:val="center"/>
              <w:rPr>
                <w:snapToGrid w:val="0"/>
                <w:color w:val="000000"/>
              </w:rPr>
            </w:pPr>
            <w:r w:rsidRPr="00A5642D">
              <w:rPr>
                <w:snapToGrid w:val="0"/>
                <w:color w:val="000000"/>
                <w:sz w:val="22"/>
                <w:szCs w:val="22"/>
              </w:rPr>
              <w:t>Индекс</w:t>
            </w:r>
          </w:p>
        </w:tc>
        <w:tc>
          <w:tcPr>
            <w:tcW w:w="1471" w:type="dxa"/>
            <w:vAlign w:val="center"/>
            <w:hideMark/>
          </w:tcPr>
          <w:p w:rsidR="0073033E" w:rsidRPr="00A5642D" w:rsidRDefault="0073033E" w:rsidP="00970486">
            <w:pPr>
              <w:spacing w:before="0" w:after="0"/>
              <w:contextualSpacing/>
              <w:jc w:val="center"/>
              <w:rPr>
                <w:snapToGrid w:val="0"/>
                <w:color w:val="000000"/>
              </w:rPr>
            </w:pPr>
            <w:r w:rsidRPr="00A5642D">
              <w:rPr>
                <w:snapToGrid w:val="0"/>
                <w:color w:val="000000"/>
                <w:sz w:val="22"/>
                <w:szCs w:val="22"/>
              </w:rPr>
              <w:t>Цена одного комплекта с</w:t>
            </w:r>
          </w:p>
          <w:p w:rsidR="0073033E" w:rsidRPr="00A5642D" w:rsidRDefault="0073033E" w:rsidP="00970486">
            <w:pPr>
              <w:spacing w:before="0" w:after="0"/>
              <w:contextualSpacing/>
              <w:jc w:val="center"/>
              <w:rPr>
                <w:snapToGrid w:val="0"/>
                <w:color w:val="000000"/>
              </w:rPr>
            </w:pPr>
            <w:r w:rsidRPr="00A5642D">
              <w:rPr>
                <w:snapToGrid w:val="0"/>
                <w:color w:val="000000"/>
                <w:sz w:val="22"/>
                <w:szCs w:val="22"/>
              </w:rPr>
              <w:t>НДС, руб. ФГУП «Почта России»</w:t>
            </w:r>
          </w:p>
        </w:tc>
        <w:tc>
          <w:tcPr>
            <w:tcW w:w="1559" w:type="dxa"/>
            <w:vAlign w:val="center"/>
          </w:tcPr>
          <w:p w:rsidR="0073033E" w:rsidRPr="00A5642D" w:rsidRDefault="0073033E" w:rsidP="00970486">
            <w:pPr>
              <w:spacing w:before="0" w:after="0"/>
              <w:contextualSpacing/>
              <w:jc w:val="center"/>
              <w:rPr>
                <w:snapToGrid w:val="0"/>
                <w:color w:val="000000"/>
              </w:rPr>
            </w:pPr>
            <w:r w:rsidRPr="00A5642D">
              <w:rPr>
                <w:snapToGrid w:val="0"/>
                <w:color w:val="000000"/>
                <w:sz w:val="22"/>
                <w:szCs w:val="22"/>
              </w:rPr>
              <w:t>Цена всех комплектов с</w:t>
            </w:r>
          </w:p>
          <w:p w:rsidR="0073033E" w:rsidRPr="00A5642D" w:rsidRDefault="0073033E" w:rsidP="00970486">
            <w:pPr>
              <w:spacing w:before="0" w:after="0"/>
              <w:contextualSpacing/>
              <w:jc w:val="center"/>
              <w:rPr>
                <w:snapToGrid w:val="0"/>
                <w:color w:val="000000"/>
              </w:rPr>
            </w:pPr>
            <w:r w:rsidRPr="00A5642D">
              <w:rPr>
                <w:snapToGrid w:val="0"/>
                <w:color w:val="000000"/>
                <w:sz w:val="22"/>
                <w:szCs w:val="22"/>
              </w:rPr>
              <w:t>НДС, руб. ФГУП «Почта России»</w:t>
            </w:r>
          </w:p>
        </w:tc>
      </w:tr>
      <w:tr w:rsidR="00CD1099" w:rsidRPr="00A5642D" w:rsidTr="008952D5">
        <w:trPr>
          <w:trHeight w:val="518"/>
          <w:jc w:val="center"/>
        </w:trPr>
        <w:tc>
          <w:tcPr>
            <w:tcW w:w="482" w:type="dxa"/>
            <w:vAlign w:val="center"/>
          </w:tcPr>
          <w:p w:rsidR="00CD1099" w:rsidRPr="00A5642D" w:rsidRDefault="00CD1099" w:rsidP="00CD1099">
            <w:pPr>
              <w:spacing w:before="0" w:after="0"/>
              <w:contextualSpacing/>
              <w:jc w:val="center"/>
              <w:rPr>
                <w:snapToGrid w:val="0"/>
                <w:color w:val="000000"/>
              </w:rPr>
            </w:pPr>
            <w:r>
              <w:rPr>
                <w:snapToGrid w:val="0"/>
                <w:color w:val="000000"/>
                <w:sz w:val="22"/>
                <w:szCs w:val="22"/>
              </w:rPr>
              <w:t>1</w:t>
            </w:r>
          </w:p>
        </w:tc>
        <w:tc>
          <w:tcPr>
            <w:tcW w:w="3685" w:type="dxa"/>
            <w:vAlign w:val="center"/>
          </w:tcPr>
          <w:p w:rsidR="00CD1099" w:rsidRPr="00A5642D" w:rsidRDefault="00CD1099" w:rsidP="00CD1099">
            <w:pPr>
              <w:spacing w:before="0" w:after="0"/>
              <w:ind w:firstLine="39"/>
              <w:contextualSpacing/>
              <w:rPr>
                <w:snapToGrid w:val="0"/>
                <w:color w:val="000000"/>
              </w:rPr>
            </w:pPr>
            <w:r w:rsidRPr="00A5642D">
              <w:rPr>
                <w:snapToGrid w:val="0"/>
                <w:color w:val="000000"/>
                <w:sz w:val="22"/>
                <w:szCs w:val="22"/>
              </w:rPr>
              <w:t>Амурский лиман</w:t>
            </w:r>
          </w:p>
        </w:tc>
        <w:tc>
          <w:tcPr>
            <w:tcW w:w="1418" w:type="dxa"/>
          </w:tcPr>
          <w:p w:rsidR="00CD1099" w:rsidRPr="00A5642D" w:rsidRDefault="00CD1099" w:rsidP="00CD1099">
            <w:pPr>
              <w:jc w:val="center"/>
            </w:pPr>
            <w:r w:rsidRPr="00A5642D">
              <w:rPr>
                <w:sz w:val="22"/>
                <w:szCs w:val="22"/>
              </w:rPr>
              <w:t>июль-декабрь</w:t>
            </w:r>
          </w:p>
        </w:tc>
        <w:tc>
          <w:tcPr>
            <w:tcW w:w="708" w:type="dxa"/>
            <w:vAlign w:val="center"/>
          </w:tcPr>
          <w:p w:rsidR="00CD1099" w:rsidRPr="00A5642D" w:rsidRDefault="00CD1099" w:rsidP="00CD1099">
            <w:pPr>
              <w:spacing w:before="0" w:after="0"/>
              <w:contextualSpacing/>
              <w:jc w:val="center"/>
              <w:rPr>
                <w:snapToGrid w:val="0"/>
                <w:color w:val="000000"/>
              </w:rPr>
            </w:pPr>
            <w:r w:rsidRPr="00A5642D">
              <w:rPr>
                <w:snapToGrid w:val="0"/>
                <w:color w:val="000000"/>
                <w:sz w:val="22"/>
                <w:szCs w:val="22"/>
              </w:rPr>
              <w:t>1</w:t>
            </w:r>
          </w:p>
        </w:tc>
        <w:tc>
          <w:tcPr>
            <w:tcW w:w="993" w:type="dxa"/>
            <w:vAlign w:val="center"/>
          </w:tcPr>
          <w:p w:rsidR="00CD1099" w:rsidRPr="00A5642D" w:rsidRDefault="00CD1099" w:rsidP="00CD1099">
            <w:pPr>
              <w:spacing w:before="0" w:after="0"/>
              <w:contextualSpacing/>
              <w:jc w:val="center"/>
              <w:rPr>
                <w:snapToGrid w:val="0"/>
                <w:color w:val="000000"/>
              </w:rPr>
            </w:pPr>
            <w:r w:rsidRPr="00D71E51">
              <w:rPr>
                <w:snapToGrid w:val="0"/>
                <w:color w:val="000000"/>
                <w:sz w:val="22"/>
                <w:szCs w:val="22"/>
              </w:rPr>
              <w:t>Х4531</w:t>
            </w:r>
          </w:p>
        </w:tc>
        <w:tc>
          <w:tcPr>
            <w:tcW w:w="1471" w:type="dxa"/>
            <w:vAlign w:val="center"/>
          </w:tcPr>
          <w:p w:rsidR="00CD1099" w:rsidRPr="00A5642D" w:rsidRDefault="00CD1099" w:rsidP="00CD1099">
            <w:pPr>
              <w:spacing w:before="0" w:after="0"/>
              <w:contextualSpacing/>
              <w:jc w:val="center"/>
              <w:rPr>
                <w:snapToGrid w:val="0"/>
                <w:color w:val="000000"/>
              </w:rPr>
            </w:pPr>
            <w:r>
              <w:rPr>
                <w:snapToGrid w:val="0"/>
                <w:color w:val="000000"/>
                <w:sz w:val="22"/>
                <w:szCs w:val="22"/>
              </w:rPr>
              <w:t>805,92</w:t>
            </w:r>
          </w:p>
        </w:tc>
        <w:tc>
          <w:tcPr>
            <w:tcW w:w="1559" w:type="dxa"/>
            <w:vAlign w:val="center"/>
          </w:tcPr>
          <w:p w:rsidR="00CD1099" w:rsidRPr="00A5642D" w:rsidRDefault="00CD1099" w:rsidP="00CD1099">
            <w:pPr>
              <w:spacing w:before="0" w:after="0"/>
              <w:contextualSpacing/>
              <w:jc w:val="center"/>
              <w:rPr>
                <w:snapToGrid w:val="0"/>
                <w:color w:val="000000"/>
              </w:rPr>
            </w:pPr>
            <w:r>
              <w:rPr>
                <w:snapToGrid w:val="0"/>
                <w:color w:val="000000"/>
                <w:sz w:val="22"/>
                <w:szCs w:val="22"/>
              </w:rPr>
              <w:t>805,92</w:t>
            </w:r>
          </w:p>
        </w:tc>
      </w:tr>
      <w:tr w:rsidR="00CD1099" w:rsidRPr="00A5642D" w:rsidTr="008952D5">
        <w:trPr>
          <w:trHeight w:val="518"/>
          <w:jc w:val="center"/>
        </w:trPr>
        <w:tc>
          <w:tcPr>
            <w:tcW w:w="482" w:type="dxa"/>
            <w:vAlign w:val="center"/>
          </w:tcPr>
          <w:p w:rsidR="00CD1099" w:rsidRPr="00A5642D" w:rsidRDefault="00CD1099" w:rsidP="00CD1099">
            <w:pPr>
              <w:spacing w:before="0" w:after="0"/>
              <w:contextualSpacing/>
              <w:jc w:val="center"/>
              <w:rPr>
                <w:snapToGrid w:val="0"/>
                <w:color w:val="000000"/>
              </w:rPr>
            </w:pPr>
            <w:r>
              <w:rPr>
                <w:snapToGrid w:val="0"/>
                <w:color w:val="000000"/>
                <w:sz w:val="22"/>
                <w:szCs w:val="22"/>
              </w:rPr>
              <w:t>2</w:t>
            </w:r>
          </w:p>
        </w:tc>
        <w:tc>
          <w:tcPr>
            <w:tcW w:w="3685" w:type="dxa"/>
            <w:vAlign w:val="center"/>
          </w:tcPr>
          <w:p w:rsidR="00CD1099" w:rsidRPr="00A5642D" w:rsidRDefault="00CD1099" w:rsidP="00CD1099">
            <w:pPr>
              <w:spacing w:before="0" w:after="0"/>
              <w:ind w:firstLine="39"/>
              <w:contextualSpacing/>
              <w:rPr>
                <w:snapToGrid w:val="0"/>
                <w:color w:val="000000"/>
              </w:rPr>
            </w:pPr>
            <w:r w:rsidRPr="00A5642D">
              <w:rPr>
                <w:snapToGrid w:val="0"/>
                <w:color w:val="000000"/>
                <w:sz w:val="22"/>
                <w:szCs w:val="22"/>
              </w:rPr>
              <w:t>Морские вести России</w:t>
            </w:r>
          </w:p>
        </w:tc>
        <w:tc>
          <w:tcPr>
            <w:tcW w:w="1418" w:type="dxa"/>
          </w:tcPr>
          <w:p w:rsidR="00CD1099" w:rsidRPr="00A5642D" w:rsidRDefault="00CD1099" w:rsidP="00CD1099">
            <w:pPr>
              <w:jc w:val="center"/>
            </w:pPr>
            <w:r w:rsidRPr="00A5642D">
              <w:rPr>
                <w:sz w:val="22"/>
                <w:szCs w:val="22"/>
              </w:rPr>
              <w:t>июль-декабрь</w:t>
            </w:r>
          </w:p>
        </w:tc>
        <w:tc>
          <w:tcPr>
            <w:tcW w:w="708" w:type="dxa"/>
            <w:vAlign w:val="center"/>
          </w:tcPr>
          <w:p w:rsidR="00CD1099" w:rsidRPr="00A5642D" w:rsidRDefault="00CD1099" w:rsidP="00CD1099">
            <w:pPr>
              <w:spacing w:before="0" w:after="0"/>
              <w:contextualSpacing/>
              <w:jc w:val="center"/>
              <w:rPr>
                <w:snapToGrid w:val="0"/>
                <w:color w:val="000000"/>
              </w:rPr>
            </w:pPr>
            <w:r w:rsidRPr="00A5642D">
              <w:rPr>
                <w:snapToGrid w:val="0"/>
                <w:color w:val="000000"/>
                <w:sz w:val="22"/>
                <w:szCs w:val="22"/>
              </w:rPr>
              <w:t>1</w:t>
            </w:r>
          </w:p>
        </w:tc>
        <w:tc>
          <w:tcPr>
            <w:tcW w:w="993" w:type="dxa"/>
            <w:vAlign w:val="center"/>
          </w:tcPr>
          <w:p w:rsidR="00CD1099" w:rsidRPr="00A5642D" w:rsidRDefault="00CD1099" w:rsidP="00CD1099">
            <w:pPr>
              <w:spacing w:before="0" w:after="0"/>
              <w:contextualSpacing/>
              <w:jc w:val="center"/>
              <w:rPr>
                <w:snapToGrid w:val="0"/>
                <w:color w:val="000000"/>
              </w:rPr>
            </w:pPr>
            <w:r w:rsidRPr="00D71E51">
              <w:rPr>
                <w:snapToGrid w:val="0"/>
                <w:color w:val="000000"/>
                <w:sz w:val="22"/>
                <w:szCs w:val="22"/>
              </w:rPr>
              <w:t>П3793</w:t>
            </w:r>
          </w:p>
        </w:tc>
        <w:tc>
          <w:tcPr>
            <w:tcW w:w="1471" w:type="dxa"/>
            <w:vAlign w:val="center"/>
          </w:tcPr>
          <w:p w:rsidR="00CD1099" w:rsidRPr="00A5642D" w:rsidRDefault="00CD1099" w:rsidP="00CD1099">
            <w:pPr>
              <w:spacing w:before="0" w:after="0"/>
              <w:contextualSpacing/>
              <w:jc w:val="center"/>
              <w:rPr>
                <w:snapToGrid w:val="0"/>
                <w:color w:val="000000"/>
              </w:rPr>
            </w:pPr>
            <w:r w:rsidRPr="00D71E51">
              <w:rPr>
                <w:snapToGrid w:val="0"/>
                <w:color w:val="000000"/>
                <w:sz w:val="22"/>
                <w:szCs w:val="22"/>
              </w:rPr>
              <w:t>4312,89</w:t>
            </w:r>
          </w:p>
        </w:tc>
        <w:tc>
          <w:tcPr>
            <w:tcW w:w="1559" w:type="dxa"/>
            <w:vAlign w:val="center"/>
          </w:tcPr>
          <w:p w:rsidR="00CD1099" w:rsidRPr="00A5642D" w:rsidRDefault="00CD1099" w:rsidP="00CD1099">
            <w:pPr>
              <w:spacing w:before="0" w:after="0"/>
              <w:contextualSpacing/>
              <w:jc w:val="center"/>
              <w:rPr>
                <w:snapToGrid w:val="0"/>
                <w:color w:val="000000"/>
              </w:rPr>
            </w:pPr>
            <w:r w:rsidRPr="00D71E51">
              <w:rPr>
                <w:snapToGrid w:val="0"/>
                <w:color w:val="000000"/>
                <w:sz w:val="22"/>
                <w:szCs w:val="22"/>
              </w:rPr>
              <w:t>4312,89</w:t>
            </w:r>
          </w:p>
        </w:tc>
      </w:tr>
      <w:tr w:rsidR="0073033E" w:rsidRPr="00A5642D" w:rsidTr="00CD1099">
        <w:trPr>
          <w:trHeight w:val="251"/>
          <w:jc w:val="center"/>
        </w:trPr>
        <w:tc>
          <w:tcPr>
            <w:tcW w:w="482" w:type="dxa"/>
            <w:vAlign w:val="center"/>
          </w:tcPr>
          <w:p w:rsidR="0073033E" w:rsidRPr="00A5642D" w:rsidRDefault="00CD1099" w:rsidP="00970486">
            <w:pPr>
              <w:spacing w:before="0" w:after="0"/>
              <w:contextualSpacing/>
              <w:jc w:val="center"/>
              <w:rPr>
                <w:snapToGrid w:val="0"/>
                <w:color w:val="000000"/>
              </w:rPr>
            </w:pPr>
            <w:r>
              <w:rPr>
                <w:snapToGrid w:val="0"/>
                <w:color w:val="000000"/>
              </w:rPr>
              <w:t>3</w:t>
            </w:r>
          </w:p>
        </w:tc>
        <w:tc>
          <w:tcPr>
            <w:tcW w:w="3685" w:type="dxa"/>
            <w:vAlign w:val="center"/>
            <w:hideMark/>
          </w:tcPr>
          <w:p w:rsidR="0073033E" w:rsidRPr="00A5642D" w:rsidRDefault="0073033E" w:rsidP="00970486">
            <w:pPr>
              <w:spacing w:before="0" w:after="0"/>
              <w:ind w:firstLine="39"/>
              <w:contextualSpacing/>
              <w:rPr>
                <w:snapToGrid w:val="0"/>
                <w:color w:val="000000"/>
              </w:rPr>
            </w:pPr>
            <w:r w:rsidRPr="00A5642D">
              <w:rPr>
                <w:snapToGrid w:val="0"/>
                <w:color w:val="000000"/>
                <w:sz w:val="22"/>
                <w:szCs w:val="22"/>
              </w:rPr>
              <w:t>Российская газета</w:t>
            </w:r>
          </w:p>
        </w:tc>
        <w:tc>
          <w:tcPr>
            <w:tcW w:w="1418" w:type="dxa"/>
          </w:tcPr>
          <w:p w:rsidR="0073033E" w:rsidRPr="00A5642D" w:rsidRDefault="0073033E" w:rsidP="00970486">
            <w:pPr>
              <w:jc w:val="center"/>
            </w:pPr>
            <w:r w:rsidRPr="00A5642D">
              <w:rPr>
                <w:sz w:val="22"/>
                <w:szCs w:val="22"/>
              </w:rPr>
              <w:t>июль-декабрь</w:t>
            </w:r>
          </w:p>
        </w:tc>
        <w:tc>
          <w:tcPr>
            <w:tcW w:w="708" w:type="dxa"/>
            <w:vAlign w:val="center"/>
          </w:tcPr>
          <w:p w:rsidR="0073033E" w:rsidRPr="00A5642D" w:rsidRDefault="0073033E" w:rsidP="00970486">
            <w:pPr>
              <w:spacing w:before="0" w:after="0"/>
              <w:contextualSpacing/>
              <w:jc w:val="center"/>
              <w:rPr>
                <w:snapToGrid w:val="0"/>
                <w:color w:val="000000"/>
              </w:rPr>
            </w:pPr>
            <w:r w:rsidRPr="00A5642D">
              <w:rPr>
                <w:snapToGrid w:val="0"/>
                <w:color w:val="000000"/>
                <w:sz w:val="22"/>
                <w:szCs w:val="22"/>
              </w:rPr>
              <w:t>1</w:t>
            </w:r>
          </w:p>
        </w:tc>
        <w:tc>
          <w:tcPr>
            <w:tcW w:w="993" w:type="dxa"/>
            <w:vAlign w:val="center"/>
          </w:tcPr>
          <w:p w:rsidR="0073033E" w:rsidRPr="00A5642D" w:rsidRDefault="0073033E" w:rsidP="00CD1099">
            <w:pPr>
              <w:spacing w:before="0" w:after="0"/>
              <w:contextualSpacing/>
              <w:jc w:val="center"/>
              <w:rPr>
                <w:snapToGrid w:val="0"/>
                <w:color w:val="000000"/>
              </w:rPr>
            </w:pPr>
            <w:r w:rsidRPr="00D71E51">
              <w:rPr>
                <w:snapToGrid w:val="0"/>
                <w:color w:val="000000"/>
                <w:sz w:val="22"/>
                <w:szCs w:val="22"/>
              </w:rPr>
              <w:t>П1107</w:t>
            </w:r>
          </w:p>
        </w:tc>
        <w:tc>
          <w:tcPr>
            <w:tcW w:w="1471" w:type="dxa"/>
            <w:vAlign w:val="center"/>
          </w:tcPr>
          <w:p w:rsidR="0073033E" w:rsidRPr="00A5642D" w:rsidRDefault="00CD1099" w:rsidP="00970486">
            <w:pPr>
              <w:spacing w:before="0" w:after="0"/>
              <w:contextualSpacing/>
              <w:jc w:val="center"/>
              <w:rPr>
                <w:snapToGrid w:val="0"/>
                <w:color w:val="000000"/>
              </w:rPr>
            </w:pPr>
            <w:r>
              <w:rPr>
                <w:snapToGrid w:val="0"/>
                <w:color w:val="000000"/>
                <w:sz w:val="22"/>
                <w:szCs w:val="22"/>
              </w:rPr>
              <w:t>3865,74</w:t>
            </w:r>
          </w:p>
        </w:tc>
        <w:tc>
          <w:tcPr>
            <w:tcW w:w="1559" w:type="dxa"/>
            <w:vAlign w:val="center"/>
          </w:tcPr>
          <w:p w:rsidR="0073033E" w:rsidRPr="00A5642D" w:rsidRDefault="00CD1099" w:rsidP="00970486">
            <w:pPr>
              <w:spacing w:before="0" w:after="0"/>
              <w:contextualSpacing/>
              <w:jc w:val="center"/>
              <w:rPr>
                <w:snapToGrid w:val="0"/>
                <w:color w:val="000000"/>
              </w:rPr>
            </w:pPr>
            <w:r>
              <w:rPr>
                <w:snapToGrid w:val="0"/>
                <w:color w:val="000000"/>
                <w:sz w:val="22"/>
                <w:szCs w:val="22"/>
              </w:rPr>
              <w:t>3865,74</w:t>
            </w:r>
          </w:p>
        </w:tc>
      </w:tr>
      <w:tr w:rsidR="0073033E" w:rsidRPr="00A5642D" w:rsidTr="00FC5661">
        <w:trPr>
          <w:trHeight w:val="251"/>
          <w:jc w:val="center"/>
        </w:trPr>
        <w:tc>
          <w:tcPr>
            <w:tcW w:w="482" w:type="dxa"/>
            <w:vAlign w:val="center"/>
          </w:tcPr>
          <w:p w:rsidR="0073033E" w:rsidRPr="00A5642D" w:rsidRDefault="00CD1099" w:rsidP="00970486">
            <w:pPr>
              <w:spacing w:before="0" w:after="0"/>
              <w:contextualSpacing/>
              <w:jc w:val="center"/>
              <w:rPr>
                <w:snapToGrid w:val="0"/>
                <w:color w:val="000000"/>
              </w:rPr>
            </w:pPr>
            <w:r>
              <w:rPr>
                <w:snapToGrid w:val="0"/>
                <w:color w:val="000000"/>
              </w:rPr>
              <w:t>4</w:t>
            </w:r>
          </w:p>
        </w:tc>
        <w:tc>
          <w:tcPr>
            <w:tcW w:w="3685" w:type="dxa"/>
            <w:vAlign w:val="center"/>
          </w:tcPr>
          <w:p w:rsidR="0073033E" w:rsidRPr="00A5642D" w:rsidRDefault="0073033E" w:rsidP="00970486">
            <w:pPr>
              <w:spacing w:before="0" w:after="0"/>
              <w:ind w:firstLine="39"/>
              <w:contextualSpacing/>
              <w:rPr>
                <w:snapToGrid w:val="0"/>
                <w:color w:val="000000"/>
              </w:rPr>
            </w:pPr>
            <w:r w:rsidRPr="00A5642D">
              <w:rPr>
                <w:snapToGrid w:val="0"/>
                <w:color w:val="000000"/>
                <w:sz w:val="22"/>
                <w:szCs w:val="22"/>
              </w:rPr>
              <w:t>Транспорт России</w:t>
            </w:r>
          </w:p>
        </w:tc>
        <w:tc>
          <w:tcPr>
            <w:tcW w:w="1418" w:type="dxa"/>
          </w:tcPr>
          <w:p w:rsidR="0073033E" w:rsidRPr="00A5642D" w:rsidRDefault="0073033E" w:rsidP="00970486">
            <w:pPr>
              <w:jc w:val="center"/>
            </w:pPr>
            <w:r w:rsidRPr="00A5642D">
              <w:rPr>
                <w:sz w:val="22"/>
                <w:szCs w:val="22"/>
              </w:rPr>
              <w:t>июль-декабрь</w:t>
            </w:r>
          </w:p>
        </w:tc>
        <w:tc>
          <w:tcPr>
            <w:tcW w:w="708" w:type="dxa"/>
            <w:vAlign w:val="center"/>
          </w:tcPr>
          <w:p w:rsidR="0073033E" w:rsidRPr="00A5642D" w:rsidRDefault="0009668A" w:rsidP="00970486">
            <w:pPr>
              <w:spacing w:before="0" w:after="0"/>
              <w:contextualSpacing/>
              <w:jc w:val="center"/>
              <w:rPr>
                <w:snapToGrid w:val="0"/>
                <w:color w:val="000000"/>
              </w:rPr>
            </w:pPr>
            <w:r>
              <w:rPr>
                <w:snapToGrid w:val="0"/>
                <w:color w:val="000000"/>
                <w:sz w:val="22"/>
                <w:szCs w:val="22"/>
              </w:rPr>
              <w:t>2</w:t>
            </w:r>
          </w:p>
        </w:tc>
        <w:tc>
          <w:tcPr>
            <w:tcW w:w="993" w:type="dxa"/>
            <w:vAlign w:val="center"/>
          </w:tcPr>
          <w:p w:rsidR="0073033E" w:rsidRPr="00A5642D" w:rsidRDefault="0073033E" w:rsidP="0009668A">
            <w:pPr>
              <w:spacing w:before="0" w:after="0"/>
              <w:contextualSpacing/>
              <w:jc w:val="center"/>
              <w:rPr>
                <w:snapToGrid w:val="0"/>
                <w:color w:val="000000"/>
              </w:rPr>
            </w:pPr>
            <w:r w:rsidRPr="00D71E51">
              <w:rPr>
                <w:snapToGrid w:val="0"/>
                <w:color w:val="000000"/>
                <w:sz w:val="22"/>
                <w:szCs w:val="22"/>
              </w:rPr>
              <w:t>П3298</w:t>
            </w:r>
          </w:p>
        </w:tc>
        <w:tc>
          <w:tcPr>
            <w:tcW w:w="1471" w:type="dxa"/>
            <w:vAlign w:val="center"/>
          </w:tcPr>
          <w:p w:rsidR="0073033E" w:rsidRPr="00A5642D" w:rsidRDefault="0009668A" w:rsidP="00970486">
            <w:pPr>
              <w:spacing w:before="0" w:after="0"/>
              <w:contextualSpacing/>
              <w:jc w:val="center"/>
              <w:rPr>
                <w:snapToGrid w:val="0"/>
                <w:color w:val="000000"/>
              </w:rPr>
            </w:pPr>
            <w:r>
              <w:rPr>
                <w:snapToGrid w:val="0"/>
                <w:color w:val="000000"/>
                <w:sz w:val="22"/>
                <w:szCs w:val="22"/>
              </w:rPr>
              <w:t>3402,90</w:t>
            </w:r>
          </w:p>
        </w:tc>
        <w:tc>
          <w:tcPr>
            <w:tcW w:w="1559" w:type="dxa"/>
            <w:vAlign w:val="center"/>
          </w:tcPr>
          <w:p w:rsidR="0073033E" w:rsidRPr="00A5642D" w:rsidRDefault="0009668A" w:rsidP="00970486">
            <w:pPr>
              <w:spacing w:before="0" w:after="0"/>
              <w:contextualSpacing/>
              <w:jc w:val="center"/>
              <w:rPr>
                <w:snapToGrid w:val="0"/>
                <w:color w:val="000000"/>
              </w:rPr>
            </w:pPr>
            <w:r>
              <w:rPr>
                <w:snapToGrid w:val="0"/>
                <w:color w:val="000000"/>
                <w:sz w:val="22"/>
                <w:szCs w:val="22"/>
              </w:rPr>
              <w:t>6805,80</w:t>
            </w:r>
          </w:p>
        </w:tc>
      </w:tr>
    </w:tbl>
    <w:p w:rsidR="0073033E" w:rsidRPr="000C027A" w:rsidRDefault="0073033E" w:rsidP="00970486">
      <w:pPr>
        <w:spacing w:before="0" w:after="0"/>
        <w:contextualSpacing/>
        <w:jc w:val="both"/>
        <w:rPr>
          <w:b/>
          <w:snapToGrid w:val="0"/>
          <w:color w:val="000000"/>
        </w:rPr>
      </w:pPr>
    </w:p>
    <w:p w:rsidR="0073033E" w:rsidRPr="000C027A" w:rsidRDefault="0073033E" w:rsidP="00970486">
      <w:pPr>
        <w:spacing w:before="0" w:after="0"/>
        <w:contextualSpacing/>
        <w:jc w:val="center"/>
        <w:rPr>
          <w:b/>
          <w:snapToGrid w:val="0"/>
          <w:color w:val="000000"/>
        </w:rPr>
      </w:pPr>
      <w:r w:rsidRPr="000C027A">
        <w:rPr>
          <w:b/>
          <w:snapToGrid w:val="0"/>
          <w:color w:val="000000"/>
        </w:rPr>
        <w:t>Журналы</w:t>
      </w:r>
    </w:p>
    <w:p w:rsidR="0073033E" w:rsidRPr="000C027A" w:rsidRDefault="0073033E" w:rsidP="00970486">
      <w:pPr>
        <w:spacing w:before="0" w:after="0"/>
        <w:contextualSpacing/>
        <w:jc w:val="both"/>
        <w:rPr>
          <w:b/>
          <w:snapToGrid w:val="0"/>
          <w:color w:val="000000"/>
        </w:rPr>
      </w:pPr>
    </w:p>
    <w:tbl>
      <w:tblPr>
        <w:tblW w:w="1026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4A0" w:firstRow="1" w:lastRow="0" w:firstColumn="1" w:lastColumn="0" w:noHBand="0" w:noVBand="1"/>
      </w:tblPr>
      <w:tblGrid>
        <w:gridCol w:w="457"/>
        <w:gridCol w:w="3685"/>
        <w:gridCol w:w="1418"/>
        <w:gridCol w:w="708"/>
        <w:gridCol w:w="993"/>
        <w:gridCol w:w="1417"/>
        <w:gridCol w:w="1589"/>
      </w:tblGrid>
      <w:tr w:rsidR="0073033E" w:rsidRPr="00DC7D16" w:rsidTr="00FC5661">
        <w:trPr>
          <w:trHeight w:val="251"/>
          <w:jc w:val="center"/>
        </w:trPr>
        <w:tc>
          <w:tcPr>
            <w:tcW w:w="457" w:type="dxa"/>
            <w:vAlign w:val="center"/>
            <w:hideMark/>
          </w:tcPr>
          <w:p w:rsidR="0073033E" w:rsidRPr="00DC7D16" w:rsidRDefault="0073033E" w:rsidP="00970486">
            <w:pPr>
              <w:spacing w:before="0" w:after="0"/>
              <w:contextualSpacing/>
              <w:jc w:val="center"/>
              <w:rPr>
                <w:snapToGrid w:val="0"/>
                <w:color w:val="000000"/>
              </w:rPr>
            </w:pPr>
            <w:r w:rsidRPr="00DC7D16">
              <w:rPr>
                <w:snapToGrid w:val="0"/>
                <w:color w:val="000000"/>
                <w:sz w:val="22"/>
                <w:szCs w:val="22"/>
              </w:rPr>
              <w:t>№ п/п</w:t>
            </w:r>
          </w:p>
        </w:tc>
        <w:tc>
          <w:tcPr>
            <w:tcW w:w="3685" w:type="dxa"/>
            <w:vAlign w:val="center"/>
            <w:hideMark/>
          </w:tcPr>
          <w:p w:rsidR="0073033E" w:rsidRPr="00DC7D16" w:rsidRDefault="0073033E" w:rsidP="00970486">
            <w:pPr>
              <w:spacing w:before="0" w:after="0"/>
              <w:contextualSpacing/>
              <w:jc w:val="center"/>
              <w:rPr>
                <w:snapToGrid w:val="0"/>
                <w:color w:val="000000"/>
              </w:rPr>
            </w:pPr>
            <w:r w:rsidRPr="00DC7D16">
              <w:rPr>
                <w:snapToGrid w:val="0"/>
                <w:color w:val="000000"/>
                <w:sz w:val="22"/>
                <w:szCs w:val="22"/>
              </w:rPr>
              <w:t>Название издания</w:t>
            </w:r>
          </w:p>
        </w:tc>
        <w:tc>
          <w:tcPr>
            <w:tcW w:w="1418" w:type="dxa"/>
            <w:vAlign w:val="center"/>
            <w:hideMark/>
          </w:tcPr>
          <w:p w:rsidR="0073033E" w:rsidRPr="00DC7D16" w:rsidRDefault="0073033E" w:rsidP="00970486">
            <w:pPr>
              <w:spacing w:before="0" w:after="0"/>
              <w:contextualSpacing/>
              <w:jc w:val="center"/>
              <w:rPr>
                <w:snapToGrid w:val="0"/>
                <w:color w:val="000000"/>
              </w:rPr>
            </w:pPr>
            <w:r w:rsidRPr="00DC7D16">
              <w:rPr>
                <w:snapToGrid w:val="0"/>
                <w:color w:val="000000"/>
                <w:sz w:val="22"/>
                <w:szCs w:val="22"/>
              </w:rPr>
              <w:t xml:space="preserve">Период </w:t>
            </w:r>
          </w:p>
          <w:p w:rsidR="0073033E" w:rsidRPr="00DC7D16" w:rsidRDefault="0073033E" w:rsidP="00970486">
            <w:pPr>
              <w:spacing w:before="0" w:after="0"/>
              <w:contextualSpacing/>
              <w:jc w:val="center"/>
              <w:rPr>
                <w:snapToGrid w:val="0"/>
                <w:color w:val="000000"/>
              </w:rPr>
            </w:pPr>
            <w:r w:rsidRPr="00DC7D16">
              <w:rPr>
                <w:snapToGrid w:val="0"/>
                <w:color w:val="000000"/>
                <w:sz w:val="22"/>
                <w:szCs w:val="22"/>
              </w:rPr>
              <w:t>подписки</w:t>
            </w:r>
          </w:p>
        </w:tc>
        <w:tc>
          <w:tcPr>
            <w:tcW w:w="708" w:type="dxa"/>
            <w:vAlign w:val="center"/>
            <w:hideMark/>
          </w:tcPr>
          <w:p w:rsidR="0073033E" w:rsidRPr="00DC7D16" w:rsidRDefault="0073033E" w:rsidP="00970486">
            <w:pPr>
              <w:pStyle w:val="a6"/>
              <w:jc w:val="center"/>
              <w:rPr>
                <w:rFonts w:ascii="Times New Roman" w:hAnsi="Times New Roman" w:cs="Times New Roman"/>
                <w:snapToGrid w:val="0"/>
              </w:rPr>
            </w:pPr>
            <w:r w:rsidRPr="00DC7D16">
              <w:rPr>
                <w:rFonts w:ascii="Times New Roman" w:hAnsi="Times New Roman" w:cs="Times New Roman"/>
                <w:snapToGrid w:val="0"/>
              </w:rPr>
              <w:t>Кол-во</w:t>
            </w:r>
          </w:p>
          <w:p w:rsidR="0073033E" w:rsidRPr="00DC7D16" w:rsidRDefault="0073033E" w:rsidP="00970486">
            <w:pPr>
              <w:spacing w:before="0" w:after="0"/>
              <w:contextualSpacing/>
              <w:jc w:val="center"/>
              <w:rPr>
                <w:snapToGrid w:val="0"/>
                <w:color w:val="000000"/>
              </w:rPr>
            </w:pPr>
            <w:proofErr w:type="spellStart"/>
            <w:r w:rsidRPr="00DC7D16">
              <w:rPr>
                <w:snapToGrid w:val="0"/>
                <w:sz w:val="22"/>
                <w:szCs w:val="22"/>
              </w:rPr>
              <w:t>компл</w:t>
            </w:r>
            <w:proofErr w:type="spellEnd"/>
            <w:r w:rsidRPr="00DC7D16">
              <w:rPr>
                <w:snapToGrid w:val="0"/>
                <w:sz w:val="22"/>
                <w:szCs w:val="22"/>
              </w:rPr>
              <w:t>.</w:t>
            </w:r>
          </w:p>
        </w:tc>
        <w:tc>
          <w:tcPr>
            <w:tcW w:w="993" w:type="dxa"/>
            <w:vAlign w:val="center"/>
            <w:hideMark/>
          </w:tcPr>
          <w:p w:rsidR="0073033E" w:rsidRPr="00DC7D16" w:rsidRDefault="0073033E" w:rsidP="00970486">
            <w:pPr>
              <w:spacing w:before="0" w:after="0"/>
              <w:contextualSpacing/>
              <w:jc w:val="center"/>
              <w:rPr>
                <w:snapToGrid w:val="0"/>
                <w:color w:val="000000"/>
                <w:lang w:val="en-US"/>
              </w:rPr>
            </w:pPr>
            <w:r w:rsidRPr="00DC7D16">
              <w:rPr>
                <w:snapToGrid w:val="0"/>
                <w:color w:val="000000"/>
                <w:sz w:val="22"/>
                <w:szCs w:val="22"/>
              </w:rPr>
              <w:t>Индекс</w:t>
            </w:r>
          </w:p>
        </w:tc>
        <w:tc>
          <w:tcPr>
            <w:tcW w:w="1417" w:type="dxa"/>
            <w:vAlign w:val="center"/>
            <w:hideMark/>
          </w:tcPr>
          <w:p w:rsidR="0073033E" w:rsidRPr="00DC7D16" w:rsidRDefault="0073033E" w:rsidP="00970486">
            <w:pPr>
              <w:spacing w:before="0" w:after="0"/>
              <w:contextualSpacing/>
              <w:jc w:val="center"/>
              <w:rPr>
                <w:snapToGrid w:val="0"/>
                <w:color w:val="000000"/>
              </w:rPr>
            </w:pPr>
            <w:r w:rsidRPr="00DC7D16">
              <w:rPr>
                <w:snapToGrid w:val="0"/>
                <w:color w:val="000000"/>
                <w:sz w:val="22"/>
                <w:szCs w:val="22"/>
              </w:rPr>
              <w:t>Цена одного комплекта с</w:t>
            </w:r>
          </w:p>
          <w:p w:rsidR="0073033E" w:rsidRPr="00DC7D16" w:rsidRDefault="0073033E" w:rsidP="00970486">
            <w:pPr>
              <w:spacing w:before="0" w:after="0"/>
              <w:contextualSpacing/>
              <w:jc w:val="center"/>
              <w:rPr>
                <w:snapToGrid w:val="0"/>
                <w:color w:val="000000"/>
              </w:rPr>
            </w:pPr>
            <w:r w:rsidRPr="00DC7D16">
              <w:rPr>
                <w:snapToGrid w:val="0"/>
                <w:color w:val="000000"/>
                <w:sz w:val="22"/>
                <w:szCs w:val="22"/>
              </w:rPr>
              <w:t>НДС, руб. ФГУП «Почта России»</w:t>
            </w:r>
          </w:p>
        </w:tc>
        <w:tc>
          <w:tcPr>
            <w:tcW w:w="1589" w:type="dxa"/>
            <w:vAlign w:val="center"/>
          </w:tcPr>
          <w:p w:rsidR="0073033E" w:rsidRPr="00DC7D16" w:rsidRDefault="0073033E" w:rsidP="00970486">
            <w:pPr>
              <w:spacing w:before="0" w:after="0"/>
              <w:contextualSpacing/>
              <w:jc w:val="center"/>
              <w:rPr>
                <w:snapToGrid w:val="0"/>
                <w:color w:val="000000"/>
              </w:rPr>
            </w:pPr>
            <w:r w:rsidRPr="00DC7D16">
              <w:rPr>
                <w:snapToGrid w:val="0"/>
                <w:color w:val="000000"/>
                <w:sz w:val="22"/>
                <w:szCs w:val="22"/>
              </w:rPr>
              <w:t>Цена всех комплектов с</w:t>
            </w:r>
          </w:p>
          <w:p w:rsidR="0073033E" w:rsidRPr="00DC7D16" w:rsidRDefault="0073033E" w:rsidP="00970486">
            <w:pPr>
              <w:spacing w:before="0" w:after="0"/>
              <w:contextualSpacing/>
              <w:jc w:val="center"/>
              <w:rPr>
                <w:snapToGrid w:val="0"/>
                <w:color w:val="000000"/>
              </w:rPr>
            </w:pPr>
            <w:r w:rsidRPr="00DC7D16">
              <w:rPr>
                <w:snapToGrid w:val="0"/>
                <w:color w:val="000000"/>
                <w:sz w:val="22"/>
                <w:szCs w:val="22"/>
              </w:rPr>
              <w:t>НДС, руб. ФГУП «Почта России»</w:t>
            </w:r>
          </w:p>
        </w:tc>
      </w:tr>
      <w:tr w:rsidR="00CD1099" w:rsidRPr="00DC7D16" w:rsidTr="008952D5">
        <w:trPr>
          <w:trHeight w:val="251"/>
          <w:jc w:val="center"/>
        </w:trPr>
        <w:tc>
          <w:tcPr>
            <w:tcW w:w="457" w:type="dxa"/>
            <w:vAlign w:val="center"/>
          </w:tcPr>
          <w:p w:rsidR="00CD1099" w:rsidRPr="00DC7D16" w:rsidRDefault="00CD1099" w:rsidP="00CD1099">
            <w:pPr>
              <w:spacing w:before="0" w:after="0"/>
              <w:contextualSpacing/>
              <w:jc w:val="center"/>
              <w:rPr>
                <w:snapToGrid w:val="0"/>
                <w:color w:val="000000"/>
              </w:rPr>
            </w:pPr>
            <w:r>
              <w:rPr>
                <w:snapToGrid w:val="0"/>
                <w:color w:val="000000"/>
                <w:sz w:val="22"/>
                <w:szCs w:val="22"/>
              </w:rPr>
              <w:t>1</w:t>
            </w:r>
          </w:p>
        </w:tc>
        <w:tc>
          <w:tcPr>
            <w:tcW w:w="3685" w:type="dxa"/>
            <w:vAlign w:val="center"/>
          </w:tcPr>
          <w:p w:rsidR="00CD1099" w:rsidRPr="00DC7D16" w:rsidRDefault="00CD1099" w:rsidP="00CD1099">
            <w:pPr>
              <w:spacing w:before="0" w:after="0"/>
              <w:ind w:firstLine="33"/>
              <w:contextualSpacing/>
              <w:rPr>
                <w:snapToGrid w:val="0"/>
                <w:color w:val="000000"/>
              </w:rPr>
            </w:pPr>
            <w:r w:rsidRPr="00DC7D16">
              <w:rPr>
                <w:snapToGrid w:val="0"/>
                <w:color w:val="000000"/>
                <w:sz w:val="22"/>
                <w:szCs w:val="22"/>
              </w:rPr>
              <w:t>Морские порты</w:t>
            </w:r>
          </w:p>
        </w:tc>
        <w:tc>
          <w:tcPr>
            <w:tcW w:w="1418" w:type="dxa"/>
          </w:tcPr>
          <w:p w:rsidR="00CD1099" w:rsidRPr="00DC7D16" w:rsidRDefault="00CD1099" w:rsidP="00CD1099">
            <w:pPr>
              <w:jc w:val="center"/>
            </w:pPr>
            <w:r w:rsidRPr="00DC7D16">
              <w:rPr>
                <w:sz w:val="22"/>
                <w:szCs w:val="22"/>
              </w:rPr>
              <w:t>июль-декабрь</w:t>
            </w:r>
          </w:p>
        </w:tc>
        <w:tc>
          <w:tcPr>
            <w:tcW w:w="708" w:type="dxa"/>
            <w:vAlign w:val="center"/>
          </w:tcPr>
          <w:p w:rsidR="00CD1099" w:rsidRPr="00DC7D16" w:rsidRDefault="00CD1099" w:rsidP="00CD1099">
            <w:pPr>
              <w:spacing w:before="0" w:after="0"/>
              <w:contextualSpacing/>
              <w:jc w:val="center"/>
              <w:rPr>
                <w:snapToGrid w:val="0"/>
                <w:color w:val="000000"/>
              </w:rPr>
            </w:pPr>
            <w:r w:rsidRPr="00DC7D16">
              <w:rPr>
                <w:snapToGrid w:val="0"/>
                <w:color w:val="000000"/>
                <w:sz w:val="22"/>
                <w:szCs w:val="22"/>
              </w:rPr>
              <w:t>1</w:t>
            </w:r>
          </w:p>
        </w:tc>
        <w:tc>
          <w:tcPr>
            <w:tcW w:w="993" w:type="dxa"/>
            <w:vAlign w:val="center"/>
          </w:tcPr>
          <w:p w:rsidR="00CD1099" w:rsidRPr="00DC7D16" w:rsidRDefault="00CD1099" w:rsidP="0009668A">
            <w:pPr>
              <w:spacing w:before="0" w:after="0"/>
              <w:contextualSpacing/>
              <w:jc w:val="center"/>
              <w:rPr>
                <w:snapToGrid w:val="0"/>
                <w:color w:val="000000"/>
              </w:rPr>
            </w:pPr>
            <w:r w:rsidRPr="00D71E51">
              <w:rPr>
                <w:snapToGrid w:val="0"/>
                <w:color w:val="000000"/>
                <w:sz w:val="22"/>
                <w:szCs w:val="22"/>
              </w:rPr>
              <w:t>П3796</w:t>
            </w:r>
          </w:p>
        </w:tc>
        <w:tc>
          <w:tcPr>
            <w:tcW w:w="1417" w:type="dxa"/>
            <w:vAlign w:val="center"/>
          </w:tcPr>
          <w:p w:rsidR="00CD1099" w:rsidRPr="00DC7D16" w:rsidRDefault="0009668A" w:rsidP="00CD1099">
            <w:pPr>
              <w:spacing w:before="0" w:after="0"/>
              <w:contextualSpacing/>
              <w:jc w:val="center"/>
              <w:rPr>
                <w:snapToGrid w:val="0"/>
                <w:color w:val="000000"/>
              </w:rPr>
            </w:pPr>
            <w:r>
              <w:rPr>
                <w:snapToGrid w:val="0"/>
                <w:color w:val="000000"/>
                <w:sz w:val="22"/>
                <w:szCs w:val="22"/>
              </w:rPr>
              <w:t>4841,05</w:t>
            </w:r>
          </w:p>
        </w:tc>
        <w:tc>
          <w:tcPr>
            <w:tcW w:w="1589" w:type="dxa"/>
            <w:vAlign w:val="center"/>
          </w:tcPr>
          <w:p w:rsidR="00CD1099" w:rsidRPr="00DC7D16" w:rsidRDefault="0009668A" w:rsidP="00CD1099">
            <w:pPr>
              <w:spacing w:before="0" w:after="0"/>
              <w:contextualSpacing/>
              <w:jc w:val="center"/>
              <w:rPr>
                <w:snapToGrid w:val="0"/>
                <w:color w:val="000000"/>
              </w:rPr>
            </w:pPr>
            <w:r>
              <w:rPr>
                <w:snapToGrid w:val="0"/>
                <w:color w:val="000000"/>
                <w:sz w:val="22"/>
                <w:szCs w:val="22"/>
              </w:rPr>
              <w:t>4841,05</w:t>
            </w:r>
          </w:p>
        </w:tc>
      </w:tr>
      <w:tr w:rsidR="0073033E" w:rsidRPr="00DC7D16" w:rsidTr="00CD1099">
        <w:trPr>
          <w:trHeight w:val="251"/>
          <w:jc w:val="center"/>
        </w:trPr>
        <w:tc>
          <w:tcPr>
            <w:tcW w:w="457" w:type="dxa"/>
            <w:vAlign w:val="center"/>
          </w:tcPr>
          <w:p w:rsidR="0073033E" w:rsidRPr="00DC7D16" w:rsidRDefault="00CD1099" w:rsidP="00970486">
            <w:pPr>
              <w:spacing w:before="0" w:after="0"/>
              <w:contextualSpacing/>
              <w:jc w:val="center"/>
              <w:rPr>
                <w:snapToGrid w:val="0"/>
                <w:color w:val="000000"/>
              </w:rPr>
            </w:pPr>
            <w:r>
              <w:rPr>
                <w:snapToGrid w:val="0"/>
                <w:color w:val="000000"/>
              </w:rPr>
              <w:t>2</w:t>
            </w:r>
          </w:p>
        </w:tc>
        <w:tc>
          <w:tcPr>
            <w:tcW w:w="3685" w:type="dxa"/>
            <w:vAlign w:val="center"/>
            <w:hideMark/>
          </w:tcPr>
          <w:p w:rsidR="0073033E" w:rsidRPr="00DC7D16" w:rsidRDefault="0073033E" w:rsidP="00970486">
            <w:pPr>
              <w:spacing w:before="0" w:after="0"/>
              <w:ind w:firstLine="33"/>
              <w:contextualSpacing/>
              <w:rPr>
                <w:snapToGrid w:val="0"/>
                <w:color w:val="000000"/>
              </w:rPr>
            </w:pPr>
            <w:r w:rsidRPr="00DC7D16">
              <w:rPr>
                <w:snapToGrid w:val="0"/>
                <w:color w:val="000000"/>
                <w:sz w:val="22"/>
                <w:szCs w:val="22"/>
              </w:rPr>
              <w:t>Морской флот</w:t>
            </w:r>
          </w:p>
        </w:tc>
        <w:tc>
          <w:tcPr>
            <w:tcW w:w="1418" w:type="dxa"/>
          </w:tcPr>
          <w:p w:rsidR="0073033E" w:rsidRPr="00DC7D16" w:rsidRDefault="0073033E" w:rsidP="00970486">
            <w:pPr>
              <w:jc w:val="center"/>
            </w:pPr>
            <w:r w:rsidRPr="00DC7D16">
              <w:rPr>
                <w:sz w:val="22"/>
                <w:szCs w:val="22"/>
              </w:rPr>
              <w:t>июль-декабрь</w:t>
            </w:r>
          </w:p>
        </w:tc>
        <w:tc>
          <w:tcPr>
            <w:tcW w:w="708" w:type="dxa"/>
            <w:vAlign w:val="center"/>
          </w:tcPr>
          <w:p w:rsidR="0073033E" w:rsidRPr="00DC7D16" w:rsidRDefault="0073033E" w:rsidP="00970486">
            <w:pPr>
              <w:spacing w:before="0" w:after="0"/>
              <w:contextualSpacing/>
              <w:jc w:val="center"/>
              <w:rPr>
                <w:snapToGrid w:val="0"/>
                <w:color w:val="000000"/>
              </w:rPr>
            </w:pPr>
            <w:r w:rsidRPr="00DC7D16">
              <w:rPr>
                <w:snapToGrid w:val="0"/>
                <w:color w:val="000000"/>
                <w:sz w:val="22"/>
                <w:szCs w:val="22"/>
              </w:rPr>
              <w:t>1</w:t>
            </w:r>
          </w:p>
        </w:tc>
        <w:tc>
          <w:tcPr>
            <w:tcW w:w="993" w:type="dxa"/>
            <w:vAlign w:val="center"/>
          </w:tcPr>
          <w:p w:rsidR="0073033E" w:rsidRPr="00DC7D16" w:rsidRDefault="0073033E" w:rsidP="0009668A">
            <w:pPr>
              <w:spacing w:before="0" w:after="0"/>
              <w:contextualSpacing/>
              <w:jc w:val="center"/>
              <w:rPr>
                <w:snapToGrid w:val="0"/>
                <w:color w:val="000000"/>
              </w:rPr>
            </w:pPr>
            <w:r w:rsidRPr="00D71E51">
              <w:rPr>
                <w:snapToGrid w:val="0"/>
                <w:color w:val="000000"/>
                <w:sz w:val="22"/>
                <w:szCs w:val="22"/>
              </w:rPr>
              <w:t>П3765</w:t>
            </w:r>
          </w:p>
        </w:tc>
        <w:tc>
          <w:tcPr>
            <w:tcW w:w="1417" w:type="dxa"/>
          </w:tcPr>
          <w:p w:rsidR="0073033E" w:rsidRDefault="0009668A" w:rsidP="00970486">
            <w:pPr>
              <w:jc w:val="center"/>
            </w:pPr>
            <w:r>
              <w:t>3234,63</w:t>
            </w:r>
          </w:p>
        </w:tc>
        <w:tc>
          <w:tcPr>
            <w:tcW w:w="1589" w:type="dxa"/>
          </w:tcPr>
          <w:p w:rsidR="0073033E" w:rsidRDefault="0009668A" w:rsidP="00970486">
            <w:pPr>
              <w:jc w:val="center"/>
            </w:pPr>
            <w:r>
              <w:t>3234,63</w:t>
            </w:r>
          </w:p>
        </w:tc>
      </w:tr>
    </w:tbl>
    <w:p w:rsidR="0073033E" w:rsidRPr="000C027A" w:rsidRDefault="0073033E" w:rsidP="00970486">
      <w:pPr>
        <w:spacing w:before="0" w:after="0"/>
        <w:contextualSpacing/>
        <w:rPr>
          <w:bCs/>
        </w:rPr>
      </w:pPr>
    </w:p>
    <w:p w:rsidR="0073033E" w:rsidRPr="000C027A" w:rsidRDefault="0073033E" w:rsidP="00970486">
      <w:pPr>
        <w:rPr>
          <w:b/>
        </w:rPr>
      </w:pPr>
      <w:r w:rsidRPr="000C027A">
        <w:rPr>
          <w:b/>
        </w:rPr>
        <w:t xml:space="preserve">     </w:t>
      </w:r>
    </w:p>
    <w:p w:rsidR="0073033E" w:rsidRPr="000C027A" w:rsidRDefault="0073033E" w:rsidP="00970486">
      <w:pPr>
        <w:pStyle w:val="ConsPlusNonformat"/>
        <w:ind w:firstLine="709"/>
        <w:rPr>
          <w:rFonts w:ascii="Times New Roman" w:hAnsi="Times New Roman" w:cs="Times New Roman"/>
          <w:color w:val="000000"/>
          <w:sz w:val="24"/>
          <w:szCs w:val="24"/>
        </w:rPr>
      </w:pPr>
      <w:r w:rsidRPr="000C027A">
        <w:rPr>
          <w:rFonts w:ascii="Times New Roman" w:hAnsi="Times New Roman" w:cs="Times New Roman"/>
          <w:b/>
          <w:sz w:val="24"/>
          <w:szCs w:val="24"/>
        </w:rPr>
        <w:t xml:space="preserve"> </w:t>
      </w:r>
      <w:r w:rsidRPr="000C027A">
        <w:rPr>
          <w:rFonts w:ascii="Times New Roman" w:hAnsi="Times New Roman" w:cs="Times New Roman"/>
          <w:color w:val="000000"/>
          <w:sz w:val="24"/>
          <w:szCs w:val="24"/>
        </w:rPr>
        <w:t>Руководитель</w:t>
      </w:r>
      <w:r w:rsidRPr="000C027A">
        <w:rPr>
          <w:rFonts w:ascii="Times New Roman" w:hAnsi="Times New Roman" w:cs="Times New Roman"/>
          <w:color w:val="000000"/>
          <w:sz w:val="24"/>
          <w:szCs w:val="24"/>
        </w:rPr>
        <w:tab/>
        <w:t xml:space="preserve"> _____________________Н.П. Татаринов</w:t>
      </w:r>
    </w:p>
    <w:p w:rsidR="0073033E" w:rsidRPr="000C027A" w:rsidRDefault="0073033E" w:rsidP="00970486">
      <w:pPr>
        <w:pStyle w:val="ConsPlusNonformat"/>
        <w:rPr>
          <w:rFonts w:ascii="Times New Roman" w:hAnsi="Times New Roman" w:cs="Times New Roman"/>
          <w:color w:val="000000"/>
          <w:sz w:val="24"/>
          <w:szCs w:val="24"/>
        </w:rPr>
      </w:pPr>
    </w:p>
    <w:p w:rsidR="0073033E" w:rsidRPr="000C027A" w:rsidRDefault="0073033E" w:rsidP="00970486">
      <w:pPr>
        <w:pStyle w:val="ConsPlusNonformat"/>
        <w:rPr>
          <w:rFonts w:ascii="Times New Roman" w:hAnsi="Times New Roman" w:cs="Times New Roman"/>
          <w:color w:val="000000"/>
          <w:sz w:val="24"/>
          <w:szCs w:val="24"/>
        </w:rPr>
      </w:pPr>
      <w:r w:rsidRPr="000C027A">
        <w:rPr>
          <w:rFonts w:ascii="Times New Roman" w:hAnsi="Times New Roman" w:cs="Times New Roman"/>
          <w:color w:val="000000"/>
          <w:sz w:val="24"/>
          <w:szCs w:val="24"/>
        </w:rPr>
        <w:t>МП</w:t>
      </w:r>
    </w:p>
    <w:p w:rsidR="0073033E" w:rsidRPr="000C027A" w:rsidRDefault="0073033E" w:rsidP="00970486">
      <w:pPr>
        <w:pStyle w:val="ConsPlusNonformat"/>
        <w:ind w:firstLine="709"/>
        <w:rPr>
          <w:rFonts w:ascii="Times New Roman" w:hAnsi="Times New Roman" w:cs="Times New Roman"/>
          <w:color w:val="000000"/>
          <w:sz w:val="24"/>
          <w:szCs w:val="24"/>
        </w:rPr>
      </w:pPr>
    </w:p>
    <w:p w:rsidR="0073033E" w:rsidRPr="000C027A" w:rsidRDefault="0073033E" w:rsidP="00970486">
      <w:pPr>
        <w:pStyle w:val="ConsPlusNonformat"/>
        <w:ind w:firstLine="709"/>
        <w:rPr>
          <w:rFonts w:ascii="Times New Roman" w:hAnsi="Times New Roman" w:cs="Times New Roman"/>
          <w:b/>
          <w:sz w:val="24"/>
          <w:szCs w:val="24"/>
        </w:rPr>
      </w:pPr>
      <w:r w:rsidRPr="000C027A">
        <w:rPr>
          <w:rFonts w:ascii="Times New Roman" w:hAnsi="Times New Roman" w:cs="Times New Roman"/>
          <w:color w:val="000000"/>
          <w:sz w:val="24"/>
          <w:szCs w:val="24"/>
        </w:rPr>
        <w:t>Главный бухгалтер ________________ А.М. Сорокина</w:t>
      </w:r>
    </w:p>
    <w:p w:rsidR="0073033E" w:rsidRPr="000C027A" w:rsidRDefault="0073033E" w:rsidP="00970486">
      <w:pPr>
        <w:rPr>
          <w:b/>
        </w:rPr>
      </w:pPr>
    </w:p>
    <w:p w:rsidR="00FC5661" w:rsidRPr="000C027A" w:rsidRDefault="00FC5661" w:rsidP="00FC5661">
      <w:pPr>
        <w:suppressAutoHyphens w:val="0"/>
        <w:autoSpaceDE w:val="0"/>
        <w:autoSpaceDN w:val="0"/>
        <w:adjustRightInd w:val="0"/>
        <w:spacing w:before="0" w:after="0"/>
        <w:ind w:left="6237"/>
        <w:jc w:val="both"/>
      </w:pPr>
      <w:r w:rsidRPr="000C027A">
        <w:lastRenderedPageBreak/>
        <w:t>Приложение №1</w:t>
      </w:r>
      <w:r>
        <w:t xml:space="preserve">/4 </w:t>
      </w:r>
      <w:r w:rsidRPr="000C027A">
        <w:t>к Договору поставки периодических печатных изданий</w:t>
      </w:r>
    </w:p>
    <w:p w:rsidR="00FC5661" w:rsidRPr="000C027A" w:rsidRDefault="00FC5661" w:rsidP="00FC5661">
      <w:pPr>
        <w:rPr>
          <w:b/>
        </w:rPr>
      </w:pPr>
    </w:p>
    <w:p w:rsidR="00FC5661" w:rsidRDefault="00FC5661" w:rsidP="00FC5661">
      <w:pPr>
        <w:rPr>
          <w:b/>
        </w:rPr>
      </w:pPr>
    </w:p>
    <w:p w:rsidR="00FC5661" w:rsidRPr="000C027A" w:rsidRDefault="00FC5661" w:rsidP="00FC5661">
      <w:pPr>
        <w:rPr>
          <w:b/>
        </w:rPr>
      </w:pPr>
    </w:p>
    <w:p w:rsidR="00FC5661" w:rsidRPr="000C027A" w:rsidRDefault="00FC5661" w:rsidP="00FC5661">
      <w:pPr>
        <w:jc w:val="center"/>
        <w:rPr>
          <w:b/>
        </w:rPr>
      </w:pPr>
      <w:r w:rsidRPr="000C027A">
        <w:rPr>
          <w:b/>
        </w:rPr>
        <w:t>ЗАЯВКА ПРЕДПРИЯТИЯ (СПЕЦИФИКАЦИЯ)</w:t>
      </w:r>
    </w:p>
    <w:p w:rsidR="00FC5661" w:rsidRPr="000C027A" w:rsidRDefault="00FC5661" w:rsidP="00FC5661">
      <w:pPr>
        <w:pStyle w:val="a6"/>
        <w:spacing w:line="276" w:lineRule="auto"/>
        <w:jc w:val="center"/>
        <w:rPr>
          <w:rFonts w:ascii="Times New Roman" w:hAnsi="Times New Roman" w:cs="Times New Roman"/>
          <w:b/>
          <w:sz w:val="24"/>
          <w:szCs w:val="24"/>
        </w:rPr>
      </w:pPr>
      <w:r w:rsidRPr="000C027A">
        <w:rPr>
          <w:rFonts w:ascii="Times New Roman" w:hAnsi="Times New Roman" w:cs="Times New Roman"/>
          <w:b/>
          <w:sz w:val="24"/>
          <w:szCs w:val="24"/>
        </w:rPr>
        <w:t>на поставку периодических подписных изданий</w:t>
      </w:r>
    </w:p>
    <w:p w:rsidR="00FC5661" w:rsidRPr="000C027A" w:rsidRDefault="00FC5661" w:rsidP="00FC5661">
      <w:pPr>
        <w:jc w:val="center"/>
        <w:rPr>
          <w:b/>
          <w:bCs/>
        </w:rPr>
      </w:pPr>
    </w:p>
    <w:p w:rsidR="00FC5661" w:rsidRPr="000C027A" w:rsidRDefault="00FC5661" w:rsidP="00FC5661">
      <w:pPr>
        <w:rPr>
          <w:bCs/>
        </w:rPr>
      </w:pPr>
      <w:r w:rsidRPr="000C027A">
        <w:rPr>
          <w:b/>
          <w:bCs/>
          <w:u w:val="single"/>
        </w:rPr>
        <w:t>Доставка по адресу</w:t>
      </w:r>
      <w:r w:rsidRPr="000C027A">
        <w:rPr>
          <w:b/>
          <w:bCs/>
        </w:rPr>
        <w:t>:</w:t>
      </w:r>
      <w:r w:rsidRPr="000C027A">
        <w:rPr>
          <w:bCs/>
        </w:rPr>
        <w:t xml:space="preserve"> 682480, Хабаровский край, п. Охотск, ул. </w:t>
      </w:r>
      <w:proofErr w:type="spellStart"/>
      <w:r w:rsidRPr="000C027A">
        <w:rPr>
          <w:bCs/>
        </w:rPr>
        <w:t>Белолипского</w:t>
      </w:r>
      <w:proofErr w:type="spellEnd"/>
      <w:r w:rsidRPr="000C027A">
        <w:rPr>
          <w:bCs/>
        </w:rPr>
        <w:t xml:space="preserve">, д. 19 </w:t>
      </w:r>
    </w:p>
    <w:p w:rsidR="00FC5661" w:rsidRPr="000C027A" w:rsidRDefault="00FC5661" w:rsidP="00FC5661">
      <w:pPr>
        <w:rPr>
          <w:b/>
          <w:u w:val="single"/>
        </w:rPr>
      </w:pPr>
      <w:r w:rsidRPr="000C027A">
        <w:rPr>
          <w:b/>
          <w:u w:val="single"/>
        </w:rPr>
        <w:t>Периодичность доставки:</w:t>
      </w:r>
    </w:p>
    <w:p w:rsidR="00FC5661" w:rsidRPr="000C027A" w:rsidRDefault="00FC5661" w:rsidP="00FC5661">
      <w:pPr>
        <w:numPr>
          <w:ilvl w:val="0"/>
          <w:numId w:val="4"/>
        </w:numPr>
        <w:tabs>
          <w:tab w:val="clear" w:pos="720"/>
        </w:tabs>
        <w:suppressAutoHyphens w:val="0"/>
        <w:spacing w:before="0" w:after="0" w:line="276" w:lineRule="auto"/>
      </w:pPr>
      <w:r w:rsidRPr="000C027A">
        <w:t>журналы – ежедневно (по мере выхода журналов), кроме субботы и воскресенья;</w:t>
      </w:r>
    </w:p>
    <w:p w:rsidR="00FC5661" w:rsidRPr="000C027A" w:rsidRDefault="00FC5661" w:rsidP="00FC5661">
      <w:pPr>
        <w:numPr>
          <w:ilvl w:val="0"/>
          <w:numId w:val="4"/>
        </w:numPr>
        <w:tabs>
          <w:tab w:val="clear" w:pos="720"/>
        </w:tabs>
        <w:suppressAutoHyphens w:val="0"/>
        <w:spacing w:before="0" w:after="0" w:line="276" w:lineRule="auto"/>
      </w:pPr>
      <w:r w:rsidRPr="000C027A">
        <w:t>газеты – ежедневно (день в день), кроме субботы и воскресенья.</w:t>
      </w:r>
    </w:p>
    <w:p w:rsidR="00FC5661" w:rsidRPr="000C027A" w:rsidRDefault="00FC5661" w:rsidP="00FC5661">
      <w:pPr>
        <w:rPr>
          <w:bCs/>
        </w:rPr>
      </w:pPr>
      <w:r w:rsidRPr="000C027A">
        <w:rPr>
          <w:b/>
          <w:bCs/>
          <w:u w:val="single"/>
        </w:rPr>
        <w:t>Контактное лицо</w:t>
      </w:r>
      <w:r w:rsidRPr="000C027A">
        <w:rPr>
          <w:b/>
          <w:bCs/>
        </w:rPr>
        <w:t>:</w:t>
      </w:r>
      <w:r w:rsidRPr="000C027A">
        <w:rPr>
          <w:bCs/>
        </w:rPr>
        <w:t xml:space="preserve"> Шевченко Людмила Григорьевна, т</w:t>
      </w:r>
      <w:r w:rsidRPr="000C027A">
        <w:t xml:space="preserve">ел./факс: </w:t>
      </w:r>
      <w:r w:rsidRPr="000C027A">
        <w:rPr>
          <w:bCs/>
        </w:rPr>
        <w:t>8 (42141) 9-24-26</w:t>
      </w:r>
    </w:p>
    <w:p w:rsidR="0073033E" w:rsidRPr="000C027A" w:rsidRDefault="0073033E" w:rsidP="00970486">
      <w:pPr>
        <w:jc w:val="center"/>
        <w:rPr>
          <w:b/>
        </w:rPr>
      </w:pPr>
    </w:p>
    <w:p w:rsidR="0073033E" w:rsidRPr="000C027A" w:rsidRDefault="0073033E" w:rsidP="00970486">
      <w:pPr>
        <w:spacing w:before="0" w:after="0"/>
        <w:contextualSpacing/>
        <w:jc w:val="center"/>
        <w:rPr>
          <w:b/>
        </w:rPr>
      </w:pPr>
      <w:r w:rsidRPr="000C027A">
        <w:rPr>
          <w:b/>
        </w:rPr>
        <w:t>Газеты</w:t>
      </w:r>
    </w:p>
    <w:p w:rsidR="0073033E" w:rsidRPr="000C027A" w:rsidRDefault="0073033E" w:rsidP="00970486">
      <w:pPr>
        <w:spacing w:before="0" w:after="0"/>
        <w:contextualSpacing/>
        <w:rPr>
          <w:b/>
        </w:rPr>
      </w:pPr>
    </w:p>
    <w:tbl>
      <w:tblPr>
        <w:tblW w:w="1031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4A0" w:firstRow="1" w:lastRow="0" w:firstColumn="1" w:lastColumn="0" w:noHBand="0" w:noVBand="1"/>
      </w:tblPr>
      <w:tblGrid>
        <w:gridCol w:w="479"/>
        <w:gridCol w:w="3685"/>
        <w:gridCol w:w="1418"/>
        <w:gridCol w:w="708"/>
        <w:gridCol w:w="993"/>
        <w:gridCol w:w="1417"/>
        <w:gridCol w:w="1611"/>
      </w:tblGrid>
      <w:tr w:rsidR="0073033E" w:rsidRPr="00D71E51" w:rsidTr="00FC5661">
        <w:trPr>
          <w:trHeight w:val="518"/>
          <w:jc w:val="center"/>
        </w:trPr>
        <w:tc>
          <w:tcPr>
            <w:tcW w:w="479" w:type="dxa"/>
            <w:vAlign w:val="center"/>
            <w:hideMark/>
          </w:tcPr>
          <w:p w:rsidR="0073033E" w:rsidRPr="00D71E51" w:rsidRDefault="0073033E" w:rsidP="00970486">
            <w:pPr>
              <w:spacing w:before="0" w:after="0"/>
              <w:contextualSpacing/>
              <w:jc w:val="center"/>
              <w:rPr>
                <w:snapToGrid w:val="0"/>
                <w:color w:val="000000"/>
              </w:rPr>
            </w:pPr>
            <w:r w:rsidRPr="00D71E51">
              <w:rPr>
                <w:snapToGrid w:val="0"/>
                <w:color w:val="000000"/>
                <w:sz w:val="22"/>
                <w:szCs w:val="22"/>
              </w:rPr>
              <w:t>№ п/п</w:t>
            </w:r>
          </w:p>
        </w:tc>
        <w:tc>
          <w:tcPr>
            <w:tcW w:w="3685" w:type="dxa"/>
            <w:vAlign w:val="center"/>
            <w:hideMark/>
          </w:tcPr>
          <w:p w:rsidR="0073033E" w:rsidRPr="00D71E51" w:rsidRDefault="0073033E" w:rsidP="00970486">
            <w:pPr>
              <w:spacing w:before="0" w:after="0"/>
              <w:contextualSpacing/>
              <w:jc w:val="center"/>
              <w:rPr>
                <w:snapToGrid w:val="0"/>
                <w:color w:val="000000"/>
              </w:rPr>
            </w:pPr>
            <w:r w:rsidRPr="00D71E51">
              <w:rPr>
                <w:snapToGrid w:val="0"/>
                <w:color w:val="000000"/>
                <w:sz w:val="22"/>
                <w:szCs w:val="22"/>
              </w:rPr>
              <w:t>Название издания</w:t>
            </w:r>
          </w:p>
        </w:tc>
        <w:tc>
          <w:tcPr>
            <w:tcW w:w="1418" w:type="dxa"/>
            <w:vAlign w:val="center"/>
            <w:hideMark/>
          </w:tcPr>
          <w:p w:rsidR="0073033E" w:rsidRPr="00D71E51" w:rsidRDefault="0073033E" w:rsidP="00970486">
            <w:pPr>
              <w:spacing w:before="0" w:after="0"/>
              <w:contextualSpacing/>
              <w:jc w:val="center"/>
              <w:rPr>
                <w:snapToGrid w:val="0"/>
                <w:color w:val="000000"/>
              </w:rPr>
            </w:pPr>
            <w:r w:rsidRPr="00D71E51">
              <w:rPr>
                <w:snapToGrid w:val="0"/>
                <w:color w:val="000000"/>
                <w:sz w:val="22"/>
                <w:szCs w:val="22"/>
              </w:rPr>
              <w:t xml:space="preserve">Период </w:t>
            </w:r>
          </w:p>
          <w:p w:rsidR="0073033E" w:rsidRPr="00D71E51" w:rsidRDefault="0073033E" w:rsidP="00970486">
            <w:pPr>
              <w:spacing w:before="0" w:after="0"/>
              <w:contextualSpacing/>
              <w:jc w:val="center"/>
              <w:rPr>
                <w:snapToGrid w:val="0"/>
                <w:color w:val="000000"/>
              </w:rPr>
            </w:pPr>
            <w:r w:rsidRPr="00D71E51">
              <w:rPr>
                <w:snapToGrid w:val="0"/>
                <w:color w:val="000000"/>
                <w:sz w:val="22"/>
                <w:szCs w:val="22"/>
              </w:rPr>
              <w:t>подписки</w:t>
            </w:r>
          </w:p>
        </w:tc>
        <w:tc>
          <w:tcPr>
            <w:tcW w:w="708" w:type="dxa"/>
            <w:vAlign w:val="center"/>
            <w:hideMark/>
          </w:tcPr>
          <w:p w:rsidR="0073033E" w:rsidRPr="00D71E51" w:rsidRDefault="0073033E" w:rsidP="00970486">
            <w:pPr>
              <w:pStyle w:val="a6"/>
              <w:jc w:val="center"/>
              <w:rPr>
                <w:rFonts w:ascii="Times New Roman" w:hAnsi="Times New Roman" w:cs="Times New Roman"/>
                <w:snapToGrid w:val="0"/>
              </w:rPr>
            </w:pPr>
            <w:r w:rsidRPr="00D71E51">
              <w:rPr>
                <w:rFonts w:ascii="Times New Roman" w:hAnsi="Times New Roman" w:cs="Times New Roman"/>
                <w:snapToGrid w:val="0"/>
              </w:rPr>
              <w:t>Кол-во</w:t>
            </w:r>
          </w:p>
          <w:p w:rsidR="0073033E" w:rsidRPr="00D71E51" w:rsidRDefault="0073033E" w:rsidP="00970486">
            <w:pPr>
              <w:spacing w:before="0" w:after="0"/>
              <w:contextualSpacing/>
              <w:jc w:val="center"/>
              <w:rPr>
                <w:snapToGrid w:val="0"/>
                <w:color w:val="000000"/>
              </w:rPr>
            </w:pPr>
            <w:proofErr w:type="spellStart"/>
            <w:r w:rsidRPr="00D71E51">
              <w:rPr>
                <w:snapToGrid w:val="0"/>
                <w:sz w:val="22"/>
                <w:szCs w:val="22"/>
              </w:rPr>
              <w:t>компл</w:t>
            </w:r>
            <w:proofErr w:type="spellEnd"/>
            <w:r w:rsidRPr="00D71E51">
              <w:rPr>
                <w:snapToGrid w:val="0"/>
                <w:sz w:val="22"/>
                <w:szCs w:val="22"/>
              </w:rPr>
              <w:t>.</w:t>
            </w:r>
          </w:p>
        </w:tc>
        <w:tc>
          <w:tcPr>
            <w:tcW w:w="993" w:type="dxa"/>
            <w:vAlign w:val="center"/>
            <w:hideMark/>
          </w:tcPr>
          <w:p w:rsidR="0073033E" w:rsidRPr="00D71E51" w:rsidRDefault="0073033E" w:rsidP="00970486">
            <w:pPr>
              <w:spacing w:before="0" w:after="0"/>
              <w:contextualSpacing/>
              <w:jc w:val="center"/>
              <w:rPr>
                <w:snapToGrid w:val="0"/>
                <w:color w:val="000000"/>
              </w:rPr>
            </w:pPr>
            <w:r w:rsidRPr="00D71E51">
              <w:rPr>
                <w:snapToGrid w:val="0"/>
                <w:color w:val="000000"/>
                <w:sz w:val="22"/>
                <w:szCs w:val="22"/>
              </w:rPr>
              <w:t>Индекс</w:t>
            </w:r>
          </w:p>
        </w:tc>
        <w:tc>
          <w:tcPr>
            <w:tcW w:w="1417" w:type="dxa"/>
            <w:vAlign w:val="center"/>
            <w:hideMark/>
          </w:tcPr>
          <w:p w:rsidR="0073033E" w:rsidRPr="00D71E51" w:rsidRDefault="0073033E" w:rsidP="00970486">
            <w:pPr>
              <w:spacing w:before="0" w:after="0"/>
              <w:contextualSpacing/>
              <w:jc w:val="center"/>
              <w:rPr>
                <w:snapToGrid w:val="0"/>
                <w:color w:val="000000"/>
              </w:rPr>
            </w:pPr>
            <w:r w:rsidRPr="00D71E51">
              <w:rPr>
                <w:snapToGrid w:val="0"/>
                <w:color w:val="000000"/>
                <w:sz w:val="22"/>
                <w:szCs w:val="22"/>
              </w:rPr>
              <w:t>Цена одного комплекта с</w:t>
            </w:r>
          </w:p>
          <w:p w:rsidR="0073033E" w:rsidRPr="00D71E51" w:rsidRDefault="0073033E" w:rsidP="00970486">
            <w:pPr>
              <w:spacing w:before="0" w:after="0"/>
              <w:contextualSpacing/>
              <w:jc w:val="center"/>
              <w:rPr>
                <w:snapToGrid w:val="0"/>
                <w:color w:val="000000"/>
              </w:rPr>
            </w:pPr>
            <w:r w:rsidRPr="00D71E51">
              <w:rPr>
                <w:snapToGrid w:val="0"/>
                <w:color w:val="000000"/>
                <w:sz w:val="22"/>
                <w:szCs w:val="22"/>
              </w:rPr>
              <w:t>НДС, руб. ФГУП «Почта России»</w:t>
            </w:r>
          </w:p>
        </w:tc>
        <w:tc>
          <w:tcPr>
            <w:tcW w:w="1611" w:type="dxa"/>
            <w:vAlign w:val="center"/>
          </w:tcPr>
          <w:p w:rsidR="0073033E" w:rsidRPr="00D71E51" w:rsidRDefault="0073033E" w:rsidP="00970486">
            <w:pPr>
              <w:spacing w:before="0" w:after="0"/>
              <w:contextualSpacing/>
              <w:jc w:val="center"/>
              <w:rPr>
                <w:snapToGrid w:val="0"/>
                <w:color w:val="000000"/>
              </w:rPr>
            </w:pPr>
            <w:r w:rsidRPr="00D71E51">
              <w:rPr>
                <w:snapToGrid w:val="0"/>
                <w:color w:val="000000"/>
                <w:sz w:val="22"/>
                <w:szCs w:val="22"/>
              </w:rPr>
              <w:t>Цена всех комплектов с</w:t>
            </w:r>
          </w:p>
          <w:p w:rsidR="0073033E" w:rsidRPr="00D71E51" w:rsidRDefault="0073033E" w:rsidP="00970486">
            <w:pPr>
              <w:spacing w:before="0" w:after="0"/>
              <w:contextualSpacing/>
              <w:jc w:val="center"/>
              <w:rPr>
                <w:snapToGrid w:val="0"/>
                <w:color w:val="000000"/>
              </w:rPr>
            </w:pPr>
            <w:r w:rsidRPr="00D71E51">
              <w:rPr>
                <w:snapToGrid w:val="0"/>
                <w:color w:val="000000"/>
                <w:sz w:val="22"/>
                <w:szCs w:val="22"/>
              </w:rPr>
              <w:t>НДС, руб. ФГУП «Почта России»</w:t>
            </w:r>
          </w:p>
        </w:tc>
      </w:tr>
      <w:tr w:rsidR="0073033E" w:rsidRPr="00D71E51" w:rsidTr="00FC5661">
        <w:trPr>
          <w:trHeight w:val="521"/>
          <w:jc w:val="center"/>
        </w:trPr>
        <w:tc>
          <w:tcPr>
            <w:tcW w:w="479" w:type="dxa"/>
            <w:vAlign w:val="center"/>
            <w:hideMark/>
          </w:tcPr>
          <w:p w:rsidR="0073033E" w:rsidRPr="00D71E51" w:rsidRDefault="0073033E" w:rsidP="00970486">
            <w:pPr>
              <w:spacing w:before="0" w:after="0"/>
              <w:contextualSpacing/>
              <w:jc w:val="center"/>
              <w:rPr>
                <w:snapToGrid w:val="0"/>
                <w:color w:val="000000"/>
              </w:rPr>
            </w:pPr>
            <w:r w:rsidRPr="00D71E51">
              <w:rPr>
                <w:snapToGrid w:val="0"/>
                <w:color w:val="000000"/>
                <w:sz w:val="22"/>
                <w:szCs w:val="22"/>
              </w:rPr>
              <w:t>1</w:t>
            </w:r>
          </w:p>
        </w:tc>
        <w:tc>
          <w:tcPr>
            <w:tcW w:w="3685" w:type="dxa"/>
            <w:vAlign w:val="center"/>
            <w:hideMark/>
          </w:tcPr>
          <w:p w:rsidR="0073033E" w:rsidRPr="00D71E51" w:rsidRDefault="0073033E" w:rsidP="00970486">
            <w:pPr>
              <w:spacing w:before="0" w:after="0"/>
              <w:ind w:firstLine="39"/>
              <w:contextualSpacing/>
              <w:rPr>
                <w:snapToGrid w:val="0"/>
                <w:color w:val="000000"/>
              </w:rPr>
            </w:pPr>
            <w:r w:rsidRPr="00D71E51">
              <w:rPr>
                <w:snapToGrid w:val="0"/>
                <w:color w:val="000000"/>
                <w:sz w:val="22"/>
                <w:szCs w:val="22"/>
              </w:rPr>
              <w:t>Морские вести России</w:t>
            </w:r>
          </w:p>
        </w:tc>
        <w:tc>
          <w:tcPr>
            <w:tcW w:w="1418" w:type="dxa"/>
            <w:vAlign w:val="center"/>
          </w:tcPr>
          <w:p w:rsidR="0073033E" w:rsidRPr="00D71E51" w:rsidRDefault="0073033E" w:rsidP="00970486">
            <w:pPr>
              <w:spacing w:before="0" w:after="0"/>
              <w:contextualSpacing/>
              <w:jc w:val="center"/>
            </w:pPr>
            <w:r w:rsidRPr="00D71E51">
              <w:rPr>
                <w:sz w:val="22"/>
                <w:szCs w:val="22"/>
              </w:rPr>
              <w:t>июль-декабрь</w:t>
            </w:r>
          </w:p>
        </w:tc>
        <w:tc>
          <w:tcPr>
            <w:tcW w:w="708" w:type="dxa"/>
            <w:vAlign w:val="center"/>
          </w:tcPr>
          <w:p w:rsidR="0073033E" w:rsidRPr="00D71E51" w:rsidRDefault="0073033E" w:rsidP="00970486">
            <w:pPr>
              <w:spacing w:before="0" w:after="0"/>
              <w:contextualSpacing/>
              <w:jc w:val="center"/>
              <w:rPr>
                <w:snapToGrid w:val="0"/>
                <w:color w:val="000000"/>
              </w:rPr>
            </w:pPr>
            <w:r w:rsidRPr="00D71E51">
              <w:rPr>
                <w:snapToGrid w:val="0"/>
                <w:color w:val="000000"/>
                <w:sz w:val="22"/>
                <w:szCs w:val="22"/>
              </w:rPr>
              <w:t>1</w:t>
            </w:r>
          </w:p>
        </w:tc>
        <w:tc>
          <w:tcPr>
            <w:tcW w:w="993" w:type="dxa"/>
            <w:vAlign w:val="center"/>
          </w:tcPr>
          <w:p w:rsidR="0073033E" w:rsidRPr="00D71E51" w:rsidRDefault="0073033E" w:rsidP="0009668A">
            <w:pPr>
              <w:spacing w:before="0" w:after="0"/>
              <w:contextualSpacing/>
              <w:jc w:val="center"/>
              <w:rPr>
                <w:snapToGrid w:val="0"/>
                <w:color w:val="000000"/>
              </w:rPr>
            </w:pPr>
            <w:r w:rsidRPr="00D71E51">
              <w:rPr>
                <w:snapToGrid w:val="0"/>
                <w:color w:val="000000"/>
                <w:sz w:val="22"/>
                <w:szCs w:val="22"/>
              </w:rPr>
              <w:t>П3793</w:t>
            </w:r>
          </w:p>
        </w:tc>
        <w:tc>
          <w:tcPr>
            <w:tcW w:w="1417" w:type="dxa"/>
            <w:vAlign w:val="center"/>
          </w:tcPr>
          <w:p w:rsidR="0073033E" w:rsidRPr="00D71E51" w:rsidRDefault="0073033E" w:rsidP="00970486">
            <w:pPr>
              <w:spacing w:before="0" w:after="0"/>
              <w:contextualSpacing/>
              <w:jc w:val="center"/>
              <w:rPr>
                <w:snapToGrid w:val="0"/>
                <w:color w:val="000000"/>
              </w:rPr>
            </w:pPr>
            <w:r w:rsidRPr="00D71E51">
              <w:rPr>
                <w:snapToGrid w:val="0"/>
                <w:color w:val="000000"/>
                <w:sz w:val="22"/>
                <w:szCs w:val="22"/>
              </w:rPr>
              <w:t>4312,89</w:t>
            </w:r>
          </w:p>
        </w:tc>
        <w:tc>
          <w:tcPr>
            <w:tcW w:w="1611" w:type="dxa"/>
            <w:vAlign w:val="center"/>
          </w:tcPr>
          <w:p w:rsidR="0073033E" w:rsidRPr="00D71E51" w:rsidRDefault="0073033E" w:rsidP="00970486">
            <w:pPr>
              <w:spacing w:before="0" w:after="0"/>
              <w:contextualSpacing/>
              <w:jc w:val="center"/>
              <w:rPr>
                <w:snapToGrid w:val="0"/>
                <w:color w:val="000000"/>
              </w:rPr>
            </w:pPr>
            <w:r w:rsidRPr="00D71E51">
              <w:rPr>
                <w:snapToGrid w:val="0"/>
                <w:color w:val="000000"/>
                <w:sz w:val="22"/>
                <w:szCs w:val="22"/>
              </w:rPr>
              <w:t>4312,89</w:t>
            </w:r>
          </w:p>
        </w:tc>
      </w:tr>
      <w:tr w:rsidR="0009668A" w:rsidRPr="00D71E51" w:rsidTr="008952D5">
        <w:trPr>
          <w:trHeight w:val="521"/>
          <w:jc w:val="center"/>
        </w:trPr>
        <w:tc>
          <w:tcPr>
            <w:tcW w:w="479" w:type="dxa"/>
            <w:vAlign w:val="center"/>
          </w:tcPr>
          <w:p w:rsidR="0009668A" w:rsidRPr="00D71E51" w:rsidRDefault="0009668A" w:rsidP="0009668A">
            <w:pPr>
              <w:spacing w:before="0" w:after="0"/>
              <w:contextualSpacing/>
              <w:jc w:val="center"/>
              <w:rPr>
                <w:snapToGrid w:val="0"/>
                <w:color w:val="000000"/>
              </w:rPr>
            </w:pPr>
            <w:r>
              <w:rPr>
                <w:snapToGrid w:val="0"/>
                <w:color w:val="000000"/>
                <w:sz w:val="22"/>
                <w:szCs w:val="22"/>
              </w:rPr>
              <w:t>2</w:t>
            </w:r>
          </w:p>
        </w:tc>
        <w:tc>
          <w:tcPr>
            <w:tcW w:w="3685" w:type="dxa"/>
            <w:vAlign w:val="center"/>
          </w:tcPr>
          <w:p w:rsidR="0009668A" w:rsidRPr="00A5642D" w:rsidRDefault="0009668A" w:rsidP="0009668A">
            <w:pPr>
              <w:spacing w:before="0" w:after="0"/>
              <w:ind w:firstLine="39"/>
              <w:contextualSpacing/>
              <w:rPr>
                <w:snapToGrid w:val="0"/>
                <w:color w:val="000000"/>
              </w:rPr>
            </w:pPr>
            <w:r w:rsidRPr="00A5642D">
              <w:rPr>
                <w:snapToGrid w:val="0"/>
                <w:color w:val="000000"/>
                <w:sz w:val="22"/>
                <w:szCs w:val="22"/>
              </w:rPr>
              <w:t>Российская газета</w:t>
            </w:r>
          </w:p>
        </w:tc>
        <w:tc>
          <w:tcPr>
            <w:tcW w:w="1418" w:type="dxa"/>
          </w:tcPr>
          <w:p w:rsidR="0009668A" w:rsidRPr="00A5642D" w:rsidRDefault="0009668A" w:rsidP="0009668A">
            <w:pPr>
              <w:jc w:val="center"/>
            </w:pPr>
            <w:r w:rsidRPr="00A5642D">
              <w:rPr>
                <w:sz w:val="22"/>
                <w:szCs w:val="22"/>
              </w:rPr>
              <w:t>июль-декабрь</w:t>
            </w:r>
          </w:p>
        </w:tc>
        <w:tc>
          <w:tcPr>
            <w:tcW w:w="708" w:type="dxa"/>
            <w:vAlign w:val="center"/>
          </w:tcPr>
          <w:p w:rsidR="0009668A" w:rsidRPr="00A5642D" w:rsidRDefault="0009668A" w:rsidP="0009668A">
            <w:pPr>
              <w:spacing w:before="0" w:after="0"/>
              <w:contextualSpacing/>
              <w:jc w:val="center"/>
              <w:rPr>
                <w:snapToGrid w:val="0"/>
                <w:color w:val="000000"/>
              </w:rPr>
            </w:pPr>
            <w:r w:rsidRPr="00A5642D">
              <w:rPr>
                <w:snapToGrid w:val="0"/>
                <w:color w:val="000000"/>
                <w:sz w:val="22"/>
                <w:szCs w:val="22"/>
              </w:rPr>
              <w:t>1</w:t>
            </w:r>
          </w:p>
        </w:tc>
        <w:tc>
          <w:tcPr>
            <w:tcW w:w="993" w:type="dxa"/>
            <w:vAlign w:val="center"/>
          </w:tcPr>
          <w:p w:rsidR="0009668A" w:rsidRPr="00A5642D" w:rsidRDefault="0009668A" w:rsidP="0009668A">
            <w:pPr>
              <w:spacing w:before="0" w:after="0"/>
              <w:contextualSpacing/>
              <w:jc w:val="center"/>
              <w:rPr>
                <w:snapToGrid w:val="0"/>
                <w:color w:val="000000"/>
              </w:rPr>
            </w:pPr>
            <w:r w:rsidRPr="00D71E51">
              <w:rPr>
                <w:snapToGrid w:val="0"/>
                <w:color w:val="000000"/>
                <w:sz w:val="22"/>
                <w:szCs w:val="22"/>
              </w:rPr>
              <w:t>П1107</w:t>
            </w:r>
          </w:p>
        </w:tc>
        <w:tc>
          <w:tcPr>
            <w:tcW w:w="1417" w:type="dxa"/>
            <w:vAlign w:val="center"/>
          </w:tcPr>
          <w:p w:rsidR="0009668A" w:rsidRPr="00A5642D" w:rsidRDefault="0009668A" w:rsidP="0009668A">
            <w:pPr>
              <w:spacing w:before="0" w:after="0"/>
              <w:contextualSpacing/>
              <w:jc w:val="center"/>
              <w:rPr>
                <w:snapToGrid w:val="0"/>
                <w:color w:val="000000"/>
              </w:rPr>
            </w:pPr>
            <w:r>
              <w:rPr>
                <w:snapToGrid w:val="0"/>
                <w:color w:val="000000"/>
                <w:sz w:val="22"/>
                <w:szCs w:val="22"/>
              </w:rPr>
              <w:t>3865,74</w:t>
            </w:r>
          </w:p>
        </w:tc>
        <w:tc>
          <w:tcPr>
            <w:tcW w:w="1611" w:type="dxa"/>
            <w:vAlign w:val="center"/>
          </w:tcPr>
          <w:p w:rsidR="0009668A" w:rsidRPr="00A5642D" w:rsidRDefault="0009668A" w:rsidP="0009668A">
            <w:pPr>
              <w:spacing w:before="0" w:after="0"/>
              <w:contextualSpacing/>
              <w:jc w:val="center"/>
              <w:rPr>
                <w:snapToGrid w:val="0"/>
                <w:color w:val="000000"/>
              </w:rPr>
            </w:pPr>
            <w:r>
              <w:rPr>
                <w:snapToGrid w:val="0"/>
                <w:color w:val="000000"/>
                <w:sz w:val="22"/>
                <w:szCs w:val="22"/>
              </w:rPr>
              <w:t>3865,74</w:t>
            </w:r>
          </w:p>
        </w:tc>
      </w:tr>
      <w:tr w:rsidR="0009668A" w:rsidRPr="00D71E51" w:rsidTr="008952D5">
        <w:trPr>
          <w:trHeight w:val="521"/>
          <w:jc w:val="center"/>
        </w:trPr>
        <w:tc>
          <w:tcPr>
            <w:tcW w:w="479" w:type="dxa"/>
            <w:vAlign w:val="center"/>
          </w:tcPr>
          <w:p w:rsidR="0009668A" w:rsidRPr="00D71E51" w:rsidRDefault="0009668A" w:rsidP="0009668A">
            <w:pPr>
              <w:spacing w:before="0" w:after="0"/>
              <w:contextualSpacing/>
              <w:jc w:val="center"/>
              <w:rPr>
                <w:snapToGrid w:val="0"/>
                <w:color w:val="000000"/>
              </w:rPr>
            </w:pPr>
            <w:r>
              <w:rPr>
                <w:snapToGrid w:val="0"/>
                <w:color w:val="000000"/>
                <w:sz w:val="22"/>
                <w:szCs w:val="22"/>
              </w:rPr>
              <w:t>3</w:t>
            </w:r>
          </w:p>
        </w:tc>
        <w:tc>
          <w:tcPr>
            <w:tcW w:w="3685" w:type="dxa"/>
            <w:vAlign w:val="center"/>
          </w:tcPr>
          <w:p w:rsidR="0009668A" w:rsidRPr="00A5642D" w:rsidRDefault="0009668A" w:rsidP="0009668A">
            <w:pPr>
              <w:spacing w:before="0" w:after="0"/>
              <w:ind w:firstLine="39"/>
              <w:contextualSpacing/>
              <w:rPr>
                <w:snapToGrid w:val="0"/>
                <w:color w:val="000000"/>
              </w:rPr>
            </w:pPr>
            <w:r w:rsidRPr="00A5642D">
              <w:rPr>
                <w:snapToGrid w:val="0"/>
                <w:color w:val="000000"/>
                <w:sz w:val="22"/>
                <w:szCs w:val="22"/>
              </w:rPr>
              <w:t>Транспорт России</w:t>
            </w:r>
          </w:p>
        </w:tc>
        <w:tc>
          <w:tcPr>
            <w:tcW w:w="1418" w:type="dxa"/>
          </w:tcPr>
          <w:p w:rsidR="0009668A" w:rsidRPr="00A5642D" w:rsidRDefault="0009668A" w:rsidP="0009668A">
            <w:pPr>
              <w:jc w:val="center"/>
            </w:pPr>
            <w:r w:rsidRPr="00A5642D">
              <w:rPr>
                <w:sz w:val="22"/>
                <w:szCs w:val="22"/>
              </w:rPr>
              <w:t>июль-декабрь</w:t>
            </w:r>
          </w:p>
        </w:tc>
        <w:tc>
          <w:tcPr>
            <w:tcW w:w="708" w:type="dxa"/>
            <w:vAlign w:val="center"/>
          </w:tcPr>
          <w:p w:rsidR="0009668A" w:rsidRPr="00A5642D" w:rsidRDefault="0009668A" w:rsidP="0009668A">
            <w:pPr>
              <w:spacing w:before="0" w:after="0"/>
              <w:contextualSpacing/>
              <w:jc w:val="center"/>
              <w:rPr>
                <w:snapToGrid w:val="0"/>
                <w:color w:val="000000"/>
              </w:rPr>
            </w:pPr>
            <w:r>
              <w:rPr>
                <w:snapToGrid w:val="0"/>
                <w:color w:val="000000"/>
                <w:sz w:val="22"/>
                <w:szCs w:val="22"/>
              </w:rPr>
              <w:t>2</w:t>
            </w:r>
          </w:p>
        </w:tc>
        <w:tc>
          <w:tcPr>
            <w:tcW w:w="993" w:type="dxa"/>
            <w:vAlign w:val="center"/>
          </w:tcPr>
          <w:p w:rsidR="0009668A" w:rsidRPr="00A5642D" w:rsidRDefault="0009668A" w:rsidP="0009668A">
            <w:pPr>
              <w:spacing w:before="0" w:after="0"/>
              <w:contextualSpacing/>
              <w:jc w:val="center"/>
              <w:rPr>
                <w:snapToGrid w:val="0"/>
                <w:color w:val="000000"/>
              </w:rPr>
            </w:pPr>
            <w:r w:rsidRPr="00D71E51">
              <w:rPr>
                <w:snapToGrid w:val="0"/>
                <w:color w:val="000000"/>
                <w:sz w:val="22"/>
                <w:szCs w:val="22"/>
              </w:rPr>
              <w:t>П3298</w:t>
            </w:r>
          </w:p>
        </w:tc>
        <w:tc>
          <w:tcPr>
            <w:tcW w:w="1417" w:type="dxa"/>
            <w:vAlign w:val="center"/>
          </w:tcPr>
          <w:p w:rsidR="0009668A" w:rsidRPr="00A5642D" w:rsidRDefault="0009668A" w:rsidP="0009668A">
            <w:pPr>
              <w:spacing w:before="0" w:after="0"/>
              <w:contextualSpacing/>
              <w:jc w:val="center"/>
              <w:rPr>
                <w:snapToGrid w:val="0"/>
                <w:color w:val="000000"/>
              </w:rPr>
            </w:pPr>
            <w:r>
              <w:rPr>
                <w:snapToGrid w:val="0"/>
                <w:color w:val="000000"/>
                <w:sz w:val="22"/>
                <w:szCs w:val="22"/>
              </w:rPr>
              <w:t>3402,90</w:t>
            </w:r>
          </w:p>
        </w:tc>
        <w:tc>
          <w:tcPr>
            <w:tcW w:w="1611" w:type="dxa"/>
            <w:vAlign w:val="center"/>
          </w:tcPr>
          <w:p w:rsidR="0009668A" w:rsidRPr="00A5642D" w:rsidRDefault="0009668A" w:rsidP="0009668A">
            <w:pPr>
              <w:spacing w:before="0" w:after="0"/>
              <w:contextualSpacing/>
              <w:jc w:val="center"/>
              <w:rPr>
                <w:snapToGrid w:val="0"/>
                <w:color w:val="000000"/>
              </w:rPr>
            </w:pPr>
            <w:r>
              <w:rPr>
                <w:snapToGrid w:val="0"/>
                <w:color w:val="000000"/>
                <w:sz w:val="22"/>
                <w:szCs w:val="22"/>
              </w:rPr>
              <w:t>6805,80</w:t>
            </w:r>
          </w:p>
        </w:tc>
      </w:tr>
    </w:tbl>
    <w:p w:rsidR="0073033E" w:rsidRPr="000C027A" w:rsidRDefault="0073033E" w:rsidP="00970486">
      <w:pPr>
        <w:spacing w:before="0" w:after="0"/>
        <w:contextualSpacing/>
        <w:jc w:val="center"/>
        <w:rPr>
          <w:b/>
        </w:rPr>
      </w:pPr>
    </w:p>
    <w:p w:rsidR="0073033E" w:rsidRPr="000C027A" w:rsidRDefault="0073033E" w:rsidP="00970486">
      <w:pPr>
        <w:spacing w:before="0" w:after="0"/>
        <w:contextualSpacing/>
        <w:jc w:val="center"/>
        <w:rPr>
          <w:b/>
        </w:rPr>
      </w:pPr>
      <w:r w:rsidRPr="000C027A">
        <w:rPr>
          <w:b/>
        </w:rPr>
        <w:t>Журналы</w:t>
      </w:r>
    </w:p>
    <w:p w:rsidR="0073033E" w:rsidRPr="00D71E51" w:rsidRDefault="0073033E" w:rsidP="00970486">
      <w:pPr>
        <w:spacing w:before="0" w:after="0"/>
        <w:contextualSpacing/>
        <w:rPr>
          <w:b/>
          <w:sz w:val="22"/>
          <w:szCs w:val="22"/>
        </w:rPr>
      </w:pPr>
      <w:r w:rsidRPr="00D71E51">
        <w:rPr>
          <w:b/>
          <w:sz w:val="22"/>
          <w:szCs w:val="22"/>
        </w:rPr>
        <w:t xml:space="preserve">                                                                                                       </w:t>
      </w:r>
    </w:p>
    <w:tbl>
      <w:tblPr>
        <w:tblW w:w="1035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4A0" w:firstRow="1" w:lastRow="0" w:firstColumn="1" w:lastColumn="0" w:noHBand="0" w:noVBand="1"/>
      </w:tblPr>
      <w:tblGrid>
        <w:gridCol w:w="499"/>
        <w:gridCol w:w="3685"/>
        <w:gridCol w:w="1418"/>
        <w:gridCol w:w="708"/>
        <w:gridCol w:w="993"/>
        <w:gridCol w:w="1417"/>
        <w:gridCol w:w="1631"/>
      </w:tblGrid>
      <w:tr w:rsidR="0073033E" w:rsidRPr="00D71E51" w:rsidTr="00FC5661">
        <w:trPr>
          <w:trHeight w:val="518"/>
          <w:jc w:val="center"/>
        </w:trPr>
        <w:tc>
          <w:tcPr>
            <w:tcW w:w="499" w:type="dxa"/>
            <w:vAlign w:val="center"/>
            <w:hideMark/>
          </w:tcPr>
          <w:p w:rsidR="0073033E" w:rsidRPr="00094953" w:rsidRDefault="0073033E" w:rsidP="00970486">
            <w:pPr>
              <w:spacing w:before="0" w:after="0"/>
              <w:contextualSpacing/>
              <w:jc w:val="center"/>
              <w:rPr>
                <w:snapToGrid w:val="0"/>
                <w:color w:val="000000"/>
              </w:rPr>
            </w:pPr>
            <w:r w:rsidRPr="00094953">
              <w:rPr>
                <w:snapToGrid w:val="0"/>
                <w:color w:val="000000"/>
                <w:sz w:val="22"/>
                <w:szCs w:val="22"/>
              </w:rPr>
              <w:t>№ п/п</w:t>
            </w:r>
          </w:p>
        </w:tc>
        <w:tc>
          <w:tcPr>
            <w:tcW w:w="3685" w:type="dxa"/>
            <w:vAlign w:val="center"/>
            <w:hideMark/>
          </w:tcPr>
          <w:p w:rsidR="0073033E" w:rsidRPr="00094953" w:rsidRDefault="0073033E" w:rsidP="00970486">
            <w:pPr>
              <w:spacing w:before="0" w:after="0"/>
              <w:contextualSpacing/>
              <w:jc w:val="center"/>
              <w:rPr>
                <w:snapToGrid w:val="0"/>
                <w:color w:val="000000"/>
              </w:rPr>
            </w:pPr>
            <w:r w:rsidRPr="00094953">
              <w:rPr>
                <w:snapToGrid w:val="0"/>
                <w:color w:val="000000"/>
                <w:sz w:val="22"/>
                <w:szCs w:val="22"/>
              </w:rPr>
              <w:t>Название издания</w:t>
            </w:r>
          </w:p>
        </w:tc>
        <w:tc>
          <w:tcPr>
            <w:tcW w:w="1418" w:type="dxa"/>
            <w:vAlign w:val="center"/>
            <w:hideMark/>
          </w:tcPr>
          <w:p w:rsidR="0073033E" w:rsidRPr="00094953" w:rsidRDefault="0073033E" w:rsidP="00970486">
            <w:pPr>
              <w:spacing w:before="0" w:after="0"/>
              <w:contextualSpacing/>
              <w:jc w:val="center"/>
              <w:rPr>
                <w:snapToGrid w:val="0"/>
                <w:color w:val="000000"/>
              </w:rPr>
            </w:pPr>
            <w:r w:rsidRPr="00094953">
              <w:rPr>
                <w:snapToGrid w:val="0"/>
                <w:color w:val="000000"/>
                <w:sz w:val="22"/>
                <w:szCs w:val="22"/>
              </w:rPr>
              <w:t>Период</w:t>
            </w:r>
          </w:p>
          <w:p w:rsidR="0073033E" w:rsidRPr="00094953" w:rsidRDefault="0073033E" w:rsidP="00970486">
            <w:pPr>
              <w:spacing w:before="0" w:after="0"/>
              <w:contextualSpacing/>
              <w:jc w:val="center"/>
              <w:rPr>
                <w:snapToGrid w:val="0"/>
                <w:color w:val="000000"/>
              </w:rPr>
            </w:pPr>
            <w:r w:rsidRPr="00094953">
              <w:rPr>
                <w:snapToGrid w:val="0"/>
                <w:color w:val="000000"/>
                <w:sz w:val="22"/>
                <w:szCs w:val="22"/>
              </w:rPr>
              <w:t>подписки</w:t>
            </w:r>
          </w:p>
        </w:tc>
        <w:tc>
          <w:tcPr>
            <w:tcW w:w="708" w:type="dxa"/>
            <w:vAlign w:val="center"/>
            <w:hideMark/>
          </w:tcPr>
          <w:p w:rsidR="0073033E" w:rsidRPr="00094953" w:rsidRDefault="0073033E" w:rsidP="00970486">
            <w:pPr>
              <w:pStyle w:val="a6"/>
              <w:jc w:val="center"/>
              <w:rPr>
                <w:rFonts w:ascii="Times New Roman" w:hAnsi="Times New Roman" w:cs="Times New Roman"/>
                <w:snapToGrid w:val="0"/>
              </w:rPr>
            </w:pPr>
            <w:r w:rsidRPr="00094953">
              <w:rPr>
                <w:rFonts w:ascii="Times New Roman" w:hAnsi="Times New Roman" w:cs="Times New Roman"/>
                <w:snapToGrid w:val="0"/>
              </w:rPr>
              <w:t>Кол-во</w:t>
            </w:r>
          </w:p>
          <w:p w:rsidR="0073033E" w:rsidRPr="00094953" w:rsidRDefault="0073033E" w:rsidP="00970486">
            <w:pPr>
              <w:spacing w:before="0" w:after="0"/>
              <w:contextualSpacing/>
              <w:jc w:val="center"/>
              <w:rPr>
                <w:snapToGrid w:val="0"/>
                <w:color w:val="000000"/>
              </w:rPr>
            </w:pPr>
            <w:proofErr w:type="spellStart"/>
            <w:r w:rsidRPr="00094953">
              <w:rPr>
                <w:snapToGrid w:val="0"/>
                <w:sz w:val="22"/>
                <w:szCs w:val="22"/>
              </w:rPr>
              <w:t>компл</w:t>
            </w:r>
            <w:proofErr w:type="spellEnd"/>
            <w:r w:rsidRPr="00094953">
              <w:rPr>
                <w:snapToGrid w:val="0"/>
                <w:sz w:val="22"/>
                <w:szCs w:val="22"/>
              </w:rPr>
              <w:t>.</w:t>
            </w:r>
          </w:p>
        </w:tc>
        <w:tc>
          <w:tcPr>
            <w:tcW w:w="993" w:type="dxa"/>
            <w:vAlign w:val="center"/>
            <w:hideMark/>
          </w:tcPr>
          <w:p w:rsidR="0073033E" w:rsidRPr="00094953" w:rsidRDefault="0073033E" w:rsidP="00970486">
            <w:pPr>
              <w:spacing w:before="0" w:after="0"/>
              <w:contextualSpacing/>
              <w:jc w:val="center"/>
              <w:rPr>
                <w:snapToGrid w:val="0"/>
                <w:color w:val="000000"/>
              </w:rPr>
            </w:pPr>
            <w:r w:rsidRPr="00094953">
              <w:rPr>
                <w:snapToGrid w:val="0"/>
                <w:color w:val="000000"/>
                <w:sz w:val="22"/>
                <w:szCs w:val="22"/>
              </w:rPr>
              <w:t>Индекс</w:t>
            </w:r>
          </w:p>
        </w:tc>
        <w:tc>
          <w:tcPr>
            <w:tcW w:w="1417" w:type="dxa"/>
            <w:vAlign w:val="center"/>
            <w:hideMark/>
          </w:tcPr>
          <w:p w:rsidR="0073033E" w:rsidRPr="00094953" w:rsidRDefault="0073033E" w:rsidP="00970486">
            <w:pPr>
              <w:spacing w:before="0" w:after="0"/>
              <w:contextualSpacing/>
              <w:jc w:val="center"/>
              <w:rPr>
                <w:snapToGrid w:val="0"/>
                <w:color w:val="000000"/>
              </w:rPr>
            </w:pPr>
            <w:r w:rsidRPr="00094953">
              <w:rPr>
                <w:snapToGrid w:val="0"/>
                <w:color w:val="000000"/>
                <w:sz w:val="22"/>
                <w:szCs w:val="22"/>
              </w:rPr>
              <w:t>Цена одного комплекта с</w:t>
            </w:r>
          </w:p>
          <w:p w:rsidR="0073033E" w:rsidRPr="00094953" w:rsidRDefault="0073033E" w:rsidP="00970486">
            <w:pPr>
              <w:spacing w:before="0" w:after="0"/>
              <w:contextualSpacing/>
              <w:jc w:val="center"/>
              <w:rPr>
                <w:snapToGrid w:val="0"/>
                <w:color w:val="000000"/>
              </w:rPr>
            </w:pPr>
            <w:r w:rsidRPr="00094953">
              <w:rPr>
                <w:snapToGrid w:val="0"/>
                <w:color w:val="000000"/>
                <w:sz w:val="22"/>
                <w:szCs w:val="22"/>
              </w:rPr>
              <w:t>НДС, руб. ФГУП «Почта России»</w:t>
            </w:r>
          </w:p>
        </w:tc>
        <w:tc>
          <w:tcPr>
            <w:tcW w:w="1631" w:type="dxa"/>
            <w:vAlign w:val="center"/>
          </w:tcPr>
          <w:p w:rsidR="0073033E" w:rsidRPr="00094953" w:rsidRDefault="0073033E" w:rsidP="00970486">
            <w:pPr>
              <w:spacing w:before="0" w:after="0"/>
              <w:contextualSpacing/>
              <w:jc w:val="center"/>
              <w:rPr>
                <w:snapToGrid w:val="0"/>
                <w:color w:val="000000"/>
              </w:rPr>
            </w:pPr>
            <w:r w:rsidRPr="00094953">
              <w:rPr>
                <w:snapToGrid w:val="0"/>
                <w:color w:val="000000"/>
                <w:sz w:val="22"/>
                <w:szCs w:val="22"/>
              </w:rPr>
              <w:t>Цена всех комплектов с</w:t>
            </w:r>
          </w:p>
          <w:p w:rsidR="0073033E" w:rsidRPr="00094953" w:rsidRDefault="0073033E" w:rsidP="00970486">
            <w:pPr>
              <w:spacing w:before="0" w:after="0"/>
              <w:contextualSpacing/>
              <w:jc w:val="center"/>
              <w:rPr>
                <w:snapToGrid w:val="0"/>
                <w:color w:val="000000"/>
              </w:rPr>
            </w:pPr>
            <w:r w:rsidRPr="00094953">
              <w:rPr>
                <w:snapToGrid w:val="0"/>
                <w:color w:val="000000"/>
                <w:sz w:val="22"/>
                <w:szCs w:val="22"/>
              </w:rPr>
              <w:t>НДС, руб. ФГУП «Почта России»</w:t>
            </w:r>
          </w:p>
        </w:tc>
      </w:tr>
      <w:tr w:rsidR="0009668A" w:rsidRPr="00D71E51" w:rsidTr="008952D5">
        <w:trPr>
          <w:trHeight w:val="518"/>
          <w:jc w:val="center"/>
        </w:trPr>
        <w:tc>
          <w:tcPr>
            <w:tcW w:w="499" w:type="dxa"/>
            <w:vAlign w:val="center"/>
          </w:tcPr>
          <w:p w:rsidR="0009668A" w:rsidRPr="00094953" w:rsidRDefault="0009668A" w:rsidP="0009668A">
            <w:pPr>
              <w:spacing w:before="0" w:after="0"/>
              <w:contextualSpacing/>
              <w:jc w:val="center"/>
              <w:rPr>
                <w:snapToGrid w:val="0"/>
                <w:color w:val="000000"/>
              </w:rPr>
            </w:pPr>
            <w:r>
              <w:rPr>
                <w:snapToGrid w:val="0"/>
                <w:color w:val="000000"/>
                <w:sz w:val="22"/>
                <w:szCs w:val="22"/>
              </w:rPr>
              <w:t>1</w:t>
            </w:r>
          </w:p>
        </w:tc>
        <w:tc>
          <w:tcPr>
            <w:tcW w:w="3685" w:type="dxa"/>
            <w:vAlign w:val="center"/>
          </w:tcPr>
          <w:p w:rsidR="0009668A" w:rsidRPr="00094953" w:rsidRDefault="0009668A" w:rsidP="0009668A">
            <w:pPr>
              <w:spacing w:before="0" w:after="0"/>
              <w:ind w:firstLine="111"/>
              <w:contextualSpacing/>
              <w:rPr>
                <w:snapToGrid w:val="0"/>
                <w:color w:val="000000"/>
              </w:rPr>
            </w:pPr>
            <w:r w:rsidRPr="00094953">
              <w:rPr>
                <w:snapToGrid w:val="0"/>
                <w:color w:val="000000"/>
                <w:sz w:val="22"/>
                <w:szCs w:val="22"/>
              </w:rPr>
              <w:t>Морские порты</w:t>
            </w:r>
          </w:p>
        </w:tc>
        <w:tc>
          <w:tcPr>
            <w:tcW w:w="1418" w:type="dxa"/>
          </w:tcPr>
          <w:p w:rsidR="0009668A" w:rsidRPr="00094953" w:rsidRDefault="0009668A" w:rsidP="0009668A">
            <w:pPr>
              <w:jc w:val="center"/>
            </w:pPr>
            <w:r w:rsidRPr="00094953">
              <w:rPr>
                <w:sz w:val="22"/>
                <w:szCs w:val="22"/>
              </w:rPr>
              <w:t>июль-декабрь</w:t>
            </w:r>
          </w:p>
        </w:tc>
        <w:tc>
          <w:tcPr>
            <w:tcW w:w="708" w:type="dxa"/>
            <w:vAlign w:val="center"/>
          </w:tcPr>
          <w:p w:rsidR="0009668A" w:rsidRPr="00094953" w:rsidRDefault="0009668A" w:rsidP="0009668A">
            <w:pPr>
              <w:spacing w:before="0" w:after="0"/>
              <w:contextualSpacing/>
              <w:jc w:val="center"/>
              <w:rPr>
                <w:snapToGrid w:val="0"/>
                <w:color w:val="000000"/>
              </w:rPr>
            </w:pPr>
            <w:r w:rsidRPr="00094953">
              <w:rPr>
                <w:snapToGrid w:val="0"/>
                <w:color w:val="000000"/>
                <w:sz w:val="22"/>
                <w:szCs w:val="22"/>
              </w:rPr>
              <w:t>1</w:t>
            </w:r>
          </w:p>
        </w:tc>
        <w:tc>
          <w:tcPr>
            <w:tcW w:w="993" w:type="dxa"/>
            <w:vAlign w:val="center"/>
          </w:tcPr>
          <w:p w:rsidR="0009668A" w:rsidRPr="00094953" w:rsidRDefault="0009668A" w:rsidP="0009668A">
            <w:pPr>
              <w:spacing w:before="0" w:after="0"/>
              <w:contextualSpacing/>
              <w:jc w:val="center"/>
              <w:rPr>
                <w:snapToGrid w:val="0"/>
                <w:color w:val="000000"/>
              </w:rPr>
            </w:pPr>
            <w:r w:rsidRPr="00094953">
              <w:rPr>
                <w:snapToGrid w:val="0"/>
                <w:color w:val="000000"/>
                <w:sz w:val="22"/>
                <w:szCs w:val="22"/>
              </w:rPr>
              <w:t>П3796</w:t>
            </w:r>
          </w:p>
        </w:tc>
        <w:tc>
          <w:tcPr>
            <w:tcW w:w="1417" w:type="dxa"/>
            <w:vAlign w:val="center"/>
          </w:tcPr>
          <w:p w:rsidR="0009668A" w:rsidRPr="00094953" w:rsidRDefault="0009668A" w:rsidP="0009668A">
            <w:pPr>
              <w:spacing w:before="0" w:after="0"/>
              <w:contextualSpacing/>
              <w:jc w:val="center"/>
              <w:rPr>
                <w:snapToGrid w:val="0"/>
                <w:color w:val="000000"/>
              </w:rPr>
            </w:pPr>
            <w:r>
              <w:rPr>
                <w:snapToGrid w:val="0"/>
                <w:color w:val="000000"/>
                <w:sz w:val="22"/>
                <w:szCs w:val="22"/>
              </w:rPr>
              <w:t>4841,05</w:t>
            </w:r>
          </w:p>
        </w:tc>
        <w:tc>
          <w:tcPr>
            <w:tcW w:w="1631" w:type="dxa"/>
            <w:vAlign w:val="center"/>
          </w:tcPr>
          <w:p w:rsidR="0009668A" w:rsidRPr="00094953" w:rsidRDefault="0009668A" w:rsidP="0009668A">
            <w:pPr>
              <w:spacing w:before="0" w:after="0"/>
              <w:contextualSpacing/>
              <w:jc w:val="center"/>
              <w:rPr>
                <w:snapToGrid w:val="0"/>
                <w:color w:val="000000"/>
              </w:rPr>
            </w:pPr>
            <w:r>
              <w:rPr>
                <w:snapToGrid w:val="0"/>
                <w:color w:val="000000"/>
                <w:sz w:val="22"/>
                <w:szCs w:val="22"/>
              </w:rPr>
              <w:t>4841,05</w:t>
            </w:r>
          </w:p>
        </w:tc>
      </w:tr>
      <w:tr w:rsidR="0073033E" w:rsidRPr="000C027A" w:rsidTr="0009668A">
        <w:trPr>
          <w:trHeight w:val="251"/>
          <w:jc w:val="center"/>
        </w:trPr>
        <w:tc>
          <w:tcPr>
            <w:tcW w:w="499" w:type="dxa"/>
            <w:vAlign w:val="center"/>
          </w:tcPr>
          <w:p w:rsidR="0073033E" w:rsidRPr="00094953" w:rsidRDefault="0009668A" w:rsidP="00970486">
            <w:pPr>
              <w:spacing w:before="0" w:after="0"/>
              <w:contextualSpacing/>
              <w:jc w:val="center"/>
              <w:rPr>
                <w:snapToGrid w:val="0"/>
                <w:color w:val="000000"/>
              </w:rPr>
            </w:pPr>
            <w:r>
              <w:rPr>
                <w:snapToGrid w:val="0"/>
                <w:color w:val="000000"/>
              </w:rPr>
              <w:t>2</w:t>
            </w:r>
          </w:p>
        </w:tc>
        <w:tc>
          <w:tcPr>
            <w:tcW w:w="3685" w:type="dxa"/>
            <w:vAlign w:val="center"/>
            <w:hideMark/>
          </w:tcPr>
          <w:p w:rsidR="0073033E" w:rsidRPr="00094953" w:rsidRDefault="0073033E" w:rsidP="00970486">
            <w:pPr>
              <w:spacing w:before="0" w:after="0"/>
              <w:ind w:firstLine="111"/>
              <w:contextualSpacing/>
              <w:rPr>
                <w:snapToGrid w:val="0"/>
                <w:color w:val="000000"/>
              </w:rPr>
            </w:pPr>
            <w:r w:rsidRPr="00094953">
              <w:rPr>
                <w:snapToGrid w:val="0"/>
                <w:color w:val="000000"/>
                <w:sz w:val="22"/>
                <w:szCs w:val="22"/>
              </w:rPr>
              <w:t>Морской флот</w:t>
            </w:r>
          </w:p>
        </w:tc>
        <w:tc>
          <w:tcPr>
            <w:tcW w:w="1418" w:type="dxa"/>
          </w:tcPr>
          <w:p w:rsidR="0073033E" w:rsidRPr="00094953" w:rsidRDefault="0073033E" w:rsidP="00970486">
            <w:pPr>
              <w:jc w:val="center"/>
            </w:pPr>
            <w:r w:rsidRPr="00094953">
              <w:rPr>
                <w:sz w:val="22"/>
                <w:szCs w:val="22"/>
              </w:rPr>
              <w:t>июль-декабрь</w:t>
            </w:r>
          </w:p>
        </w:tc>
        <w:tc>
          <w:tcPr>
            <w:tcW w:w="708" w:type="dxa"/>
            <w:vAlign w:val="center"/>
          </w:tcPr>
          <w:p w:rsidR="0073033E" w:rsidRPr="00094953" w:rsidRDefault="0073033E" w:rsidP="00970486">
            <w:pPr>
              <w:spacing w:before="0" w:after="0"/>
              <w:contextualSpacing/>
              <w:jc w:val="center"/>
              <w:rPr>
                <w:snapToGrid w:val="0"/>
                <w:color w:val="000000"/>
              </w:rPr>
            </w:pPr>
            <w:r w:rsidRPr="00094953">
              <w:rPr>
                <w:snapToGrid w:val="0"/>
                <w:color w:val="000000"/>
                <w:sz w:val="22"/>
                <w:szCs w:val="22"/>
              </w:rPr>
              <w:t>1</w:t>
            </w:r>
          </w:p>
        </w:tc>
        <w:tc>
          <w:tcPr>
            <w:tcW w:w="993" w:type="dxa"/>
            <w:vAlign w:val="center"/>
          </w:tcPr>
          <w:p w:rsidR="0073033E" w:rsidRPr="00094953" w:rsidRDefault="0073033E" w:rsidP="0009668A">
            <w:pPr>
              <w:spacing w:before="0" w:after="0"/>
              <w:contextualSpacing/>
              <w:jc w:val="center"/>
              <w:rPr>
                <w:snapToGrid w:val="0"/>
                <w:color w:val="000000"/>
              </w:rPr>
            </w:pPr>
            <w:r w:rsidRPr="00094953">
              <w:rPr>
                <w:snapToGrid w:val="0"/>
                <w:color w:val="000000"/>
                <w:sz w:val="22"/>
                <w:szCs w:val="22"/>
              </w:rPr>
              <w:t xml:space="preserve">П3765 </w:t>
            </w:r>
          </w:p>
        </w:tc>
        <w:tc>
          <w:tcPr>
            <w:tcW w:w="1417" w:type="dxa"/>
            <w:vAlign w:val="center"/>
          </w:tcPr>
          <w:p w:rsidR="0073033E" w:rsidRPr="00094953" w:rsidRDefault="0009668A" w:rsidP="00970486">
            <w:pPr>
              <w:spacing w:before="0" w:after="0"/>
              <w:contextualSpacing/>
              <w:jc w:val="center"/>
              <w:rPr>
                <w:snapToGrid w:val="0"/>
                <w:color w:val="000000"/>
              </w:rPr>
            </w:pPr>
            <w:r>
              <w:rPr>
                <w:snapToGrid w:val="0"/>
                <w:color w:val="000000"/>
                <w:sz w:val="22"/>
                <w:szCs w:val="22"/>
              </w:rPr>
              <w:t>3234,63</w:t>
            </w:r>
          </w:p>
        </w:tc>
        <w:tc>
          <w:tcPr>
            <w:tcW w:w="1631" w:type="dxa"/>
            <w:vAlign w:val="center"/>
          </w:tcPr>
          <w:p w:rsidR="0073033E" w:rsidRPr="00094953" w:rsidRDefault="0009668A" w:rsidP="00970486">
            <w:pPr>
              <w:spacing w:before="0" w:after="0"/>
              <w:contextualSpacing/>
              <w:jc w:val="center"/>
              <w:rPr>
                <w:snapToGrid w:val="0"/>
                <w:color w:val="000000"/>
              </w:rPr>
            </w:pPr>
            <w:r>
              <w:rPr>
                <w:snapToGrid w:val="0"/>
                <w:color w:val="000000"/>
                <w:sz w:val="22"/>
                <w:szCs w:val="22"/>
              </w:rPr>
              <w:t>3234,63</w:t>
            </w:r>
          </w:p>
        </w:tc>
      </w:tr>
    </w:tbl>
    <w:p w:rsidR="0073033E" w:rsidRPr="000C027A" w:rsidRDefault="0073033E" w:rsidP="00970486">
      <w:pPr>
        <w:rPr>
          <w:bCs/>
        </w:rPr>
      </w:pPr>
    </w:p>
    <w:p w:rsidR="0073033E" w:rsidRPr="000C027A" w:rsidRDefault="0073033E" w:rsidP="00970486">
      <w:pPr>
        <w:pStyle w:val="ConsPlusNonformat"/>
        <w:ind w:firstLine="709"/>
        <w:rPr>
          <w:rFonts w:ascii="Times New Roman" w:hAnsi="Times New Roman" w:cs="Times New Roman"/>
          <w:color w:val="000000"/>
          <w:sz w:val="24"/>
          <w:szCs w:val="24"/>
        </w:rPr>
      </w:pPr>
      <w:r w:rsidRPr="000C027A">
        <w:rPr>
          <w:rFonts w:ascii="Times New Roman" w:hAnsi="Times New Roman" w:cs="Times New Roman"/>
          <w:color w:val="000000"/>
          <w:sz w:val="24"/>
          <w:szCs w:val="24"/>
        </w:rPr>
        <w:t>Руководитель</w:t>
      </w:r>
      <w:r w:rsidRPr="000C027A">
        <w:rPr>
          <w:rFonts w:ascii="Times New Roman" w:hAnsi="Times New Roman" w:cs="Times New Roman"/>
          <w:color w:val="000000"/>
          <w:sz w:val="24"/>
          <w:szCs w:val="24"/>
        </w:rPr>
        <w:tab/>
        <w:t xml:space="preserve"> _____________________Н.П. Татаринов</w:t>
      </w:r>
    </w:p>
    <w:p w:rsidR="0073033E" w:rsidRPr="000C027A" w:rsidRDefault="0073033E" w:rsidP="00970486">
      <w:pPr>
        <w:pStyle w:val="ConsPlusNonformat"/>
        <w:rPr>
          <w:rFonts w:ascii="Times New Roman" w:hAnsi="Times New Roman" w:cs="Times New Roman"/>
          <w:color w:val="000000"/>
          <w:sz w:val="24"/>
          <w:szCs w:val="24"/>
        </w:rPr>
      </w:pPr>
    </w:p>
    <w:p w:rsidR="0073033E" w:rsidRPr="000C027A" w:rsidRDefault="0073033E" w:rsidP="00970486">
      <w:pPr>
        <w:pStyle w:val="ConsPlusNonformat"/>
        <w:rPr>
          <w:rFonts w:ascii="Times New Roman" w:hAnsi="Times New Roman" w:cs="Times New Roman"/>
          <w:color w:val="000000"/>
          <w:sz w:val="24"/>
          <w:szCs w:val="24"/>
        </w:rPr>
      </w:pPr>
      <w:r w:rsidRPr="000C027A">
        <w:rPr>
          <w:rFonts w:ascii="Times New Roman" w:hAnsi="Times New Roman" w:cs="Times New Roman"/>
          <w:color w:val="000000"/>
          <w:sz w:val="24"/>
          <w:szCs w:val="24"/>
        </w:rPr>
        <w:t>МП</w:t>
      </w:r>
    </w:p>
    <w:p w:rsidR="0073033E" w:rsidRPr="000C027A" w:rsidRDefault="0073033E" w:rsidP="00970486">
      <w:pPr>
        <w:pStyle w:val="ConsPlusNonformat"/>
        <w:ind w:firstLine="709"/>
        <w:rPr>
          <w:rFonts w:ascii="Times New Roman" w:hAnsi="Times New Roman" w:cs="Times New Roman"/>
          <w:color w:val="000000"/>
          <w:sz w:val="24"/>
          <w:szCs w:val="24"/>
        </w:rPr>
      </w:pPr>
    </w:p>
    <w:p w:rsidR="0073033E" w:rsidRPr="000C027A" w:rsidRDefault="0073033E" w:rsidP="00970486">
      <w:pPr>
        <w:pStyle w:val="ConsPlusNonformat"/>
        <w:ind w:firstLine="709"/>
        <w:rPr>
          <w:rFonts w:ascii="Times New Roman" w:hAnsi="Times New Roman" w:cs="Times New Roman"/>
          <w:b/>
          <w:sz w:val="24"/>
          <w:szCs w:val="24"/>
        </w:rPr>
      </w:pPr>
      <w:r w:rsidRPr="000C027A">
        <w:rPr>
          <w:rFonts w:ascii="Times New Roman" w:hAnsi="Times New Roman" w:cs="Times New Roman"/>
          <w:color w:val="000000"/>
          <w:sz w:val="24"/>
          <w:szCs w:val="24"/>
        </w:rPr>
        <w:t>Главный бухгалтер ________________ А.М. Сорокина</w:t>
      </w:r>
    </w:p>
    <w:p w:rsidR="0073033E" w:rsidRPr="000C027A" w:rsidRDefault="0073033E" w:rsidP="00970486">
      <w:pPr>
        <w:rPr>
          <w:bCs/>
        </w:rPr>
      </w:pPr>
    </w:p>
    <w:p w:rsidR="00FC5661" w:rsidRPr="000C027A" w:rsidRDefault="00FC5661" w:rsidP="00FC5661">
      <w:pPr>
        <w:suppressAutoHyphens w:val="0"/>
        <w:autoSpaceDE w:val="0"/>
        <w:autoSpaceDN w:val="0"/>
        <w:adjustRightInd w:val="0"/>
        <w:spacing w:before="0" w:after="0"/>
        <w:ind w:left="6237"/>
        <w:jc w:val="both"/>
      </w:pPr>
      <w:r w:rsidRPr="000C027A">
        <w:lastRenderedPageBreak/>
        <w:t>Приложение №1</w:t>
      </w:r>
      <w:r>
        <w:t xml:space="preserve">/5 </w:t>
      </w:r>
      <w:r w:rsidRPr="000C027A">
        <w:t>к Договору поставки периодических печатных изданий</w:t>
      </w:r>
    </w:p>
    <w:p w:rsidR="00FC5661" w:rsidRPr="000C027A" w:rsidRDefault="00FC5661" w:rsidP="00FC5661"/>
    <w:p w:rsidR="00FC5661" w:rsidRPr="000C027A" w:rsidRDefault="00FC5661" w:rsidP="00FC5661"/>
    <w:p w:rsidR="00FC5661" w:rsidRPr="000C027A" w:rsidRDefault="00FC5661" w:rsidP="00FC5661">
      <w:pPr>
        <w:pStyle w:val="a6"/>
        <w:spacing w:line="276" w:lineRule="auto"/>
        <w:jc w:val="center"/>
        <w:rPr>
          <w:rFonts w:ascii="Times New Roman" w:hAnsi="Times New Roman" w:cs="Times New Roman"/>
          <w:b/>
          <w:sz w:val="24"/>
          <w:szCs w:val="24"/>
        </w:rPr>
      </w:pPr>
      <w:r w:rsidRPr="000C027A">
        <w:rPr>
          <w:rFonts w:ascii="Times New Roman" w:hAnsi="Times New Roman" w:cs="Times New Roman"/>
          <w:b/>
          <w:sz w:val="24"/>
          <w:szCs w:val="24"/>
        </w:rPr>
        <w:t>ЗАЯВКА ПРЕДПРИЯТИЯ (СПЕЦИФИКАЦИЯ)</w:t>
      </w:r>
    </w:p>
    <w:p w:rsidR="00FC5661" w:rsidRPr="000C027A" w:rsidRDefault="00FC5661" w:rsidP="00FC5661">
      <w:pPr>
        <w:pStyle w:val="a6"/>
        <w:spacing w:line="276" w:lineRule="auto"/>
        <w:jc w:val="center"/>
        <w:rPr>
          <w:rFonts w:ascii="Times New Roman" w:hAnsi="Times New Roman" w:cs="Times New Roman"/>
          <w:b/>
          <w:sz w:val="24"/>
          <w:szCs w:val="24"/>
        </w:rPr>
      </w:pPr>
      <w:r w:rsidRPr="000C027A">
        <w:rPr>
          <w:rFonts w:ascii="Times New Roman" w:hAnsi="Times New Roman" w:cs="Times New Roman"/>
          <w:b/>
          <w:sz w:val="24"/>
          <w:szCs w:val="24"/>
        </w:rPr>
        <w:t>на поставку периодических подписных изданий</w:t>
      </w:r>
    </w:p>
    <w:p w:rsidR="00FC5661" w:rsidRPr="000C027A" w:rsidRDefault="00FC5661" w:rsidP="00FC5661">
      <w:pPr>
        <w:rPr>
          <w:b/>
          <w:bCs/>
          <w:u w:val="single"/>
        </w:rPr>
      </w:pPr>
    </w:p>
    <w:p w:rsidR="00FC5661" w:rsidRPr="000C027A" w:rsidRDefault="00FC5661" w:rsidP="00FC5661">
      <w:pPr>
        <w:rPr>
          <w:bCs/>
        </w:rPr>
      </w:pPr>
      <w:r w:rsidRPr="000C027A">
        <w:rPr>
          <w:b/>
          <w:bCs/>
          <w:u w:val="single"/>
        </w:rPr>
        <w:t>Доставка по адресу</w:t>
      </w:r>
      <w:r w:rsidRPr="000C027A">
        <w:rPr>
          <w:b/>
          <w:bCs/>
        </w:rPr>
        <w:t>:</w:t>
      </w:r>
      <w:r w:rsidRPr="000C027A">
        <w:rPr>
          <w:bCs/>
        </w:rPr>
        <w:t xml:space="preserve"> 682429, Хабаровский край, </w:t>
      </w:r>
      <w:proofErr w:type="spellStart"/>
      <w:r w:rsidRPr="000C027A">
        <w:rPr>
          <w:bCs/>
        </w:rPr>
        <w:t>Ульчский</w:t>
      </w:r>
      <w:proofErr w:type="spellEnd"/>
      <w:r w:rsidRPr="000C027A">
        <w:rPr>
          <w:bCs/>
        </w:rPr>
        <w:t xml:space="preserve"> район, п. Де-Кастри, ул. Советская, д.5 </w:t>
      </w:r>
    </w:p>
    <w:p w:rsidR="00FC5661" w:rsidRPr="000C027A" w:rsidRDefault="00FC5661" w:rsidP="00FC5661">
      <w:pPr>
        <w:rPr>
          <w:b/>
          <w:u w:val="single"/>
        </w:rPr>
      </w:pPr>
      <w:r w:rsidRPr="000C027A">
        <w:rPr>
          <w:b/>
          <w:u w:val="single"/>
        </w:rPr>
        <w:t>Периодичность доставки:</w:t>
      </w:r>
    </w:p>
    <w:p w:rsidR="00FC5661" w:rsidRPr="000C027A" w:rsidRDefault="00FC5661" w:rsidP="00FC5661">
      <w:pPr>
        <w:numPr>
          <w:ilvl w:val="0"/>
          <w:numId w:val="4"/>
        </w:numPr>
        <w:tabs>
          <w:tab w:val="clear" w:pos="720"/>
        </w:tabs>
        <w:suppressAutoHyphens w:val="0"/>
        <w:spacing w:before="0" w:after="0" w:line="276" w:lineRule="auto"/>
      </w:pPr>
      <w:r w:rsidRPr="000C027A">
        <w:t>журналы – ежедневно (по мере выхода журналов), кроме субботы и воскресенья;</w:t>
      </w:r>
    </w:p>
    <w:p w:rsidR="00FC5661" w:rsidRPr="000C027A" w:rsidRDefault="00FC5661" w:rsidP="00FC5661">
      <w:pPr>
        <w:numPr>
          <w:ilvl w:val="0"/>
          <w:numId w:val="4"/>
        </w:numPr>
        <w:tabs>
          <w:tab w:val="clear" w:pos="720"/>
        </w:tabs>
        <w:suppressAutoHyphens w:val="0"/>
        <w:spacing w:before="0" w:after="0" w:line="276" w:lineRule="auto"/>
      </w:pPr>
      <w:r w:rsidRPr="000C027A">
        <w:t>газеты – ежедневно (день в день), кроме субботы и воскресенья.</w:t>
      </w:r>
    </w:p>
    <w:p w:rsidR="00FC5661" w:rsidRPr="000C027A" w:rsidRDefault="00FC5661" w:rsidP="00FC5661">
      <w:pPr>
        <w:rPr>
          <w:bCs/>
        </w:rPr>
      </w:pPr>
      <w:r w:rsidRPr="000C027A">
        <w:rPr>
          <w:b/>
          <w:bCs/>
          <w:u w:val="single"/>
        </w:rPr>
        <w:t>Контактное лицо</w:t>
      </w:r>
      <w:r w:rsidRPr="000C027A">
        <w:rPr>
          <w:b/>
          <w:bCs/>
        </w:rPr>
        <w:t>:</w:t>
      </w:r>
      <w:r w:rsidRPr="000C027A">
        <w:rPr>
          <w:bCs/>
        </w:rPr>
        <w:t xml:space="preserve"> Федотова Эльвира Александровна, те</w:t>
      </w:r>
      <w:r w:rsidRPr="000C027A">
        <w:t xml:space="preserve">л./факс: </w:t>
      </w:r>
      <w:r w:rsidRPr="000C027A">
        <w:rPr>
          <w:bCs/>
        </w:rPr>
        <w:t>8 (42151) 56-141</w:t>
      </w:r>
    </w:p>
    <w:p w:rsidR="00FC5661" w:rsidRPr="000C027A" w:rsidRDefault="00FC5661" w:rsidP="00FC5661">
      <w:pPr>
        <w:rPr>
          <w:b/>
        </w:rPr>
      </w:pPr>
      <w:r w:rsidRPr="000C027A">
        <w:rPr>
          <w:b/>
        </w:rPr>
        <w:t xml:space="preserve">                                                                                                       </w:t>
      </w:r>
    </w:p>
    <w:p w:rsidR="0073033E" w:rsidRPr="000C027A" w:rsidRDefault="0073033E" w:rsidP="00970486">
      <w:pPr>
        <w:spacing w:before="0" w:after="0"/>
        <w:contextualSpacing/>
        <w:jc w:val="both"/>
        <w:rPr>
          <w:b/>
          <w:snapToGrid w:val="0"/>
          <w:color w:val="000000"/>
        </w:rPr>
      </w:pPr>
    </w:p>
    <w:p w:rsidR="0073033E" w:rsidRPr="000C027A" w:rsidRDefault="0073033E" w:rsidP="00970486">
      <w:pPr>
        <w:spacing w:before="0" w:after="0"/>
        <w:jc w:val="center"/>
        <w:rPr>
          <w:b/>
        </w:rPr>
      </w:pPr>
      <w:r w:rsidRPr="000C027A">
        <w:rPr>
          <w:b/>
        </w:rPr>
        <w:t>Газеты</w:t>
      </w:r>
    </w:p>
    <w:tbl>
      <w:tblPr>
        <w:tblW w:w="10377" w:type="dxa"/>
        <w:jc w:val="righ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4A0" w:firstRow="1" w:lastRow="0" w:firstColumn="1" w:lastColumn="0" w:noHBand="0" w:noVBand="1"/>
      </w:tblPr>
      <w:tblGrid>
        <w:gridCol w:w="568"/>
        <w:gridCol w:w="3685"/>
        <w:gridCol w:w="1418"/>
        <w:gridCol w:w="708"/>
        <w:gridCol w:w="993"/>
        <w:gridCol w:w="1417"/>
        <w:gridCol w:w="1588"/>
      </w:tblGrid>
      <w:tr w:rsidR="0073033E" w:rsidRPr="00E42CD3" w:rsidTr="00FC5661">
        <w:trPr>
          <w:trHeight w:val="518"/>
          <w:jc w:val="right"/>
        </w:trPr>
        <w:tc>
          <w:tcPr>
            <w:tcW w:w="568" w:type="dxa"/>
            <w:vAlign w:val="center"/>
            <w:hideMark/>
          </w:tcPr>
          <w:p w:rsidR="0073033E" w:rsidRPr="00E42CD3" w:rsidRDefault="0073033E" w:rsidP="00970486">
            <w:pPr>
              <w:spacing w:before="0" w:after="0"/>
              <w:jc w:val="center"/>
              <w:rPr>
                <w:snapToGrid w:val="0"/>
                <w:color w:val="000000"/>
              </w:rPr>
            </w:pPr>
            <w:r w:rsidRPr="00E42CD3">
              <w:rPr>
                <w:snapToGrid w:val="0"/>
                <w:color w:val="000000"/>
                <w:sz w:val="22"/>
                <w:szCs w:val="22"/>
              </w:rPr>
              <w:t>№ п/п</w:t>
            </w:r>
          </w:p>
        </w:tc>
        <w:tc>
          <w:tcPr>
            <w:tcW w:w="3685" w:type="dxa"/>
            <w:vAlign w:val="center"/>
            <w:hideMark/>
          </w:tcPr>
          <w:p w:rsidR="0073033E" w:rsidRPr="00E42CD3" w:rsidRDefault="0073033E" w:rsidP="00970486">
            <w:pPr>
              <w:spacing w:before="0" w:after="0"/>
              <w:jc w:val="center"/>
              <w:rPr>
                <w:snapToGrid w:val="0"/>
                <w:color w:val="000000"/>
              </w:rPr>
            </w:pPr>
            <w:r w:rsidRPr="00E42CD3">
              <w:rPr>
                <w:snapToGrid w:val="0"/>
                <w:color w:val="000000"/>
                <w:sz w:val="22"/>
                <w:szCs w:val="22"/>
              </w:rPr>
              <w:t>Название издания</w:t>
            </w:r>
          </w:p>
        </w:tc>
        <w:tc>
          <w:tcPr>
            <w:tcW w:w="1418" w:type="dxa"/>
            <w:vAlign w:val="center"/>
            <w:hideMark/>
          </w:tcPr>
          <w:p w:rsidR="0073033E" w:rsidRPr="00E42CD3" w:rsidRDefault="0073033E" w:rsidP="00970486">
            <w:pPr>
              <w:spacing w:before="0" w:after="0"/>
              <w:jc w:val="center"/>
              <w:rPr>
                <w:snapToGrid w:val="0"/>
                <w:color w:val="000000"/>
              </w:rPr>
            </w:pPr>
            <w:r w:rsidRPr="00E42CD3">
              <w:rPr>
                <w:snapToGrid w:val="0"/>
                <w:color w:val="000000"/>
                <w:sz w:val="22"/>
                <w:szCs w:val="22"/>
              </w:rPr>
              <w:t xml:space="preserve">Период </w:t>
            </w:r>
          </w:p>
          <w:p w:rsidR="0073033E" w:rsidRPr="00E42CD3" w:rsidRDefault="0073033E" w:rsidP="00970486">
            <w:pPr>
              <w:spacing w:before="0" w:after="0"/>
              <w:jc w:val="center"/>
              <w:rPr>
                <w:snapToGrid w:val="0"/>
                <w:color w:val="000000"/>
              </w:rPr>
            </w:pPr>
            <w:r w:rsidRPr="00E42CD3">
              <w:rPr>
                <w:snapToGrid w:val="0"/>
                <w:color w:val="000000"/>
                <w:sz w:val="22"/>
                <w:szCs w:val="22"/>
              </w:rPr>
              <w:t>подписки</w:t>
            </w:r>
          </w:p>
        </w:tc>
        <w:tc>
          <w:tcPr>
            <w:tcW w:w="708" w:type="dxa"/>
            <w:vAlign w:val="center"/>
            <w:hideMark/>
          </w:tcPr>
          <w:p w:rsidR="0073033E" w:rsidRPr="00E42CD3" w:rsidRDefault="0073033E" w:rsidP="00970486">
            <w:pPr>
              <w:spacing w:before="0" w:after="0"/>
              <w:jc w:val="center"/>
              <w:rPr>
                <w:snapToGrid w:val="0"/>
                <w:color w:val="000000"/>
              </w:rPr>
            </w:pPr>
            <w:r w:rsidRPr="00E42CD3">
              <w:rPr>
                <w:snapToGrid w:val="0"/>
                <w:color w:val="000000"/>
                <w:sz w:val="22"/>
                <w:szCs w:val="22"/>
              </w:rPr>
              <w:t>Кол-во</w:t>
            </w:r>
          </w:p>
          <w:p w:rsidR="0073033E" w:rsidRPr="00E42CD3" w:rsidRDefault="0073033E" w:rsidP="00970486">
            <w:pPr>
              <w:spacing w:before="0" w:after="0"/>
              <w:jc w:val="center"/>
              <w:rPr>
                <w:snapToGrid w:val="0"/>
                <w:color w:val="000000"/>
              </w:rPr>
            </w:pPr>
            <w:proofErr w:type="spellStart"/>
            <w:r w:rsidRPr="00E42CD3">
              <w:rPr>
                <w:snapToGrid w:val="0"/>
                <w:color w:val="000000"/>
                <w:sz w:val="22"/>
                <w:szCs w:val="22"/>
              </w:rPr>
              <w:t>компл</w:t>
            </w:r>
            <w:proofErr w:type="spellEnd"/>
            <w:r w:rsidRPr="00E42CD3">
              <w:rPr>
                <w:snapToGrid w:val="0"/>
                <w:color w:val="000000"/>
                <w:sz w:val="22"/>
                <w:szCs w:val="22"/>
              </w:rPr>
              <w:t>.</w:t>
            </w:r>
          </w:p>
        </w:tc>
        <w:tc>
          <w:tcPr>
            <w:tcW w:w="993" w:type="dxa"/>
            <w:vAlign w:val="center"/>
            <w:hideMark/>
          </w:tcPr>
          <w:p w:rsidR="0073033E" w:rsidRPr="00E42CD3" w:rsidRDefault="0073033E" w:rsidP="00970486">
            <w:pPr>
              <w:spacing w:before="0" w:after="0"/>
              <w:jc w:val="center"/>
              <w:rPr>
                <w:snapToGrid w:val="0"/>
                <w:color w:val="000000"/>
              </w:rPr>
            </w:pPr>
            <w:r w:rsidRPr="00E42CD3">
              <w:rPr>
                <w:snapToGrid w:val="0"/>
                <w:color w:val="000000"/>
                <w:sz w:val="22"/>
                <w:szCs w:val="22"/>
              </w:rPr>
              <w:t>Индекс</w:t>
            </w:r>
          </w:p>
        </w:tc>
        <w:tc>
          <w:tcPr>
            <w:tcW w:w="1417" w:type="dxa"/>
            <w:vAlign w:val="center"/>
            <w:hideMark/>
          </w:tcPr>
          <w:p w:rsidR="0073033E" w:rsidRPr="00E42CD3" w:rsidRDefault="0073033E" w:rsidP="00970486">
            <w:pPr>
              <w:spacing w:before="0" w:after="0"/>
              <w:jc w:val="center"/>
              <w:rPr>
                <w:snapToGrid w:val="0"/>
                <w:color w:val="000000"/>
              </w:rPr>
            </w:pPr>
            <w:r w:rsidRPr="00E42CD3">
              <w:rPr>
                <w:snapToGrid w:val="0"/>
                <w:color w:val="000000"/>
                <w:sz w:val="22"/>
                <w:szCs w:val="22"/>
              </w:rPr>
              <w:t>Цена одного комплекта с</w:t>
            </w:r>
          </w:p>
          <w:p w:rsidR="0073033E" w:rsidRPr="00E42CD3" w:rsidRDefault="0073033E" w:rsidP="00970486">
            <w:pPr>
              <w:spacing w:before="0" w:after="0"/>
              <w:jc w:val="center"/>
              <w:rPr>
                <w:snapToGrid w:val="0"/>
                <w:color w:val="000000"/>
              </w:rPr>
            </w:pPr>
            <w:r w:rsidRPr="00E42CD3">
              <w:rPr>
                <w:snapToGrid w:val="0"/>
                <w:color w:val="000000"/>
                <w:sz w:val="22"/>
                <w:szCs w:val="22"/>
              </w:rPr>
              <w:t>НДС, руб. ФГУП «Почта России»</w:t>
            </w:r>
          </w:p>
        </w:tc>
        <w:tc>
          <w:tcPr>
            <w:tcW w:w="1588" w:type="dxa"/>
          </w:tcPr>
          <w:p w:rsidR="0073033E" w:rsidRPr="00E42CD3" w:rsidRDefault="0073033E" w:rsidP="00970486">
            <w:pPr>
              <w:spacing w:before="0" w:after="0"/>
              <w:jc w:val="center"/>
              <w:rPr>
                <w:snapToGrid w:val="0"/>
                <w:color w:val="000000"/>
              </w:rPr>
            </w:pPr>
            <w:r w:rsidRPr="00E42CD3">
              <w:rPr>
                <w:snapToGrid w:val="0"/>
                <w:color w:val="000000"/>
                <w:sz w:val="22"/>
                <w:szCs w:val="22"/>
              </w:rPr>
              <w:t>Цена всех комплектов с</w:t>
            </w:r>
          </w:p>
          <w:p w:rsidR="0073033E" w:rsidRPr="00E42CD3" w:rsidRDefault="0073033E" w:rsidP="00970486">
            <w:pPr>
              <w:spacing w:before="0" w:after="0"/>
              <w:jc w:val="center"/>
              <w:rPr>
                <w:snapToGrid w:val="0"/>
                <w:color w:val="000000"/>
              </w:rPr>
            </w:pPr>
            <w:r w:rsidRPr="00E42CD3">
              <w:rPr>
                <w:snapToGrid w:val="0"/>
                <w:color w:val="000000"/>
                <w:sz w:val="22"/>
                <w:szCs w:val="22"/>
              </w:rPr>
              <w:t>НДС, руб. ФГУП «Почта России»</w:t>
            </w:r>
          </w:p>
        </w:tc>
      </w:tr>
      <w:tr w:rsidR="0009668A" w:rsidRPr="00E42CD3" w:rsidTr="008952D5">
        <w:trPr>
          <w:trHeight w:val="518"/>
          <w:jc w:val="right"/>
        </w:trPr>
        <w:tc>
          <w:tcPr>
            <w:tcW w:w="568" w:type="dxa"/>
            <w:vAlign w:val="center"/>
          </w:tcPr>
          <w:p w:rsidR="0009668A" w:rsidRPr="00E42CD3" w:rsidRDefault="0009668A" w:rsidP="0009668A">
            <w:pPr>
              <w:spacing w:before="0" w:after="0"/>
              <w:jc w:val="center"/>
              <w:rPr>
                <w:snapToGrid w:val="0"/>
                <w:color w:val="000000"/>
              </w:rPr>
            </w:pPr>
            <w:r>
              <w:rPr>
                <w:snapToGrid w:val="0"/>
                <w:color w:val="000000"/>
                <w:sz w:val="22"/>
                <w:szCs w:val="22"/>
              </w:rPr>
              <w:t>1</w:t>
            </w:r>
          </w:p>
        </w:tc>
        <w:tc>
          <w:tcPr>
            <w:tcW w:w="3685" w:type="dxa"/>
            <w:vAlign w:val="center"/>
          </w:tcPr>
          <w:p w:rsidR="0009668A" w:rsidRPr="00E42CD3" w:rsidRDefault="0009668A" w:rsidP="0009668A">
            <w:pPr>
              <w:spacing w:before="0" w:after="0"/>
              <w:ind w:firstLine="111"/>
              <w:rPr>
                <w:snapToGrid w:val="0"/>
                <w:color w:val="000000"/>
              </w:rPr>
            </w:pPr>
            <w:r w:rsidRPr="00E42CD3">
              <w:rPr>
                <w:snapToGrid w:val="0"/>
                <w:color w:val="000000"/>
                <w:sz w:val="22"/>
                <w:szCs w:val="22"/>
              </w:rPr>
              <w:t>Морские вести России</w:t>
            </w:r>
          </w:p>
        </w:tc>
        <w:tc>
          <w:tcPr>
            <w:tcW w:w="1418" w:type="dxa"/>
          </w:tcPr>
          <w:p w:rsidR="0009668A" w:rsidRPr="00E42CD3" w:rsidRDefault="0009668A" w:rsidP="0009668A">
            <w:pPr>
              <w:jc w:val="center"/>
            </w:pPr>
            <w:r w:rsidRPr="00E42CD3">
              <w:rPr>
                <w:sz w:val="22"/>
                <w:szCs w:val="22"/>
              </w:rPr>
              <w:t>июль-декабрь</w:t>
            </w:r>
          </w:p>
        </w:tc>
        <w:tc>
          <w:tcPr>
            <w:tcW w:w="708" w:type="dxa"/>
            <w:vAlign w:val="center"/>
          </w:tcPr>
          <w:p w:rsidR="0009668A" w:rsidRPr="00E42CD3" w:rsidRDefault="0009668A" w:rsidP="0009668A">
            <w:pPr>
              <w:spacing w:before="0" w:after="0"/>
              <w:jc w:val="center"/>
              <w:rPr>
                <w:snapToGrid w:val="0"/>
                <w:color w:val="000000"/>
              </w:rPr>
            </w:pPr>
            <w:r w:rsidRPr="00E42CD3">
              <w:rPr>
                <w:snapToGrid w:val="0"/>
                <w:color w:val="000000"/>
                <w:sz w:val="22"/>
                <w:szCs w:val="22"/>
              </w:rPr>
              <w:t>1</w:t>
            </w:r>
          </w:p>
        </w:tc>
        <w:tc>
          <w:tcPr>
            <w:tcW w:w="993" w:type="dxa"/>
            <w:vAlign w:val="center"/>
          </w:tcPr>
          <w:p w:rsidR="0009668A" w:rsidRPr="00E42CD3" w:rsidRDefault="0009668A" w:rsidP="0009668A">
            <w:pPr>
              <w:spacing w:before="0" w:after="0"/>
              <w:jc w:val="center"/>
              <w:rPr>
                <w:snapToGrid w:val="0"/>
                <w:color w:val="000000"/>
              </w:rPr>
            </w:pPr>
            <w:r w:rsidRPr="00E42CD3">
              <w:rPr>
                <w:snapToGrid w:val="0"/>
                <w:color w:val="000000"/>
                <w:sz w:val="22"/>
                <w:szCs w:val="22"/>
              </w:rPr>
              <w:t>П3793</w:t>
            </w:r>
          </w:p>
        </w:tc>
        <w:tc>
          <w:tcPr>
            <w:tcW w:w="1417" w:type="dxa"/>
            <w:vAlign w:val="center"/>
          </w:tcPr>
          <w:p w:rsidR="0009668A" w:rsidRPr="00E42CD3" w:rsidRDefault="0009668A" w:rsidP="0009668A">
            <w:pPr>
              <w:spacing w:before="0" w:after="0"/>
              <w:jc w:val="center"/>
              <w:rPr>
                <w:snapToGrid w:val="0"/>
                <w:color w:val="000000"/>
              </w:rPr>
            </w:pPr>
            <w:r w:rsidRPr="00E42CD3">
              <w:rPr>
                <w:snapToGrid w:val="0"/>
                <w:color w:val="000000"/>
                <w:sz w:val="22"/>
                <w:szCs w:val="22"/>
              </w:rPr>
              <w:t>4312,89</w:t>
            </w:r>
          </w:p>
        </w:tc>
        <w:tc>
          <w:tcPr>
            <w:tcW w:w="1588" w:type="dxa"/>
            <w:vAlign w:val="center"/>
          </w:tcPr>
          <w:p w:rsidR="0009668A" w:rsidRPr="00E42CD3" w:rsidRDefault="0009668A" w:rsidP="0009668A">
            <w:pPr>
              <w:spacing w:before="0" w:after="0"/>
              <w:jc w:val="center"/>
              <w:rPr>
                <w:snapToGrid w:val="0"/>
                <w:color w:val="000000"/>
              </w:rPr>
            </w:pPr>
            <w:r w:rsidRPr="00E42CD3">
              <w:rPr>
                <w:snapToGrid w:val="0"/>
                <w:color w:val="000000"/>
                <w:sz w:val="22"/>
                <w:szCs w:val="22"/>
              </w:rPr>
              <w:t>4312,89</w:t>
            </w:r>
          </w:p>
        </w:tc>
      </w:tr>
      <w:tr w:rsidR="0073033E" w:rsidRPr="00E42CD3" w:rsidTr="0009668A">
        <w:trPr>
          <w:trHeight w:val="251"/>
          <w:jc w:val="right"/>
        </w:trPr>
        <w:tc>
          <w:tcPr>
            <w:tcW w:w="568" w:type="dxa"/>
            <w:vAlign w:val="center"/>
          </w:tcPr>
          <w:p w:rsidR="0073033E" w:rsidRPr="00E42CD3" w:rsidRDefault="0009668A" w:rsidP="00970486">
            <w:pPr>
              <w:spacing w:before="0" w:after="0"/>
              <w:jc w:val="center"/>
              <w:rPr>
                <w:snapToGrid w:val="0"/>
                <w:color w:val="000000"/>
              </w:rPr>
            </w:pPr>
            <w:r>
              <w:rPr>
                <w:snapToGrid w:val="0"/>
                <w:color w:val="000000"/>
              </w:rPr>
              <w:t>2</w:t>
            </w:r>
          </w:p>
        </w:tc>
        <w:tc>
          <w:tcPr>
            <w:tcW w:w="3685" w:type="dxa"/>
            <w:vAlign w:val="center"/>
            <w:hideMark/>
          </w:tcPr>
          <w:p w:rsidR="0073033E" w:rsidRPr="00E42CD3" w:rsidRDefault="0073033E" w:rsidP="00970486">
            <w:pPr>
              <w:spacing w:before="0" w:after="0"/>
              <w:ind w:firstLine="111"/>
              <w:rPr>
                <w:snapToGrid w:val="0"/>
                <w:color w:val="000000"/>
              </w:rPr>
            </w:pPr>
            <w:r w:rsidRPr="00E42CD3">
              <w:rPr>
                <w:snapToGrid w:val="0"/>
                <w:color w:val="000000"/>
                <w:sz w:val="22"/>
                <w:szCs w:val="22"/>
              </w:rPr>
              <w:t>Российская газета</w:t>
            </w:r>
          </w:p>
        </w:tc>
        <w:tc>
          <w:tcPr>
            <w:tcW w:w="1418" w:type="dxa"/>
          </w:tcPr>
          <w:p w:rsidR="0073033E" w:rsidRPr="00E42CD3" w:rsidRDefault="0073033E" w:rsidP="00970486">
            <w:pPr>
              <w:jc w:val="center"/>
            </w:pPr>
            <w:r w:rsidRPr="00E42CD3">
              <w:rPr>
                <w:sz w:val="22"/>
                <w:szCs w:val="22"/>
              </w:rPr>
              <w:t>июль-декабрь</w:t>
            </w:r>
          </w:p>
        </w:tc>
        <w:tc>
          <w:tcPr>
            <w:tcW w:w="708" w:type="dxa"/>
            <w:vAlign w:val="center"/>
          </w:tcPr>
          <w:p w:rsidR="0073033E" w:rsidRPr="00E42CD3" w:rsidRDefault="0073033E" w:rsidP="00970486">
            <w:pPr>
              <w:spacing w:before="0" w:after="0"/>
              <w:jc w:val="center"/>
              <w:rPr>
                <w:snapToGrid w:val="0"/>
                <w:color w:val="000000"/>
              </w:rPr>
            </w:pPr>
            <w:r w:rsidRPr="00E42CD3">
              <w:rPr>
                <w:snapToGrid w:val="0"/>
                <w:color w:val="000000"/>
                <w:sz w:val="22"/>
                <w:szCs w:val="22"/>
              </w:rPr>
              <w:t>1</w:t>
            </w:r>
          </w:p>
        </w:tc>
        <w:tc>
          <w:tcPr>
            <w:tcW w:w="993" w:type="dxa"/>
            <w:vAlign w:val="center"/>
          </w:tcPr>
          <w:p w:rsidR="0073033E" w:rsidRPr="00E42CD3" w:rsidRDefault="0073033E" w:rsidP="0009668A">
            <w:pPr>
              <w:spacing w:before="0" w:after="0"/>
              <w:jc w:val="center"/>
              <w:rPr>
                <w:snapToGrid w:val="0"/>
                <w:color w:val="000000"/>
              </w:rPr>
            </w:pPr>
            <w:r w:rsidRPr="00E42CD3">
              <w:rPr>
                <w:snapToGrid w:val="0"/>
                <w:color w:val="000000"/>
                <w:sz w:val="22"/>
                <w:szCs w:val="22"/>
              </w:rPr>
              <w:t>П1107</w:t>
            </w:r>
          </w:p>
        </w:tc>
        <w:tc>
          <w:tcPr>
            <w:tcW w:w="1417" w:type="dxa"/>
            <w:vAlign w:val="center"/>
          </w:tcPr>
          <w:p w:rsidR="0073033E" w:rsidRPr="00E42CD3" w:rsidRDefault="0009668A" w:rsidP="00970486">
            <w:pPr>
              <w:spacing w:before="0" w:after="0"/>
              <w:jc w:val="center"/>
              <w:rPr>
                <w:snapToGrid w:val="0"/>
                <w:color w:val="000000"/>
              </w:rPr>
            </w:pPr>
            <w:r>
              <w:rPr>
                <w:snapToGrid w:val="0"/>
                <w:color w:val="000000"/>
                <w:sz w:val="22"/>
                <w:szCs w:val="22"/>
              </w:rPr>
              <w:t>3865,74</w:t>
            </w:r>
          </w:p>
        </w:tc>
        <w:tc>
          <w:tcPr>
            <w:tcW w:w="1588" w:type="dxa"/>
            <w:vAlign w:val="center"/>
          </w:tcPr>
          <w:p w:rsidR="0073033E" w:rsidRPr="00E42CD3" w:rsidRDefault="0009668A" w:rsidP="00970486">
            <w:pPr>
              <w:spacing w:before="0" w:after="0"/>
              <w:jc w:val="center"/>
              <w:rPr>
                <w:snapToGrid w:val="0"/>
                <w:color w:val="000000"/>
              </w:rPr>
            </w:pPr>
            <w:r>
              <w:rPr>
                <w:snapToGrid w:val="0"/>
                <w:color w:val="000000"/>
                <w:sz w:val="22"/>
                <w:szCs w:val="22"/>
              </w:rPr>
              <w:t>3865,74</w:t>
            </w:r>
          </w:p>
        </w:tc>
      </w:tr>
      <w:tr w:rsidR="0073033E" w:rsidRPr="00E42CD3" w:rsidTr="00FC5661">
        <w:trPr>
          <w:trHeight w:val="251"/>
          <w:jc w:val="right"/>
        </w:trPr>
        <w:tc>
          <w:tcPr>
            <w:tcW w:w="568" w:type="dxa"/>
            <w:tcBorders>
              <w:bottom w:val="single" w:sz="8" w:space="0" w:color="auto"/>
            </w:tcBorders>
            <w:vAlign w:val="center"/>
          </w:tcPr>
          <w:p w:rsidR="0073033E" w:rsidRPr="00E42CD3" w:rsidRDefault="0009668A" w:rsidP="00970486">
            <w:pPr>
              <w:spacing w:before="0" w:after="0"/>
              <w:jc w:val="center"/>
              <w:rPr>
                <w:snapToGrid w:val="0"/>
                <w:color w:val="000000"/>
              </w:rPr>
            </w:pPr>
            <w:r>
              <w:rPr>
                <w:snapToGrid w:val="0"/>
                <w:color w:val="000000"/>
              </w:rPr>
              <w:t>3</w:t>
            </w:r>
          </w:p>
        </w:tc>
        <w:tc>
          <w:tcPr>
            <w:tcW w:w="3685" w:type="dxa"/>
            <w:tcBorders>
              <w:bottom w:val="single" w:sz="8" w:space="0" w:color="auto"/>
            </w:tcBorders>
            <w:vAlign w:val="center"/>
          </w:tcPr>
          <w:p w:rsidR="0073033E" w:rsidRPr="00E42CD3" w:rsidRDefault="0073033E" w:rsidP="00970486">
            <w:pPr>
              <w:spacing w:before="0" w:after="0"/>
              <w:ind w:firstLine="111"/>
              <w:rPr>
                <w:snapToGrid w:val="0"/>
                <w:color w:val="000000"/>
              </w:rPr>
            </w:pPr>
            <w:r w:rsidRPr="00E42CD3">
              <w:rPr>
                <w:snapToGrid w:val="0"/>
                <w:color w:val="000000"/>
                <w:sz w:val="22"/>
                <w:szCs w:val="22"/>
              </w:rPr>
              <w:t>Транспорт России</w:t>
            </w:r>
          </w:p>
        </w:tc>
        <w:tc>
          <w:tcPr>
            <w:tcW w:w="1418" w:type="dxa"/>
            <w:tcBorders>
              <w:bottom w:val="single" w:sz="8" w:space="0" w:color="auto"/>
            </w:tcBorders>
          </w:tcPr>
          <w:p w:rsidR="0073033E" w:rsidRPr="00E42CD3" w:rsidRDefault="0073033E" w:rsidP="00970486">
            <w:pPr>
              <w:jc w:val="center"/>
            </w:pPr>
            <w:r w:rsidRPr="00E42CD3">
              <w:rPr>
                <w:sz w:val="22"/>
                <w:szCs w:val="22"/>
              </w:rPr>
              <w:t>июль-декабрь</w:t>
            </w:r>
          </w:p>
        </w:tc>
        <w:tc>
          <w:tcPr>
            <w:tcW w:w="708" w:type="dxa"/>
            <w:tcBorders>
              <w:bottom w:val="single" w:sz="8" w:space="0" w:color="auto"/>
            </w:tcBorders>
            <w:vAlign w:val="center"/>
          </w:tcPr>
          <w:p w:rsidR="0073033E" w:rsidRPr="00E42CD3" w:rsidRDefault="0009668A" w:rsidP="00970486">
            <w:pPr>
              <w:spacing w:before="0" w:after="0"/>
              <w:jc w:val="center"/>
              <w:rPr>
                <w:snapToGrid w:val="0"/>
                <w:color w:val="000000"/>
              </w:rPr>
            </w:pPr>
            <w:r>
              <w:rPr>
                <w:snapToGrid w:val="0"/>
                <w:color w:val="000000"/>
                <w:sz w:val="22"/>
                <w:szCs w:val="22"/>
              </w:rPr>
              <w:t>2</w:t>
            </w:r>
          </w:p>
        </w:tc>
        <w:tc>
          <w:tcPr>
            <w:tcW w:w="993" w:type="dxa"/>
            <w:tcBorders>
              <w:bottom w:val="single" w:sz="8" w:space="0" w:color="auto"/>
            </w:tcBorders>
            <w:vAlign w:val="center"/>
          </w:tcPr>
          <w:p w:rsidR="0073033E" w:rsidRPr="00E42CD3" w:rsidRDefault="0073033E" w:rsidP="0009668A">
            <w:pPr>
              <w:spacing w:before="0" w:after="0"/>
              <w:jc w:val="center"/>
              <w:rPr>
                <w:snapToGrid w:val="0"/>
                <w:color w:val="000000"/>
              </w:rPr>
            </w:pPr>
            <w:r w:rsidRPr="00E42CD3">
              <w:rPr>
                <w:snapToGrid w:val="0"/>
                <w:color w:val="000000"/>
                <w:sz w:val="22"/>
                <w:szCs w:val="22"/>
              </w:rPr>
              <w:t>П3298</w:t>
            </w:r>
          </w:p>
        </w:tc>
        <w:tc>
          <w:tcPr>
            <w:tcW w:w="1417" w:type="dxa"/>
            <w:tcBorders>
              <w:bottom w:val="single" w:sz="8" w:space="0" w:color="auto"/>
            </w:tcBorders>
            <w:vAlign w:val="center"/>
          </w:tcPr>
          <w:p w:rsidR="0073033E" w:rsidRPr="00E42CD3" w:rsidRDefault="0009668A" w:rsidP="00970486">
            <w:pPr>
              <w:spacing w:before="0" w:after="0"/>
              <w:jc w:val="center"/>
              <w:rPr>
                <w:snapToGrid w:val="0"/>
                <w:color w:val="000000"/>
              </w:rPr>
            </w:pPr>
            <w:r>
              <w:rPr>
                <w:snapToGrid w:val="0"/>
                <w:color w:val="000000"/>
                <w:sz w:val="22"/>
                <w:szCs w:val="22"/>
              </w:rPr>
              <w:t>3402,90</w:t>
            </w:r>
          </w:p>
        </w:tc>
        <w:tc>
          <w:tcPr>
            <w:tcW w:w="1588" w:type="dxa"/>
            <w:tcBorders>
              <w:bottom w:val="single" w:sz="8" w:space="0" w:color="auto"/>
            </w:tcBorders>
            <w:vAlign w:val="center"/>
          </w:tcPr>
          <w:p w:rsidR="0073033E" w:rsidRPr="00E42CD3" w:rsidRDefault="0009668A" w:rsidP="00970486">
            <w:pPr>
              <w:spacing w:before="0" w:after="0"/>
              <w:jc w:val="center"/>
              <w:rPr>
                <w:snapToGrid w:val="0"/>
                <w:color w:val="000000"/>
              </w:rPr>
            </w:pPr>
            <w:r>
              <w:rPr>
                <w:snapToGrid w:val="0"/>
                <w:color w:val="000000"/>
                <w:sz w:val="22"/>
                <w:szCs w:val="22"/>
              </w:rPr>
              <w:t>6805,80</w:t>
            </w:r>
          </w:p>
        </w:tc>
      </w:tr>
      <w:tr w:rsidR="0009668A" w:rsidRPr="00E42CD3" w:rsidTr="0009668A">
        <w:trPr>
          <w:trHeight w:val="681"/>
          <w:jc w:val="right"/>
        </w:trPr>
        <w:tc>
          <w:tcPr>
            <w:tcW w:w="10377" w:type="dxa"/>
            <w:gridSpan w:val="7"/>
            <w:tcBorders>
              <w:top w:val="single" w:sz="8" w:space="0" w:color="auto"/>
              <w:left w:val="nil"/>
              <w:bottom w:val="single" w:sz="8" w:space="0" w:color="auto"/>
              <w:right w:val="nil"/>
            </w:tcBorders>
          </w:tcPr>
          <w:p w:rsidR="0009668A" w:rsidRPr="00E42CD3" w:rsidRDefault="0009668A" w:rsidP="00970486">
            <w:pPr>
              <w:spacing w:before="0" w:after="0"/>
              <w:jc w:val="center"/>
              <w:rPr>
                <w:b/>
                <w:snapToGrid w:val="0"/>
                <w:color w:val="000000"/>
              </w:rPr>
            </w:pPr>
            <w:r w:rsidRPr="00E42CD3">
              <w:rPr>
                <w:b/>
                <w:snapToGrid w:val="0"/>
                <w:color w:val="000000"/>
                <w:sz w:val="22"/>
                <w:szCs w:val="22"/>
              </w:rPr>
              <w:t xml:space="preserve">                                                                  </w:t>
            </w:r>
          </w:p>
          <w:p w:rsidR="0009668A" w:rsidRPr="00E42CD3" w:rsidRDefault="0009668A" w:rsidP="00970486">
            <w:pPr>
              <w:spacing w:before="0" w:after="0"/>
              <w:jc w:val="center"/>
              <w:rPr>
                <w:b/>
                <w:snapToGrid w:val="0"/>
                <w:color w:val="000000"/>
              </w:rPr>
            </w:pPr>
            <w:r w:rsidRPr="00E42CD3">
              <w:rPr>
                <w:b/>
                <w:snapToGrid w:val="0"/>
                <w:color w:val="000000"/>
                <w:sz w:val="22"/>
                <w:szCs w:val="22"/>
              </w:rPr>
              <w:t xml:space="preserve">                                                </w:t>
            </w:r>
          </w:p>
          <w:p w:rsidR="0009668A" w:rsidRPr="00E42CD3" w:rsidRDefault="0009668A" w:rsidP="00970486">
            <w:pPr>
              <w:spacing w:before="0" w:after="0"/>
              <w:rPr>
                <w:b/>
                <w:snapToGrid w:val="0"/>
                <w:color w:val="000000"/>
              </w:rPr>
            </w:pPr>
          </w:p>
          <w:p w:rsidR="0009668A" w:rsidRPr="00E42CD3" w:rsidRDefault="0009668A" w:rsidP="00970486">
            <w:pPr>
              <w:spacing w:before="0" w:after="0"/>
              <w:jc w:val="center"/>
              <w:rPr>
                <w:b/>
                <w:snapToGrid w:val="0"/>
                <w:color w:val="000000"/>
              </w:rPr>
            </w:pPr>
            <w:r w:rsidRPr="00E42CD3">
              <w:rPr>
                <w:b/>
                <w:snapToGrid w:val="0"/>
                <w:color w:val="000000"/>
                <w:sz w:val="22"/>
                <w:szCs w:val="22"/>
              </w:rPr>
              <w:t>Журналы</w:t>
            </w:r>
          </w:p>
        </w:tc>
      </w:tr>
      <w:tr w:rsidR="0073033E" w:rsidRPr="00E42CD3" w:rsidTr="00FC5661">
        <w:trPr>
          <w:trHeight w:val="251"/>
          <w:jc w:val="right"/>
        </w:trPr>
        <w:tc>
          <w:tcPr>
            <w:tcW w:w="568" w:type="dxa"/>
            <w:tcBorders>
              <w:top w:val="single" w:sz="8" w:space="0" w:color="auto"/>
            </w:tcBorders>
            <w:vAlign w:val="center"/>
            <w:hideMark/>
          </w:tcPr>
          <w:p w:rsidR="0073033E" w:rsidRPr="00E42CD3" w:rsidRDefault="0073033E" w:rsidP="00970486">
            <w:pPr>
              <w:spacing w:before="0" w:after="0"/>
              <w:jc w:val="center"/>
              <w:rPr>
                <w:snapToGrid w:val="0"/>
                <w:color w:val="000000"/>
              </w:rPr>
            </w:pPr>
            <w:r w:rsidRPr="00E42CD3">
              <w:rPr>
                <w:snapToGrid w:val="0"/>
                <w:color w:val="000000"/>
                <w:sz w:val="22"/>
                <w:szCs w:val="22"/>
              </w:rPr>
              <w:t>№ п/п</w:t>
            </w:r>
          </w:p>
        </w:tc>
        <w:tc>
          <w:tcPr>
            <w:tcW w:w="3685" w:type="dxa"/>
            <w:tcBorders>
              <w:top w:val="single" w:sz="8" w:space="0" w:color="auto"/>
            </w:tcBorders>
            <w:vAlign w:val="center"/>
            <w:hideMark/>
          </w:tcPr>
          <w:p w:rsidR="0073033E" w:rsidRPr="00E42CD3" w:rsidRDefault="0073033E" w:rsidP="00970486">
            <w:pPr>
              <w:spacing w:before="0" w:after="0"/>
              <w:jc w:val="center"/>
              <w:rPr>
                <w:snapToGrid w:val="0"/>
                <w:color w:val="000000"/>
              </w:rPr>
            </w:pPr>
            <w:r w:rsidRPr="00E42CD3">
              <w:rPr>
                <w:snapToGrid w:val="0"/>
                <w:color w:val="000000"/>
                <w:sz w:val="22"/>
                <w:szCs w:val="22"/>
              </w:rPr>
              <w:t>Название издания</w:t>
            </w:r>
          </w:p>
        </w:tc>
        <w:tc>
          <w:tcPr>
            <w:tcW w:w="1418" w:type="dxa"/>
            <w:tcBorders>
              <w:top w:val="single" w:sz="8" w:space="0" w:color="auto"/>
            </w:tcBorders>
            <w:vAlign w:val="center"/>
            <w:hideMark/>
          </w:tcPr>
          <w:p w:rsidR="0073033E" w:rsidRPr="00E42CD3" w:rsidRDefault="0073033E" w:rsidP="00970486">
            <w:pPr>
              <w:spacing w:before="0" w:after="0"/>
              <w:jc w:val="center"/>
              <w:rPr>
                <w:snapToGrid w:val="0"/>
                <w:color w:val="000000"/>
              </w:rPr>
            </w:pPr>
            <w:r w:rsidRPr="00E42CD3">
              <w:rPr>
                <w:snapToGrid w:val="0"/>
                <w:color w:val="000000"/>
                <w:sz w:val="22"/>
                <w:szCs w:val="22"/>
              </w:rPr>
              <w:t xml:space="preserve">Период </w:t>
            </w:r>
          </w:p>
          <w:p w:rsidR="0073033E" w:rsidRPr="00E42CD3" w:rsidRDefault="0073033E" w:rsidP="00970486">
            <w:pPr>
              <w:spacing w:before="0" w:after="0"/>
              <w:jc w:val="center"/>
              <w:rPr>
                <w:snapToGrid w:val="0"/>
                <w:color w:val="000000"/>
              </w:rPr>
            </w:pPr>
            <w:r w:rsidRPr="00E42CD3">
              <w:rPr>
                <w:snapToGrid w:val="0"/>
                <w:color w:val="000000"/>
                <w:sz w:val="22"/>
                <w:szCs w:val="22"/>
              </w:rPr>
              <w:t>подписки</w:t>
            </w:r>
          </w:p>
        </w:tc>
        <w:tc>
          <w:tcPr>
            <w:tcW w:w="708" w:type="dxa"/>
            <w:tcBorders>
              <w:top w:val="single" w:sz="8" w:space="0" w:color="auto"/>
            </w:tcBorders>
            <w:vAlign w:val="center"/>
            <w:hideMark/>
          </w:tcPr>
          <w:p w:rsidR="0073033E" w:rsidRPr="00E42CD3" w:rsidRDefault="0073033E" w:rsidP="00970486">
            <w:pPr>
              <w:spacing w:before="0" w:after="0"/>
              <w:jc w:val="center"/>
              <w:rPr>
                <w:snapToGrid w:val="0"/>
                <w:color w:val="000000"/>
              </w:rPr>
            </w:pPr>
            <w:r w:rsidRPr="00E42CD3">
              <w:rPr>
                <w:snapToGrid w:val="0"/>
                <w:color w:val="000000"/>
                <w:sz w:val="22"/>
                <w:szCs w:val="22"/>
              </w:rPr>
              <w:t>Кол-во</w:t>
            </w:r>
          </w:p>
          <w:p w:rsidR="0073033E" w:rsidRPr="00E42CD3" w:rsidRDefault="0073033E" w:rsidP="00970486">
            <w:pPr>
              <w:spacing w:before="0" w:after="0"/>
              <w:jc w:val="center"/>
              <w:rPr>
                <w:snapToGrid w:val="0"/>
                <w:color w:val="000000"/>
              </w:rPr>
            </w:pPr>
            <w:proofErr w:type="spellStart"/>
            <w:r w:rsidRPr="00E42CD3">
              <w:rPr>
                <w:snapToGrid w:val="0"/>
                <w:color w:val="000000"/>
                <w:sz w:val="22"/>
                <w:szCs w:val="22"/>
              </w:rPr>
              <w:t>компл</w:t>
            </w:r>
            <w:proofErr w:type="spellEnd"/>
            <w:r w:rsidRPr="00E42CD3">
              <w:rPr>
                <w:snapToGrid w:val="0"/>
                <w:color w:val="000000"/>
                <w:sz w:val="22"/>
                <w:szCs w:val="22"/>
              </w:rPr>
              <w:t>.</w:t>
            </w:r>
          </w:p>
        </w:tc>
        <w:tc>
          <w:tcPr>
            <w:tcW w:w="993" w:type="dxa"/>
            <w:tcBorders>
              <w:top w:val="single" w:sz="8" w:space="0" w:color="auto"/>
            </w:tcBorders>
            <w:vAlign w:val="center"/>
            <w:hideMark/>
          </w:tcPr>
          <w:p w:rsidR="0073033E" w:rsidRPr="00E42CD3" w:rsidRDefault="0073033E" w:rsidP="00970486">
            <w:pPr>
              <w:spacing w:before="0" w:after="0"/>
              <w:jc w:val="center"/>
              <w:rPr>
                <w:snapToGrid w:val="0"/>
                <w:color w:val="000000"/>
                <w:lang w:val="en-US"/>
              </w:rPr>
            </w:pPr>
            <w:r w:rsidRPr="00E42CD3">
              <w:rPr>
                <w:snapToGrid w:val="0"/>
                <w:color w:val="000000"/>
                <w:sz w:val="22"/>
                <w:szCs w:val="22"/>
              </w:rPr>
              <w:t>Индекс</w:t>
            </w:r>
          </w:p>
        </w:tc>
        <w:tc>
          <w:tcPr>
            <w:tcW w:w="1417" w:type="dxa"/>
            <w:tcBorders>
              <w:top w:val="single" w:sz="8" w:space="0" w:color="auto"/>
            </w:tcBorders>
            <w:vAlign w:val="center"/>
            <w:hideMark/>
          </w:tcPr>
          <w:p w:rsidR="0073033E" w:rsidRPr="00E42CD3" w:rsidRDefault="0073033E" w:rsidP="00970486">
            <w:pPr>
              <w:spacing w:before="0" w:after="0"/>
              <w:jc w:val="center"/>
              <w:rPr>
                <w:snapToGrid w:val="0"/>
                <w:color w:val="000000"/>
              </w:rPr>
            </w:pPr>
            <w:r w:rsidRPr="00E42CD3">
              <w:rPr>
                <w:snapToGrid w:val="0"/>
                <w:color w:val="000000"/>
                <w:sz w:val="22"/>
                <w:szCs w:val="22"/>
              </w:rPr>
              <w:t>Цена одного комплекта с</w:t>
            </w:r>
          </w:p>
          <w:p w:rsidR="0073033E" w:rsidRPr="00E42CD3" w:rsidRDefault="0073033E" w:rsidP="00970486">
            <w:pPr>
              <w:spacing w:before="0" w:after="0"/>
              <w:jc w:val="center"/>
              <w:rPr>
                <w:snapToGrid w:val="0"/>
                <w:color w:val="000000"/>
              </w:rPr>
            </w:pPr>
            <w:r w:rsidRPr="00E42CD3">
              <w:rPr>
                <w:snapToGrid w:val="0"/>
                <w:color w:val="000000"/>
                <w:sz w:val="22"/>
                <w:szCs w:val="22"/>
              </w:rPr>
              <w:t>НДС, руб. ФГУП «Почта России»</w:t>
            </w:r>
          </w:p>
        </w:tc>
        <w:tc>
          <w:tcPr>
            <w:tcW w:w="1588" w:type="dxa"/>
            <w:tcBorders>
              <w:top w:val="single" w:sz="8" w:space="0" w:color="auto"/>
            </w:tcBorders>
          </w:tcPr>
          <w:p w:rsidR="0073033E" w:rsidRPr="00E42CD3" w:rsidRDefault="0073033E" w:rsidP="00970486">
            <w:pPr>
              <w:spacing w:before="0" w:after="0"/>
              <w:jc w:val="center"/>
              <w:rPr>
                <w:snapToGrid w:val="0"/>
                <w:color w:val="000000"/>
              </w:rPr>
            </w:pPr>
            <w:r w:rsidRPr="00E42CD3">
              <w:rPr>
                <w:snapToGrid w:val="0"/>
                <w:color w:val="000000"/>
                <w:sz w:val="22"/>
                <w:szCs w:val="22"/>
              </w:rPr>
              <w:t>Цена всех комплектов с</w:t>
            </w:r>
          </w:p>
          <w:p w:rsidR="0073033E" w:rsidRPr="00E42CD3" w:rsidRDefault="0073033E" w:rsidP="00970486">
            <w:pPr>
              <w:spacing w:before="0" w:after="0"/>
              <w:jc w:val="center"/>
              <w:rPr>
                <w:snapToGrid w:val="0"/>
                <w:color w:val="000000"/>
              </w:rPr>
            </w:pPr>
            <w:r w:rsidRPr="00E42CD3">
              <w:rPr>
                <w:snapToGrid w:val="0"/>
                <w:color w:val="000000"/>
                <w:sz w:val="22"/>
                <w:szCs w:val="22"/>
              </w:rPr>
              <w:t>НДС, руб. ФГУП «Почта России»</w:t>
            </w:r>
          </w:p>
        </w:tc>
      </w:tr>
      <w:tr w:rsidR="0009668A" w:rsidRPr="00E42CD3" w:rsidTr="008952D5">
        <w:trPr>
          <w:trHeight w:val="251"/>
          <w:jc w:val="right"/>
        </w:trPr>
        <w:tc>
          <w:tcPr>
            <w:tcW w:w="568" w:type="dxa"/>
            <w:tcBorders>
              <w:top w:val="single" w:sz="8" w:space="0" w:color="auto"/>
            </w:tcBorders>
            <w:vAlign w:val="center"/>
          </w:tcPr>
          <w:p w:rsidR="0009668A" w:rsidRPr="00E42CD3" w:rsidRDefault="0009668A" w:rsidP="0009668A">
            <w:pPr>
              <w:spacing w:before="0" w:after="0"/>
              <w:jc w:val="center"/>
              <w:rPr>
                <w:snapToGrid w:val="0"/>
                <w:color w:val="000000"/>
              </w:rPr>
            </w:pPr>
            <w:r>
              <w:rPr>
                <w:snapToGrid w:val="0"/>
                <w:color w:val="000000"/>
                <w:sz w:val="22"/>
                <w:szCs w:val="22"/>
              </w:rPr>
              <w:t>1</w:t>
            </w:r>
          </w:p>
        </w:tc>
        <w:tc>
          <w:tcPr>
            <w:tcW w:w="3685" w:type="dxa"/>
            <w:tcBorders>
              <w:top w:val="single" w:sz="8" w:space="0" w:color="auto"/>
            </w:tcBorders>
            <w:vAlign w:val="center"/>
          </w:tcPr>
          <w:p w:rsidR="0009668A" w:rsidRPr="00E42CD3" w:rsidRDefault="0009668A" w:rsidP="0009668A">
            <w:pPr>
              <w:spacing w:before="0" w:after="0"/>
              <w:ind w:firstLine="111"/>
              <w:rPr>
                <w:snapToGrid w:val="0"/>
                <w:color w:val="000000"/>
              </w:rPr>
            </w:pPr>
            <w:r w:rsidRPr="00E42CD3">
              <w:rPr>
                <w:snapToGrid w:val="0"/>
                <w:color w:val="000000"/>
                <w:sz w:val="22"/>
                <w:szCs w:val="22"/>
              </w:rPr>
              <w:t>Морские порты</w:t>
            </w:r>
          </w:p>
        </w:tc>
        <w:tc>
          <w:tcPr>
            <w:tcW w:w="1418" w:type="dxa"/>
            <w:tcBorders>
              <w:top w:val="single" w:sz="8" w:space="0" w:color="auto"/>
            </w:tcBorders>
            <w:vAlign w:val="center"/>
          </w:tcPr>
          <w:p w:rsidR="0009668A" w:rsidRPr="00E42CD3" w:rsidRDefault="0009668A" w:rsidP="0009668A">
            <w:pPr>
              <w:jc w:val="center"/>
            </w:pPr>
            <w:r w:rsidRPr="00E42CD3">
              <w:rPr>
                <w:sz w:val="22"/>
                <w:szCs w:val="22"/>
              </w:rPr>
              <w:t>июль-декабрь</w:t>
            </w:r>
          </w:p>
        </w:tc>
        <w:tc>
          <w:tcPr>
            <w:tcW w:w="708" w:type="dxa"/>
            <w:tcBorders>
              <w:top w:val="single" w:sz="8" w:space="0" w:color="auto"/>
            </w:tcBorders>
            <w:vAlign w:val="center"/>
          </w:tcPr>
          <w:p w:rsidR="0009668A" w:rsidRPr="00E42CD3" w:rsidRDefault="0009668A" w:rsidP="0009668A">
            <w:pPr>
              <w:spacing w:before="0" w:after="0"/>
              <w:jc w:val="center"/>
              <w:rPr>
                <w:snapToGrid w:val="0"/>
                <w:color w:val="000000"/>
              </w:rPr>
            </w:pPr>
            <w:r w:rsidRPr="00E42CD3">
              <w:rPr>
                <w:snapToGrid w:val="0"/>
                <w:color w:val="000000"/>
                <w:sz w:val="22"/>
                <w:szCs w:val="22"/>
              </w:rPr>
              <w:t>1</w:t>
            </w:r>
          </w:p>
        </w:tc>
        <w:tc>
          <w:tcPr>
            <w:tcW w:w="993" w:type="dxa"/>
            <w:tcBorders>
              <w:top w:val="single" w:sz="8" w:space="0" w:color="auto"/>
            </w:tcBorders>
            <w:vAlign w:val="center"/>
          </w:tcPr>
          <w:p w:rsidR="0009668A" w:rsidRPr="00E42CD3" w:rsidRDefault="0009668A" w:rsidP="0009668A">
            <w:pPr>
              <w:spacing w:before="0" w:after="0"/>
              <w:jc w:val="center"/>
              <w:rPr>
                <w:snapToGrid w:val="0"/>
                <w:color w:val="000000"/>
              </w:rPr>
            </w:pPr>
            <w:r w:rsidRPr="00E42CD3">
              <w:rPr>
                <w:snapToGrid w:val="0"/>
                <w:color w:val="000000"/>
                <w:sz w:val="22"/>
                <w:szCs w:val="22"/>
              </w:rPr>
              <w:t>П3796</w:t>
            </w:r>
          </w:p>
        </w:tc>
        <w:tc>
          <w:tcPr>
            <w:tcW w:w="1417" w:type="dxa"/>
            <w:tcBorders>
              <w:top w:val="single" w:sz="8" w:space="0" w:color="auto"/>
            </w:tcBorders>
            <w:vAlign w:val="center"/>
          </w:tcPr>
          <w:p w:rsidR="0009668A" w:rsidRPr="00E42CD3" w:rsidRDefault="0009668A" w:rsidP="0009668A">
            <w:pPr>
              <w:spacing w:before="0" w:after="0"/>
              <w:jc w:val="center"/>
              <w:rPr>
                <w:snapToGrid w:val="0"/>
                <w:color w:val="000000"/>
              </w:rPr>
            </w:pPr>
            <w:r>
              <w:rPr>
                <w:snapToGrid w:val="0"/>
                <w:color w:val="000000"/>
                <w:sz w:val="22"/>
                <w:szCs w:val="22"/>
              </w:rPr>
              <w:t>4841,05</w:t>
            </w:r>
          </w:p>
        </w:tc>
        <w:tc>
          <w:tcPr>
            <w:tcW w:w="1588" w:type="dxa"/>
            <w:tcBorders>
              <w:top w:val="single" w:sz="8" w:space="0" w:color="auto"/>
            </w:tcBorders>
            <w:vAlign w:val="center"/>
          </w:tcPr>
          <w:p w:rsidR="0009668A" w:rsidRPr="00E42CD3" w:rsidRDefault="0009668A" w:rsidP="0009668A">
            <w:pPr>
              <w:spacing w:before="0" w:after="0"/>
              <w:jc w:val="center"/>
              <w:rPr>
                <w:snapToGrid w:val="0"/>
                <w:color w:val="000000"/>
              </w:rPr>
            </w:pPr>
            <w:r>
              <w:rPr>
                <w:snapToGrid w:val="0"/>
                <w:color w:val="000000"/>
                <w:sz w:val="22"/>
                <w:szCs w:val="22"/>
              </w:rPr>
              <w:t>4841,05</w:t>
            </w:r>
          </w:p>
        </w:tc>
      </w:tr>
      <w:tr w:rsidR="0073033E" w:rsidRPr="00E42CD3" w:rsidTr="0009668A">
        <w:trPr>
          <w:trHeight w:val="251"/>
          <w:jc w:val="right"/>
        </w:trPr>
        <w:tc>
          <w:tcPr>
            <w:tcW w:w="568" w:type="dxa"/>
            <w:vAlign w:val="center"/>
          </w:tcPr>
          <w:p w:rsidR="0073033E" w:rsidRPr="00E42CD3" w:rsidRDefault="0009668A" w:rsidP="00970486">
            <w:pPr>
              <w:spacing w:before="0" w:after="0"/>
              <w:jc w:val="center"/>
              <w:rPr>
                <w:snapToGrid w:val="0"/>
                <w:color w:val="000000"/>
              </w:rPr>
            </w:pPr>
            <w:r>
              <w:rPr>
                <w:snapToGrid w:val="0"/>
                <w:color w:val="000000"/>
              </w:rPr>
              <w:t>2</w:t>
            </w:r>
          </w:p>
        </w:tc>
        <w:tc>
          <w:tcPr>
            <w:tcW w:w="3685" w:type="dxa"/>
            <w:vAlign w:val="center"/>
            <w:hideMark/>
          </w:tcPr>
          <w:p w:rsidR="0073033E" w:rsidRPr="00E42CD3" w:rsidRDefault="0073033E" w:rsidP="00970486">
            <w:pPr>
              <w:spacing w:before="0" w:after="0"/>
              <w:ind w:firstLine="111"/>
              <w:rPr>
                <w:snapToGrid w:val="0"/>
                <w:color w:val="000000"/>
              </w:rPr>
            </w:pPr>
            <w:r w:rsidRPr="00E42CD3">
              <w:rPr>
                <w:snapToGrid w:val="0"/>
                <w:color w:val="000000"/>
                <w:sz w:val="22"/>
                <w:szCs w:val="22"/>
              </w:rPr>
              <w:t>Морской флот</w:t>
            </w:r>
          </w:p>
        </w:tc>
        <w:tc>
          <w:tcPr>
            <w:tcW w:w="1418" w:type="dxa"/>
            <w:vAlign w:val="center"/>
          </w:tcPr>
          <w:p w:rsidR="0073033E" w:rsidRPr="00E42CD3" w:rsidRDefault="0073033E" w:rsidP="00970486">
            <w:pPr>
              <w:jc w:val="center"/>
            </w:pPr>
            <w:r w:rsidRPr="00E42CD3">
              <w:rPr>
                <w:sz w:val="22"/>
                <w:szCs w:val="22"/>
              </w:rPr>
              <w:t>июль-декабрь</w:t>
            </w:r>
          </w:p>
        </w:tc>
        <w:tc>
          <w:tcPr>
            <w:tcW w:w="708" w:type="dxa"/>
            <w:vAlign w:val="center"/>
          </w:tcPr>
          <w:p w:rsidR="0073033E" w:rsidRPr="00E42CD3" w:rsidRDefault="0073033E" w:rsidP="00970486">
            <w:pPr>
              <w:spacing w:before="0" w:after="0"/>
              <w:jc w:val="center"/>
              <w:rPr>
                <w:snapToGrid w:val="0"/>
                <w:color w:val="000000"/>
              </w:rPr>
            </w:pPr>
            <w:r w:rsidRPr="00E42CD3">
              <w:rPr>
                <w:snapToGrid w:val="0"/>
                <w:color w:val="000000"/>
                <w:sz w:val="22"/>
                <w:szCs w:val="22"/>
              </w:rPr>
              <w:t>1</w:t>
            </w:r>
          </w:p>
        </w:tc>
        <w:tc>
          <w:tcPr>
            <w:tcW w:w="993" w:type="dxa"/>
            <w:vAlign w:val="center"/>
          </w:tcPr>
          <w:p w:rsidR="0073033E" w:rsidRPr="00E42CD3" w:rsidRDefault="0073033E" w:rsidP="0009668A">
            <w:pPr>
              <w:spacing w:before="0" w:after="0"/>
              <w:jc w:val="center"/>
              <w:rPr>
                <w:snapToGrid w:val="0"/>
                <w:color w:val="000000"/>
              </w:rPr>
            </w:pPr>
            <w:r w:rsidRPr="00E42CD3">
              <w:rPr>
                <w:snapToGrid w:val="0"/>
                <w:color w:val="000000"/>
                <w:sz w:val="22"/>
                <w:szCs w:val="22"/>
              </w:rPr>
              <w:t>П3765</w:t>
            </w:r>
          </w:p>
        </w:tc>
        <w:tc>
          <w:tcPr>
            <w:tcW w:w="1417" w:type="dxa"/>
            <w:vAlign w:val="center"/>
          </w:tcPr>
          <w:p w:rsidR="0073033E" w:rsidRPr="00E42CD3" w:rsidRDefault="0009668A" w:rsidP="00970486">
            <w:pPr>
              <w:spacing w:before="0" w:after="0"/>
              <w:jc w:val="center"/>
              <w:rPr>
                <w:snapToGrid w:val="0"/>
                <w:color w:val="000000"/>
              </w:rPr>
            </w:pPr>
            <w:r>
              <w:rPr>
                <w:snapToGrid w:val="0"/>
                <w:color w:val="000000"/>
                <w:sz w:val="22"/>
                <w:szCs w:val="22"/>
              </w:rPr>
              <w:t>3234,63</w:t>
            </w:r>
          </w:p>
        </w:tc>
        <w:tc>
          <w:tcPr>
            <w:tcW w:w="1588" w:type="dxa"/>
            <w:vAlign w:val="center"/>
          </w:tcPr>
          <w:p w:rsidR="0073033E" w:rsidRPr="00E42CD3" w:rsidRDefault="0009668A" w:rsidP="00970486">
            <w:pPr>
              <w:spacing w:before="0" w:after="0"/>
              <w:jc w:val="center"/>
              <w:rPr>
                <w:snapToGrid w:val="0"/>
                <w:color w:val="000000"/>
              </w:rPr>
            </w:pPr>
            <w:r>
              <w:rPr>
                <w:snapToGrid w:val="0"/>
                <w:color w:val="000000"/>
                <w:sz w:val="22"/>
                <w:szCs w:val="22"/>
              </w:rPr>
              <w:t>3234,63</w:t>
            </w:r>
          </w:p>
        </w:tc>
      </w:tr>
    </w:tbl>
    <w:p w:rsidR="0073033E" w:rsidRPr="000C027A" w:rsidRDefault="0073033E" w:rsidP="00970486"/>
    <w:p w:rsidR="0073033E" w:rsidRPr="000C027A" w:rsidRDefault="0073033E" w:rsidP="00970486">
      <w:pPr>
        <w:pStyle w:val="ConsPlusNonformat"/>
        <w:ind w:firstLine="709"/>
        <w:rPr>
          <w:rFonts w:ascii="Times New Roman" w:hAnsi="Times New Roman" w:cs="Times New Roman"/>
          <w:color w:val="000000"/>
          <w:sz w:val="24"/>
          <w:szCs w:val="24"/>
        </w:rPr>
      </w:pPr>
      <w:r w:rsidRPr="000C027A">
        <w:rPr>
          <w:rFonts w:ascii="Times New Roman" w:hAnsi="Times New Roman" w:cs="Times New Roman"/>
          <w:color w:val="000000"/>
          <w:sz w:val="24"/>
          <w:szCs w:val="24"/>
        </w:rPr>
        <w:t>Руководитель</w:t>
      </w:r>
      <w:r w:rsidRPr="000C027A">
        <w:rPr>
          <w:rFonts w:ascii="Times New Roman" w:hAnsi="Times New Roman" w:cs="Times New Roman"/>
          <w:color w:val="000000"/>
          <w:sz w:val="24"/>
          <w:szCs w:val="24"/>
        </w:rPr>
        <w:tab/>
        <w:t xml:space="preserve"> _____________________Н.П. Татаринов</w:t>
      </w:r>
    </w:p>
    <w:p w:rsidR="0073033E" w:rsidRPr="000C027A" w:rsidRDefault="0073033E" w:rsidP="00970486">
      <w:pPr>
        <w:pStyle w:val="ConsPlusNonformat"/>
        <w:rPr>
          <w:rFonts w:ascii="Times New Roman" w:hAnsi="Times New Roman" w:cs="Times New Roman"/>
          <w:color w:val="000000"/>
          <w:sz w:val="24"/>
          <w:szCs w:val="24"/>
        </w:rPr>
      </w:pPr>
    </w:p>
    <w:p w:rsidR="0073033E" w:rsidRPr="000C027A" w:rsidRDefault="0073033E" w:rsidP="00970486">
      <w:pPr>
        <w:pStyle w:val="ConsPlusNonformat"/>
        <w:rPr>
          <w:rFonts w:ascii="Times New Roman" w:hAnsi="Times New Roman" w:cs="Times New Roman"/>
          <w:color w:val="000000"/>
          <w:sz w:val="24"/>
          <w:szCs w:val="24"/>
        </w:rPr>
      </w:pPr>
      <w:r w:rsidRPr="000C027A">
        <w:rPr>
          <w:rFonts w:ascii="Times New Roman" w:hAnsi="Times New Roman" w:cs="Times New Roman"/>
          <w:color w:val="000000"/>
          <w:sz w:val="24"/>
          <w:szCs w:val="24"/>
        </w:rPr>
        <w:t>МП</w:t>
      </w:r>
    </w:p>
    <w:p w:rsidR="0073033E" w:rsidRPr="000C027A" w:rsidRDefault="0073033E" w:rsidP="00970486">
      <w:pPr>
        <w:pStyle w:val="ConsPlusNonformat"/>
        <w:ind w:firstLine="709"/>
        <w:rPr>
          <w:rFonts w:ascii="Times New Roman" w:hAnsi="Times New Roman" w:cs="Times New Roman"/>
          <w:color w:val="000000"/>
          <w:sz w:val="24"/>
          <w:szCs w:val="24"/>
        </w:rPr>
      </w:pPr>
    </w:p>
    <w:p w:rsidR="0073033E" w:rsidRPr="000C027A" w:rsidRDefault="0073033E" w:rsidP="00970486">
      <w:pPr>
        <w:pStyle w:val="ConsPlusNonformat"/>
        <w:ind w:firstLine="709"/>
        <w:rPr>
          <w:rFonts w:ascii="Times New Roman" w:hAnsi="Times New Roman" w:cs="Times New Roman"/>
          <w:b/>
          <w:sz w:val="24"/>
          <w:szCs w:val="24"/>
        </w:rPr>
      </w:pPr>
      <w:r w:rsidRPr="000C027A">
        <w:rPr>
          <w:rFonts w:ascii="Times New Roman" w:hAnsi="Times New Roman" w:cs="Times New Roman"/>
          <w:color w:val="000000"/>
          <w:sz w:val="24"/>
          <w:szCs w:val="24"/>
        </w:rPr>
        <w:t>Главный бухгалтер ________________ А.М. Сорокина</w:t>
      </w:r>
    </w:p>
    <w:p w:rsidR="0073033E" w:rsidRPr="000C027A" w:rsidRDefault="0073033E" w:rsidP="00970486">
      <w:pPr>
        <w:pStyle w:val="a6"/>
        <w:spacing w:line="276" w:lineRule="auto"/>
        <w:jc w:val="center"/>
        <w:rPr>
          <w:rFonts w:ascii="Times New Roman" w:hAnsi="Times New Roman" w:cs="Times New Roman"/>
          <w:b/>
          <w:sz w:val="24"/>
          <w:szCs w:val="24"/>
        </w:rPr>
      </w:pPr>
    </w:p>
    <w:p w:rsidR="0073033E" w:rsidRPr="000C027A" w:rsidRDefault="0073033E" w:rsidP="00970486">
      <w:pPr>
        <w:pStyle w:val="a6"/>
        <w:spacing w:line="276" w:lineRule="auto"/>
        <w:jc w:val="center"/>
        <w:rPr>
          <w:rFonts w:ascii="Times New Roman" w:hAnsi="Times New Roman" w:cs="Times New Roman"/>
          <w:b/>
          <w:sz w:val="24"/>
          <w:szCs w:val="24"/>
        </w:rPr>
      </w:pPr>
    </w:p>
    <w:p w:rsidR="0073033E" w:rsidRDefault="0073033E" w:rsidP="00970486">
      <w:pPr>
        <w:suppressAutoHyphens w:val="0"/>
        <w:autoSpaceDE w:val="0"/>
        <w:autoSpaceDN w:val="0"/>
        <w:adjustRightInd w:val="0"/>
        <w:spacing w:before="0" w:after="0"/>
        <w:ind w:left="6237"/>
        <w:jc w:val="both"/>
      </w:pPr>
      <w:r w:rsidRPr="00BB5DDF">
        <w:lastRenderedPageBreak/>
        <w:t>Приложение №</w:t>
      </w:r>
      <w:r>
        <w:t>2</w:t>
      </w:r>
      <w:r w:rsidRPr="00BB5DDF">
        <w:t xml:space="preserve"> к Договору поставки периодических печатных изданий</w:t>
      </w:r>
    </w:p>
    <w:p w:rsidR="0073033E" w:rsidRDefault="0073033E" w:rsidP="00970486">
      <w:pPr>
        <w:suppressAutoHyphens w:val="0"/>
        <w:autoSpaceDE w:val="0"/>
        <w:autoSpaceDN w:val="0"/>
        <w:adjustRightInd w:val="0"/>
        <w:spacing w:before="0" w:after="0"/>
        <w:ind w:left="6237"/>
        <w:jc w:val="both"/>
      </w:pPr>
    </w:p>
    <w:tbl>
      <w:tblPr>
        <w:tblW w:w="10313" w:type="dxa"/>
        <w:tblInd w:w="108" w:type="dxa"/>
        <w:tblLook w:val="04A0" w:firstRow="1" w:lastRow="0" w:firstColumn="1" w:lastColumn="0" w:noHBand="0" w:noVBand="1"/>
      </w:tblPr>
      <w:tblGrid>
        <w:gridCol w:w="567"/>
        <w:gridCol w:w="3969"/>
        <w:gridCol w:w="5777"/>
      </w:tblGrid>
      <w:tr w:rsidR="0073033E" w:rsidRPr="00096EB8" w:rsidTr="00FC1F19">
        <w:trPr>
          <w:trHeight w:val="737"/>
        </w:trPr>
        <w:tc>
          <w:tcPr>
            <w:tcW w:w="567" w:type="dxa"/>
            <w:tcBorders>
              <w:top w:val="nil"/>
              <w:left w:val="nil"/>
              <w:bottom w:val="nil"/>
              <w:right w:val="nil"/>
            </w:tcBorders>
          </w:tcPr>
          <w:p w:rsidR="0073033E" w:rsidRPr="00BB5DDF" w:rsidRDefault="0073033E" w:rsidP="00970486">
            <w:pPr>
              <w:suppressAutoHyphens w:val="0"/>
              <w:spacing w:before="0" w:after="0"/>
              <w:jc w:val="center"/>
              <w:rPr>
                <w:b/>
                <w:bCs/>
                <w:color w:val="000000"/>
                <w:lang w:eastAsia="ru-RU"/>
              </w:rPr>
            </w:pPr>
          </w:p>
        </w:tc>
        <w:tc>
          <w:tcPr>
            <w:tcW w:w="9746" w:type="dxa"/>
            <w:gridSpan w:val="2"/>
            <w:tcBorders>
              <w:top w:val="nil"/>
              <w:left w:val="nil"/>
              <w:bottom w:val="nil"/>
              <w:right w:val="nil"/>
            </w:tcBorders>
            <w:shd w:val="clear" w:color="auto" w:fill="auto"/>
            <w:noWrap/>
          </w:tcPr>
          <w:p w:rsidR="0073033E" w:rsidRDefault="0073033E" w:rsidP="00970486">
            <w:pPr>
              <w:suppressAutoHyphens w:val="0"/>
              <w:spacing w:before="0" w:after="0"/>
              <w:jc w:val="center"/>
              <w:rPr>
                <w:lang w:eastAsia="ru-RU"/>
              </w:rPr>
            </w:pPr>
            <w:r w:rsidRPr="00BB5DDF">
              <w:rPr>
                <w:b/>
                <w:bCs/>
                <w:color w:val="000000"/>
                <w:lang w:eastAsia="ru-RU"/>
              </w:rPr>
              <w:t>КАРТОЧКА СВЕДЕНИЙ О КОНТРАГЕНТЕ</w:t>
            </w:r>
          </w:p>
          <w:p w:rsidR="0073033E" w:rsidRDefault="0073033E" w:rsidP="00970486">
            <w:pPr>
              <w:suppressAutoHyphens w:val="0"/>
              <w:spacing w:before="0" w:after="0"/>
              <w:jc w:val="center"/>
              <w:rPr>
                <w:lang w:eastAsia="ru-RU"/>
              </w:rPr>
            </w:pPr>
            <w:r w:rsidRPr="00BB5DDF">
              <w:rPr>
                <w:lang w:eastAsia="ru-RU"/>
              </w:rPr>
              <w:t xml:space="preserve">по договору № </w:t>
            </w:r>
            <w:r>
              <w:rPr>
                <w:lang w:eastAsia="ru-RU"/>
              </w:rPr>
              <w:t>_________________________________________</w:t>
            </w:r>
            <w:r w:rsidRPr="00BB5DDF">
              <w:rPr>
                <w:lang w:eastAsia="ru-RU"/>
              </w:rPr>
              <w:t xml:space="preserve"> от </w:t>
            </w:r>
            <w:proofErr w:type="gramStart"/>
            <w:r w:rsidRPr="00BB5DDF">
              <w:rPr>
                <w:lang w:eastAsia="ru-RU"/>
              </w:rPr>
              <w:t>«</w:t>
            </w:r>
            <w:r w:rsidR="0046645E">
              <w:rPr>
                <w:lang w:eastAsia="ru-RU"/>
              </w:rPr>
              <w:t xml:space="preserve">  </w:t>
            </w:r>
            <w:proofErr w:type="gramEnd"/>
            <w:r w:rsidR="0046645E">
              <w:rPr>
                <w:lang w:eastAsia="ru-RU"/>
              </w:rPr>
              <w:t xml:space="preserve">   </w:t>
            </w:r>
            <w:r w:rsidRPr="00BB5DDF">
              <w:rPr>
                <w:lang w:eastAsia="ru-RU"/>
              </w:rPr>
              <w:t>»</w:t>
            </w:r>
            <w:r>
              <w:rPr>
                <w:lang w:eastAsia="ru-RU"/>
              </w:rPr>
              <w:t xml:space="preserve"> </w:t>
            </w:r>
            <w:r w:rsidR="0046645E">
              <w:rPr>
                <w:lang w:eastAsia="ru-RU"/>
              </w:rPr>
              <w:t>_________</w:t>
            </w:r>
            <w:r>
              <w:rPr>
                <w:lang w:eastAsia="ru-RU"/>
              </w:rPr>
              <w:t xml:space="preserve"> </w:t>
            </w:r>
            <w:r w:rsidRPr="00BB5DDF">
              <w:rPr>
                <w:lang w:eastAsia="ru-RU"/>
              </w:rPr>
              <w:t>20</w:t>
            </w:r>
            <w:r>
              <w:rPr>
                <w:lang w:eastAsia="ru-RU"/>
              </w:rPr>
              <w:t>1</w:t>
            </w:r>
            <w:r w:rsidR="0046645E">
              <w:rPr>
                <w:lang w:eastAsia="ru-RU"/>
              </w:rPr>
              <w:t>8</w:t>
            </w:r>
            <w:r>
              <w:rPr>
                <w:lang w:eastAsia="ru-RU"/>
              </w:rPr>
              <w:t xml:space="preserve"> </w:t>
            </w:r>
            <w:r w:rsidRPr="00BB5DDF">
              <w:rPr>
                <w:lang w:eastAsia="ru-RU"/>
              </w:rPr>
              <w:t>г.</w:t>
            </w:r>
          </w:p>
          <w:p w:rsidR="0073033E" w:rsidRPr="00497F33" w:rsidRDefault="0073033E" w:rsidP="00970486">
            <w:pPr>
              <w:suppressAutoHyphens w:val="0"/>
              <w:spacing w:before="0" w:after="0"/>
              <w:jc w:val="center"/>
              <w:rPr>
                <w:lang w:eastAsia="ru-RU"/>
              </w:rPr>
            </w:pPr>
          </w:p>
        </w:tc>
      </w:tr>
      <w:tr w:rsidR="0073033E" w:rsidRPr="008D53F4" w:rsidTr="00FC1F19">
        <w:trPr>
          <w:trHeight w:val="315"/>
        </w:trPr>
        <w:tc>
          <w:tcPr>
            <w:tcW w:w="567" w:type="dxa"/>
            <w:tcBorders>
              <w:top w:val="single" w:sz="4" w:space="0" w:color="auto"/>
              <w:left w:val="single" w:sz="4" w:space="0" w:color="auto"/>
              <w:bottom w:val="single" w:sz="4" w:space="0" w:color="auto"/>
              <w:right w:val="single" w:sz="4" w:space="0" w:color="auto"/>
            </w:tcBorders>
          </w:tcPr>
          <w:p w:rsidR="0073033E" w:rsidRPr="00096EB8" w:rsidRDefault="0073033E" w:rsidP="00970486">
            <w:pPr>
              <w:spacing w:after="0"/>
            </w:pPr>
            <w:r>
              <w:t>№ п/п</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73033E" w:rsidRPr="00E54FE2" w:rsidRDefault="0073033E" w:rsidP="00970486">
            <w:pPr>
              <w:spacing w:after="0"/>
              <w:jc w:val="center"/>
            </w:pPr>
            <w:r>
              <w:t>Наименование</w:t>
            </w:r>
          </w:p>
        </w:tc>
        <w:tc>
          <w:tcPr>
            <w:tcW w:w="5777" w:type="dxa"/>
            <w:tcBorders>
              <w:top w:val="single" w:sz="4" w:space="0" w:color="auto"/>
              <w:left w:val="nil"/>
              <w:bottom w:val="single" w:sz="4" w:space="0" w:color="auto"/>
              <w:right w:val="single" w:sz="4" w:space="0" w:color="auto"/>
            </w:tcBorders>
            <w:shd w:val="clear" w:color="auto" w:fill="auto"/>
            <w:vAlign w:val="center"/>
          </w:tcPr>
          <w:p w:rsidR="0073033E" w:rsidRPr="00E54FE2" w:rsidRDefault="0073033E" w:rsidP="00970486">
            <w:pPr>
              <w:spacing w:after="0"/>
              <w:jc w:val="center"/>
            </w:pPr>
            <w:r>
              <w:t>Сведения</w:t>
            </w:r>
          </w:p>
        </w:tc>
      </w:tr>
      <w:tr w:rsidR="0073033E" w:rsidRPr="008D53F4" w:rsidTr="00FC1F19">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73033E" w:rsidRDefault="0073033E" w:rsidP="00970486">
            <w:pPr>
              <w:spacing w:after="0"/>
              <w:jc w:val="center"/>
            </w:pPr>
            <w:r>
              <w:t>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73033E" w:rsidRPr="00E54FE2" w:rsidRDefault="0073033E" w:rsidP="00970486">
            <w:pPr>
              <w:spacing w:after="0"/>
            </w:pPr>
            <w:r w:rsidRPr="00E54FE2">
              <w:t>Полное наименование учреждения</w:t>
            </w:r>
          </w:p>
          <w:p w:rsidR="0073033E" w:rsidRPr="00E54FE2" w:rsidRDefault="0073033E" w:rsidP="00970486">
            <w:pPr>
              <w:spacing w:after="0"/>
            </w:pPr>
          </w:p>
        </w:tc>
        <w:tc>
          <w:tcPr>
            <w:tcW w:w="5777" w:type="dxa"/>
            <w:tcBorders>
              <w:top w:val="single" w:sz="4" w:space="0" w:color="auto"/>
              <w:left w:val="nil"/>
              <w:bottom w:val="single" w:sz="4" w:space="0" w:color="auto"/>
              <w:right w:val="single" w:sz="4" w:space="0" w:color="auto"/>
            </w:tcBorders>
            <w:shd w:val="clear" w:color="auto" w:fill="auto"/>
            <w:vAlign w:val="center"/>
          </w:tcPr>
          <w:p w:rsidR="0073033E" w:rsidRPr="00E54FE2" w:rsidRDefault="0073033E" w:rsidP="00970486">
            <w:pPr>
              <w:spacing w:after="0"/>
            </w:pPr>
            <w:r w:rsidRPr="00E54FE2">
              <w:t>Федеральное государственное бюджетное учреждение «Администрация морских портов Охотского моря и Татарского пролива»</w:t>
            </w:r>
          </w:p>
        </w:tc>
      </w:tr>
      <w:tr w:rsidR="0073033E" w:rsidRPr="008D53F4" w:rsidTr="00FC1F19">
        <w:trPr>
          <w:trHeight w:val="315"/>
        </w:trPr>
        <w:tc>
          <w:tcPr>
            <w:tcW w:w="567" w:type="dxa"/>
            <w:tcBorders>
              <w:top w:val="nil"/>
              <w:left w:val="single" w:sz="4" w:space="0" w:color="auto"/>
              <w:bottom w:val="single" w:sz="4" w:space="0" w:color="auto"/>
              <w:right w:val="single" w:sz="4" w:space="0" w:color="auto"/>
            </w:tcBorders>
            <w:vAlign w:val="center"/>
          </w:tcPr>
          <w:p w:rsidR="0073033E" w:rsidRDefault="0073033E" w:rsidP="00970486">
            <w:pPr>
              <w:spacing w:after="0"/>
              <w:jc w:val="center"/>
            </w:pPr>
            <w:r>
              <w:t>2</w:t>
            </w:r>
          </w:p>
        </w:tc>
        <w:tc>
          <w:tcPr>
            <w:tcW w:w="3969" w:type="dxa"/>
            <w:tcBorders>
              <w:top w:val="nil"/>
              <w:left w:val="single" w:sz="4" w:space="0" w:color="auto"/>
              <w:bottom w:val="single" w:sz="4" w:space="0" w:color="auto"/>
              <w:right w:val="single" w:sz="4" w:space="0" w:color="auto"/>
            </w:tcBorders>
            <w:shd w:val="clear" w:color="auto" w:fill="auto"/>
            <w:vAlign w:val="center"/>
          </w:tcPr>
          <w:p w:rsidR="0073033E" w:rsidRPr="00E54FE2" w:rsidRDefault="0073033E" w:rsidP="00970486">
            <w:pPr>
              <w:spacing w:after="0"/>
            </w:pPr>
            <w:r w:rsidRPr="00E54FE2">
              <w:t>Краткое наименование учреждения</w:t>
            </w:r>
          </w:p>
        </w:tc>
        <w:tc>
          <w:tcPr>
            <w:tcW w:w="5777" w:type="dxa"/>
            <w:tcBorders>
              <w:top w:val="single" w:sz="4" w:space="0" w:color="auto"/>
              <w:left w:val="nil"/>
              <w:bottom w:val="single" w:sz="4" w:space="0" w:color="auto"/>
              <w:right w:val="single" w:sz="4" w:space="0" w:color="auto"/>
            </w:tcBorders>
            <w:shd w:val="clear" w:color="auto" w:fill="auto"/>
            <w:vAlign w:val="center"/>
          </w:tcPr>
          <w:p w:rsidR="0073033E" w:rsidRPr="00E54FE2" w:rsidRDefault="0073033E" w:rsidP="00970486">
            <w:pPr>
              <w:spacing w:after="0"/>
            </w:pPr>
            <w:r w:rsidRPr="00E54FE2">
              <w:t>ФГБУ «АМП Охотского моря и Татарского пролива»</w:t>
            </w:r>
          </w:p>
        </w:tc>
      </w:tr>
      <w:tr w:rsidR="0073033E" w:rsidRPr="00096EB8" w:rsidTr="00FC1F19">
        <w:trPr>
          <w:trHeight w:val="315"/>
        </w:trPr>
        <w:tc>
          <w:tcPr>
            <w:tcW w:w="567" w:type="dxa"/>
            <w:tcBorders>
              <w:top w:val="nil"/>
              <w:left w:val="single" w:sz="4" w:space="0" w:color="auto"/>
              <w:bottom w:val="single" w:sz="4" w:space="0" w:color="auto"/>
              <w:right w:val="single" w:sz="4" w:space="0" w:color="auto"/>
            </w:tcBorders>
            <w:vAlign w:val="center"/>
          </w:tcPr>
          <w:p w:rsidR="0073033E" w:rsidRDefault="0073033E" w:rsidP="00970486">
            <w:pPr>
              <w:spacing w:before="0" w:after="0"/>
              <w:jc w:val="center"/>
            </w:pPr>
            <w:r>
              <w:t>3</w:t>
            </w:r>
          </w:p>
        </w:tc>
        <w:tc>
          <w:tcPr>
            <w:tcW w:w="3969" w:type="dxa"/>
            <w:tcBorders>
              <w:top w:val="nil"/>
              <w:left w:val="single" w:sz="4" w:space="0" w:color="auto"/>
              <w:bottom w:val="single" w:sz="4" w:space="0" w:color="auto"/>
              <w:right w:val="single" w:sz="4" w:space="0" w:color="auto"/>
            </w:tcBorders>
            <w:shd w:val="clear" w:color="auto" w:fill="auto"/>
            <w:vAlign w:val="center"/>
          </w:tcPr>
          <w:p w:rsidR="0073033E" w:rsidRPr="00E54FE2" w:rsidRDefault="0073033E" w:rsidP="00970486">
            <w:pPr>
              <w:spacing w:after="0"/>
            </w:pPr>
            <w:r w:rsidRPr="00E54FE2">
              <w:t>Организационно-правовая форма</w:t>
            </w:r>
          </w:p>
        </w:tc>
        <w:tc>
          <w:tcPr>
            <w:tcW w:w="5777" w:type="dxa"/>
            <w:tcBorders>
              <w:top w:val="single" w:sz="4" w:space="0" w:color="auto"/>
              <w:left w:val="nil"/>
              <w:bottom w:val="single" w:sz="4" w:space="0" w:color="auto"/>
              <w:right w:val="single" w:sz="4" w:space="0" w:color="auto"/>
            </w:tcBorders>
            <w:shd w:val="clear" w:color="auto" w:fill="auto"/>
            <w:vAlign w:val="center"/>
          </w:tcPr>
          <w:p w:rsidR="0073033E" w:rsidRPr="00E54FE2" w:rsidRDefault="0073033E" w:rsidP="00970486">
            <w:pPr>
              <w:spacing w:after="0"/>
            </w:pPr>
            <w:r w:rsidRPr="00E54FE2">
              <w:t>Федеральное государственное бюджетное учреждение</w:t>
            </w:r>
          </w:p>
        </w:tc>
      </w:tr>
      <w:tr w:rsidR="0073033E" w:rsidRPr="00096EB8" w:rsidTr="00FC1F19">
        <w:trPr>
          <w:trHeight w:val="410"/>
        </w:trPr>
        <w:tc>
          <w:tcPr>
            <w:tcW w:w="567" w:type="dxa"/>
            <w:tcBorders>
              <w:top w:val="nil"/>
              <w:left w:val="single" w:sz="4" w:space="0" w:color="auto"/>
              <w:bottom w:val="single" w:sz="4" w:space="0" w:color="auto"/>
              <w:right w:val="single" w:sz="4" w:space="0" w:color="auto"/>
            </w:tcBorders>
            <w:vAlign w:val="center"/>
          </w:tcPr>
          <w:p w:rsidR="0073033E" w:rsidRDefault="0073033E" w:rsidP="00970486">
            <w:pPr>
              <w:spacing w:before="0" w:after="0"/>
              <w:jc w:val="center"/>
            </w:pPr>
            <w:r>
              <w:t>4</w:t>
            </w:r>
          </w:p>
        </w:tc>
        <w:tc>
          <w:tcPr>
            <w:tcW w:w="3969" w:type="dxa"/>
            <w:tcBorders>
              <w:top w:val="nil"/>
              <w:left w:val="single" w:sz="4" w:space="0" w:color="auto"/>
              <w:bottom w:val="single" w:sz="4" w:space="0" w:color="auto"/>
              <w:right w:val="single" w:sz="4" w:space="0" w:color="auto"/>
            </w:tcBorders>
            <w:shd w:val="clear" w:color="auto" w:fill="auto"/>
            <w:vAlign w:val="center"/>
          </w:tcPr>
          <w:p w:rsidR="0073033E" w:rsidRPr="00E54FE2" w:rsidRDefault="0073033E" w:rsidP="00970486">
            <w:pPr>
              <w:spacing w:before="0" w:after="0"/>
            </w:pPr>
            <w:r w:rsidRPr="00E54FE2">
              <w:t>Адрес юридический</w:t>
            </w:r>
          </w:p>
        </w:tc>
        <w:tc>
          <w:tcPr>
            <w:tcW w:w="5777" w:type="dxa"/>
            <w:tcBorders>
              <w:top w:val="single" w:sz="4" w:space="0" w:color="auto"/>
              <w:left w:val="nil"/>
              <w:bottom w:val="single" w:sz="4" w:space="0" w:color="auto"/>
              <w:right w:val="single" w:sz="4" w:space="0" w:color="auto"/>
            </w:tcBorders>
            <w:shd w:val="clear" w:color="auto" w:fill="auto"/>
            <w:vAlign w:val="center"/>
          </w:tcPr>
          <w:p w:rsidR="0073033E" w:rsidRPr="00E54FE2" w:rsidRDefault="0073033E" w:rsidP="00970486">
            <w:pPr>
              <w:spacing w:before="0" w:after="0"/>
            </w:pPr>
            <w:r w:rsidRPr="00E54FE2">
              <w:t>Россия, 682860, Хабаровский край, п. Ванино,</w:t>
            </w:r>
          </w:p>
          <w:p w:rsidR="0073033E" w:rsidRPr="00E54FE2" w:rsidRDefault="0073033E" w:rsidP="00970486">
            <w:pPr>
              <w:spacing w:before="0" w:after="0"/>
            </w:pPr>
            <w:r w:rsidRPr="00E54FE2">
              <w:t>ул. Железнодорожная, д. 2</w:t>
            </w:r>
          </w:p>
        </w:tc>
      </w:tr>
      <w:tr w:rsidR="0073033E" w:rsidRPr="00096EB8" w:rsidTr="00FC1F19">
        <w:trPr>
          <w:trHeight w:val="430"/>
        </w:trPr>
        <w:tc>
          <w:tcPr>
            <w:tcW w:w="567" w:type="dxa"/>
            <w:tcBorders>
              <w:top w:val="nil"/>
              <w:left w:val="single" w:sz="4" w:space="0" w:color="auto"/>
              <w:bottom w:val="single" w:sz="4" w:space="0" w:color="auto"/>
              <w:right w:val="single" w:sz="4" w:space="0" w:color="auto"/>
            </w:tcBorders>
            <w:vAlign w:val="center"/>
          </w:tcPr>
          <w:p w:rsidR="0073033E" w:rsidRDefault="0073033E" w:rsidP="00970486">
            <w:pPr>
              <w:spacing w:before="0" w:after="0"/>
              <w:jc w:val="center"/>
            </w:pPr>
            <w:r>
              <w:t>5</w:t>
            </w:r>
          </w:p>
        </w:tc>
        <w:tc>
          <w:tcPr>
            <w:tcW w:w="3969" w:type="dxa"/>
            <w:tcBorders>
              <w:top w:val="nil"/>
              <w:left w:val="single" w:sz="4" w:space="0" w:color="auto"/>
              <w:bottom w:val="single" w:sz="4" w:space="0" w:color="auto"/>
              <w:right w:val="single" w:sz="4" w:space="0" w:color="auto"/>
            </w:tcBorders>
            <w:shd w:val="clear" w:color="auto" w:fill="auto"/>
            <w:vAlign w:val="center"/>
          </w:tcPr>
          <w:p w:rsidR="0073033E" w:rsidRPr="00E54FE2" w:rsidRDefault="0073033E" w:rsidP="00970486">
            <w:pPr>
              <w:spacing w:before="0" w:after="0"/>
            </w:pPr>
            <w:r w:rsidRPr="00E54FE2">
              <w:t>Адрес почтовый</w:t>
            </w:r>
          </w:p>
        </w:tc>
        <w:tc>
          <w:tcPr>
            <w:tcW w:w="5777" w:type="dxa"/>
            <w:tcBorders>
              <w:top w:val="single" w:sz="4" w:space="0" w:color="auto"/>
              <w:left w:val="nil"/>
              <w:bottom w:val="single" w:sz="4" w:space="0" w:color="auto"/>
              <w:right w:val="single" w:sz="4" w:space="0" w:color="auto"/>
            </w:tcBorders>
            <w:shd w:val="clear" w:color="auto" w:fill="auto"/>
            <w:vAlign w:val="center"/>
          </w:tcPr>
          <w:p w:rsidR="0073033E" w:rsidRPr="00E54FE2" w:rsidRDefault="0073033E" w:rsidP="00970486">
            <w:pPr>
              <w:spacing w:before="0" w:after="0"/>
            </w:pPr>
            <w:r w:rsidRPr="00E54FE2">
              <w:t>Россия, 682860, Хабаровский край, п. Ванино,</w:t>
            </w:r>
          </w:p>
          <w:p w:rsidR="0073033E" w:rsidRPr="00E54FE2" w:rsidRDefault="0073033E" w:rsidP="00970486">
            <w:pPr>
              <w:spacing w:before="0" w:after="0"/>
            </w:pPr>
            <w:r w:rsidRPr="00E54FE2">
              <w:t>ул. Железнодорожная, д. 2</w:t>
            </w:r>
          </w:p>
        </w:tc>
      </w:tr>
      <w:tr w:rsidR="0073033E" w:rsidRPr="00096EB8" w:rsidTr="00FC1F19">
        <w:trPr>
          <w:trHeight w:val="430"/>
        </w:trPr>
        <w:tc>
          <w:tcPr>
            <w:tcW w:w="567" w:type="dxa"/>
            <w:tcBorders>
              <w:top w:val="nil"/>
              <w:left w:val="single" w:sz="4" w:space="0" w:color="auto"/>
              <w:bottom w:val="single" w:sz="4" w:space="0" w:color="auto"/>
              <w:right w:val="single" w:sz="4" w:space="0" w:color="auto"/>
            </w:tcBorders>
            <w:vAlign w:val="center"/>
          </w:tcPr>
          <w:p w:rsidR="0073033E" w:rsidRDefault="0073033E" w:rsidP="00970486">
            <w:pPr>
              <w:spacing w:before="0" w:after="0"/>
              <w:jc w:val="center"/>
            </w:pPr>
            <w:r>
              <w:t>6</w:t>
            </w:r>
          </w:p>
        </w:tc>
        <w:tc>
          <w:tcPr>
            <w:tcW w:w="3969" w:type="dxa"/>
            <w:tcBorders>
              <w:top w:val="nil"/>
              <w:left w:val="single" w:sz="4" w:space="0" w:color="auto"/>
              <w:bottom w:val="single" w:sz="4" w:space="0" w:color="auto"/>
              <w:right w:val="single" w:sz="4" w:space="0" w:color="auto"/>
            </w:tcBorders>
            <w:shd w:val="clear" w:color="auto" w:fill="auto"/>
            <w:vAlign w:val="center"/>
          </w:tcPr>
          <w:p w:rsidR="0073033E" w:rsidRPr="00E54FE2" w:rsidRDefault="0073033E" w:rsidP="00970486">
            <w:pPr>
              <w:spacing w:before="0" w:after="0"/>
            </w:pPr>
            <w:r w:rsidRPr="00E54FE2">
              <w:t xml:space="preserve">ИНН </w:t>
            </w:r>
          </w:p>
        </w:tc>
        <w:tc>
          <w:tcPr>
            <w:tcW w:w="5777" w:type="dxa"/>
            <w:tcBorders>
              <w:top w:val="single" w:sz="4" w:space="0" w:color="auto"/>
              <w:left w:val="nil"/>
              <w:bottom w:val="single" w:sz="4" w:space="0" w:color="auto"/>
              <w:right w:val="single" w:sz="4" w:space="0" w:color="auto"/>
            </w:tcBorders>
            <w:shd w:val="clear" w:color="auto" w:fill="auto"/>
            <w:vAlign w:val="center"/>
          </w:tcPr>
          <w:p w:rsidR="0073033E" w:rsidRPr="00E54FE2" w:rsidRDefault="0073033E" w:rsidP="00970486">
            <w:pPr>
              <w:spacing w:before="0" w:after="0"/>
            </w:pPr>
            <w:r w:rsidRPr="00E54FE2">
              <w:t>2709000614</w:t>
            </w:r>
          </w:p>
        </w:tc>
      </w:tr>
      <w:tr w:rsidR="0073033E" w:rsidRPr="00096EB8" w:rsidTr="00FC1F19">
        <w:trPr>
          <w:trHeight w:val="430"/>
        </w:trPr>
        <w:tc>
          <w:tcPr>
            <w:tcW w:w="567" w:type="dxa"/>
            <w:tcBorders>
              <w:top w:val="nil"/>
              <w:left w:val="single" w:sz="4" w:space="0" w:color="auto"/>
              <w:bottom w:val="single" w:sz="4" w:space="0" w:color="auto"/>
              <w:right w:val="single" w:sz="4" w:space="0" w:color="auto"/>
            </w:tcBorders>
            <w:vAlign w:val="center"/>
          </w:tcPr>
          <w:p w:rsidR="0073033E" w:rsidRDefault="0073033E" w:rsidP="00970486">
            <w:pPr>
              <w:spacing w:before="0" w:after="0"/>
              <w:jc w:val="center"/>
            </w:pPr>
            <w:r>
              <w:t>7</w:t>
            </w:r>
          </w:p>
        </w:tc>
        <w:tc>
          <w:tcPr>
            <w:tcW w:w="3969" w:type="dxa"/>
            <w:tcBorders>
              <w:top w:val="nil"/>
              <w:left w:val="single" w:sz="4" w:space="0" w:color="auto"/>
              <w:bottom w:val="single" w:sz="4" w:space="0" w:color="auto"/>
              <w:right w:val="single" w:sz="4" w:space="0" w:color="auto"/>
            </w:tcBorders>
            <w:shd w:val="clear" w:color="auto" w:fill="auto"/>
            <w:vAlign w:val="center"/>
          </w:tcPr>
          <w:p w:rsidR="0073033E" w:rsidRPr="00E54FE2" w:rsidRDefault="0073033E" w:rsidP="00970486">
            <w:pPr>
              <w:spacing w:before="0" w:after="0"/>
            </w:pPr>
            <w:r w:rsidRPr="00E54FE2">
              <w:t>КПП</w:t>
            </w:r>
          </w:p>
        </w:tc>
        <w:tc>
          <w:tcPr>
            <w:tcW w:w="5777" w:type="dxa"/>
            <w:tcBorders>
              <w:top w:val="single" w:sz="4" w:space="0" w:color="auto"/>
              <w:left w:val="nil"/>
              <w:bottom w:val="single" w:sz="4" w:space="0" w:color="auto"/>
              <w:right w:val="single" w:sz="4" w:space="0" w:color="auto"/>
            </w:tcBorders>
            <w:shd w:val="clear" w:color="auto" w:fill="auto"/>
            <w:vAlign w:val="center"/>
          </w:tcPr>
          <w:p w:rsidR="0073033E" w:rsidRPr="00E54FE2" w:rsidRDefault="0073033E" w:rsidP="00970486">
            <w:pPr>
              <w:spacing w:before="0" w:after="0"/>
            </w:pPr>
            <w:r w:rsidRPr="00E54FE2">
              <w:t>270901001</w:t>
            </w:r>
          </w:p>
        </w:tc>
      </w:tr>
      <w:tr w:rsidR="0073033E" w:rsidRPr="00096EB8" w:rsidTr="00FC1F19">
        <w:trPr>
          <w:trHeight w:val="430"/>
        </w:trPr>
        <w:tc>
          <w:tcPr>
            <w:tcW w:w="567" w:type="dxa"/>
            <w:tcBorders>
              <w:top w:val="nil"/>
              <w:left w:val="single" w:sz="4" w:space="0" w:color="auto"/>
              <w:bottom w:val="single" w:sz="4" w:space="0" w:color="auto"/>
              <w:right w:val="single" w:sz="4" w:space="0" w:color="auto"/>
            </w:tcBorders>
            <w:vAlign w:val="center"/>
          </w:tcPr>
          <w:p w:rsidR="0073033E" w:rsidRDefault="0073033E" w:rsidP="00970486">
            <w:pPr>
              <w:spacing w:before="0" w:after="0"/>
              <w:jc w:val="center"/>
            </w:pPr>
            <w:r>
              <w:t>8</w:t>
            </w:r>
          </w:p>
        </w:tc>
        <w:tc>
          <w:tcPr>
            <w:tcW w:w="3969" w:type="dxa"/>
            <w:tcBorders>
              <w:top w:val="nil"/>
              <w:left w:val="single" w:sz="4" w:space="0" w:color="auto"/>
              <w:bottom w:val="single" w:sz="4" w:space="0" w:color="auto"/>
              <w:right w:val="single" w:sz="4" w:space="0" w:color="auto"/>
            </w:tcBorders>
            <w:shd w:val="clear" w:color="auto" w:fill="auto"/>
            <w:vAlign w:val="center"/>
          </w:tcPr>
          <w:p w:rsidR="0073033E" w:rsidRPr="00E54FE2" w:rsidRDefault="0073033E" w:rsidP="00970486">
            <w:pPr>
              <w:spacing w:before="0" w:after="0"/>
            </w:pPr>
            <w:r w:rsidRPr="00E54FE2">
              <w:t>ОКПО</w:t>
            </w:r>
          </w:p>
        </w:tc>
        <w:tc>
          <w:tcPr>
            <w:tcW w:w="5777" w:type="dxa"/>
            <w:tcBorders>
              <w:top w:val="single" w:sz="4" w:space="0" w:color="auto"/>
              <w:left w:val="nil"/>
              <w:bottom w:val="single" w:sz="4" w:space="0" w:color="auto"/>
              <w:right w:val="single" w:sz="4" w:space="0" w:color="auto"/>
            </w:tcBorders>
            <w:shd w:val="clear" w:color="auto" w:fill="auto"/>
            <w:vAlign w:val="center"/>
          </w:tcPr>
          <w:p w:rsidR="0073033E" w:rsidRPr="00E54FE2" w:rsidRDefault="0073033E" w:rsidP="00970486">
            <w:pPr>
              <w:spacing w:before="0" w:after="0"/>
            </w:pPr>
            <w:r w:rsidRPr="00E54FE2">
              <w:t>22158701</w:t>
            </w:r>
          </w:p>
        </w:tc>
      </w:tr>
      <w:tr w:rsidR="0073033E" w:rsidRPr="00096EB8" w:rsidTr="00FC1F19">
        <w:trPr>
          <w:trHeight w:val="430"/>
        </w:trPr>
        <w:tc>
          <w:tcPr>
            <w:tcW w:w="567" w:type="dxa"/>
            <w:tcBorders>
              <w:top w:val="nil"/>
              <w:left w:val="single" w:sz="4" w:space="0" w:color="auto"/>
              <w:bottom w:val="single" w:sz="4" w:space="0" w:color="auto"/>
              <w:right w:val="single" w:sz="4" w:space="0" w:color="auto"/>
            </w:tcBorders>
            <w:vAlign w:val="center"/>
          </w:tcPr>
          <w:p w:rsidR="0073033E" w:rsidRDefault="0073033E" w:rsidP="00970486">
            <w:pPr>
              <w:spacing w:before="0" w:after="0"/>
              <w:jc w:val="center"/>
            </w:pPr>
            <w:r>
              <w:t>9</w:t>
            </w:r>
          </w:p>
        </w:tc>
        <w:tc>
          <w:tcPr>
            <w:tcW w:w="3969" w:type="dxa"/>
            <w:tcBorders>
              <w:top w:val="nil"/>
              <w:left w:val="single" w:sz="4" w:space="0" w:color="auto"/>
              <w:bottom w:val="single" w:sz="4" w:space="0" w:color="auto"/>
              <w:right w:val="single" w:sz="4" w:space="0" w:color="auto"/>
            </w:tcBorders>
            <w:shd w:val="clear" w:color="auto" w:fill="auto"/>
            <w:vAlign w:val="center"/>
          </w:tcPr>
          <w:p w:rsidR="0073033E" w:rsidRPr="00E54FE2" w:rsidRDefault="0073033E" w:rsidP="00970486">
            <w:pPr>
              <w:spacing w:before="0" w:after="0"/>
            </w:pPr>
            <w:r w:rsidRPr="00E54FE2">
              <w:t>ОКОГУ</w:t>
            </w:r>
          </w:p>
        </w:tc>
        <w:tc>
          <w:tcPr>
            <w:tcW w:w="5777" w:type="dxa"/>
            <w:tcBorders>
              <w:top w:val="single" w:sz="4" w:space="0" w:color="auto"/>
              <w:left w:val="nil"/>
              <w:bottom w:val="single" w:sz="4" w:space="0" w:color="auto"/>
              <w:right w:val="single" w:sz="4" w:space="0" w:color="auto"/>
            </w:tcBorders>
            <w:shd w:val="clear" w:color="auto" w:fill="auto"/>
            <w:vAlign w:val="center"/>
          </w:tcPr>
          <w:p w:rsidR="0073033E" w:rsidRPr="00E54FE2" w:rsidRDefault="0073033E" w:rsidP="00970486">
            <w:pPr>
              <w:spacing w:before="0" w:after="0"/>
            </w:pPr>
            <w:r w:rsidRPr="00E54FE2">
              <w:t>1326080</w:t>
            </w:r>
          </w:p>
        </w:tc>
      </w:tr>
      <w:tr w:rsidR="0073033E" w:rsidRPr="00096EB8" w:rsidTr="00FC1F19">
        <w:trPr>
          <w:trHeight w:val="430"/>
        </w:trPr>
        <w:tc>
          <w:tcPr>
            <w:tcW w:w="567" w:type="dxa"/>
            <w:tcBorders>
              <w:top w:val="nil"/>
              <w:left w:val="single" w:sz="4" w:space="0" w:color="auto"/>
              <w:bottom w:val="single" w:sz="4" w:space="0" w:color="auto"/>
              <w:right w:val="single" w:sz="4" w:space="0" w:color="auto"/>
            </w:tcBorders>
            <w:vAlign w:val="center"/>
          </w:tcPr>
          <w:p w:rsidR="0073033E" w:rsidRDefault="0073033E" w:rsidP="00970486">
            <w:pPr>
              <w:spacing w:before="0" w:after="0"/>
              <w:jc w:val="center"/>
            </w:pPr>
            <w:r>
              <w:t>10</w:t>
            </w:r>
          </w:p>
        </w:tc>
        <w:tc>
          <w:tcPr>
            <w:tcW w:w="3969" w:type="dxa"/>
            <w:tcBorders>
              <w:top w:val="nil"/>
              <w:left w:val="single" w:sz="4" w:space="0" w:color="auto"/>
              <w:bottom w:val="single" w:sz="4" w:space="0" w:color="auto"/>
              <w:right w:val="single" w:sz="4" w:space="0" w:color="auto"/>
            </w:tcBorders>
            <w:shd w:val="clear" w:color="auto" w:fill="auto"/>
            <w:vAlign w:val="center"/>
          </w:tcPr>
          <w:p w:rsidR="0073033E" w:rsidRPr="00E54FE2" w:rsidRDefault="0073033E" w:rsidP="00970486">
            <w:pPr>
              <w:spacing w:before="0" w:after="0"/>
            </w:pPr>
            <w:r w:rsidRPr="00E54FE2">
              <w:t>ОКАТО</w:t>
            </w:r>
          </w:p>
        </w:tc>
        <w:tc>
          <w:tcPr>
            <w:tcW w:w="5777" w:type="dxa"/>
            <w:tcBorders>
              <w:top w:val="single" w:sz="4" w:space="0" w:color="auto"/>
              <w:left w:val="nil"/>
              <w:bottom w:val="single" w:sz="4" w:space="0" w:color="auto"/>
              <w:right w:val="single" w:sz="4" w:space="0" w:color="auto"/>
            </w:tcBorders>
            <w:shd w:val="clear" w:color="auto" w:fill="auto"/>
            <w:vAlign w:val="center"/>
          </w:tcPr>
          <w:p w:rsidR="0073033E" w:rsidRPr="00E54FE2" w:rsidRDefault="0073033E" w:rsidP="00970486">
            <w:pPr>
              <w:spacing w:before="0" w:after="0"/>
            </w:pPr>
            <w:r w:rsidRPr="00E54FE2">
              <w:t>08212551000</w:t>
            </w:r>
          </w:p>
        </w:tc>
      </w:tr>
      <w:tr w:rsidR="0073033E" w:rsidRPr="00096EB8" w:rsidTr="00FC1F19">
        <w:trPr>
          <w:trHeight w:val="430"/>
        </w:trPr>
        <w:tc>
          <w:tcPr>
            <w:tcW w:w="567" w:type="dxa"/>
            <w:tcBorders>
              <w:top w:val="nil"/>
              <w:left w:val="single" w:sz="4" w:space="0" w:color="auto"/>
              <w:bottom w:val="single" w:sz="4" w:space="0" w:color="auto"/>
              <w:right w:val="single" w:sz="4" w:space="0" w:color="auto"/>
            </w:tcBorders>
            <w:vAlign w:val="center"/>
          </w:tcPr>
          <w:p w:rsidR="0073033E" w:rsidRDefault="0073033E" w:rsidP="00970486">
            <w:pPr>
              <w:spacing w:before="0" w:after="0"/>
              <w:jc w:val="center"/>
            </w:pPr>
            <w:r>
              <w:t>11</w:t>
            </w:r>
          </w:p>
        </w:tc>
        <w:tc>
          <w:tcPr>
            <w:tcW w:w="3969" w:type="dxa"/>
            <w:tcBorders>
              <w:top w:val="nil"/>
              <w:left w:val="single" w:sz="4" w:space="0" w:color="auto"/>
              <w:bottom w:val="single" w:sz="4" w:space="0" w:color="auto"/>
              <w:right w:val="single" w:sz="4" w:space="0" w:color="auto"/>
            </w:tcBorders>
            <w:shd w:val="clear" w:color="auto" w:fill="auto"/>
            <w:vAlign w:val="center"/>
          </w:tcPr>
          <w:p w:rsidR="0073033E" w:rsidRPr="00E54FE2" w:rsidRDefault="0073033E" w:rsidP="00970486">
            <w:pPr>
              <w:spacing w:before="0" w:after="0"/>
            </w:pPr>
            <w:r w:rsidRPr="00E54FE2">
              <w:t>ОКВЭД</w:t>
            </w:r>
          </w:p>
        </w:tc>
        <w:tc>
          <w:tcPr>
            <w:tcW w:w="5777" w:type="dxa"/>
            <w:tcBorders>
              <w:top w:val="single" w:sz="4" w:space="0" w:color="auto"/>
              <w:left w:val="nil"/>
              <w:bottom w:val="single" w:sz="4" w:space="0" w:color="auto"/>
              <w:right w:val="single" w:sz="4" w:space="0" w:color="auto"/>
            </w:tcBorders>
            <w:shd w:val="clear" w:color="auto" w:fill="auto"/>
            <w:vAlign w:val="center"/>
          </w:tcPr>
          <w:p w:rsidR="0073033E" w:rsidRPr="00E54FE2" w:rsidRDefault="0073033E" w:rsidP="00970486">
            <w:pPr>
              <w:spacing w:before="0" w:after="0"/>
            </w:pPr>
            <w:r w:rsidRPr="00E54FE2">
              <w:t>63.22 70.20.2</w:t>
            </w:r>
          </w:p>
        </w:tc>
      </w:tr>
      <w:tr w:rsidR="0073033E" w:rsidRPr="00096EB8" w:rsidTr="00FC1F19">
        <w:trPr>
          <w:trHeight w:val="430"/>
        </w:trPr>
        <w:tc>
          <w:tcPr>
            <w:tcW w:w="567" w:type="dxa"/>
            <w:tcBorders>
              <w:top w:val="nil"/>
              <w:left w:val="single" w:sz="4" w:space="0" w:color="auto"/>
              <w:bottom w:val="single" w:sz="4" w:space="0" w:color="auto"/>
              <w:right w:val="single" w:sz="4" w:space="0" w:color="auto"/>
            </w:tcBorders>
            <w:vAlign w:val="center"/>
          </w:tcPr>
          <w:p w:rsidR="0073033E" w:rsidRDefault="0073033E" w:rsidP="00970486">
            <w:pPr>
              <w:spacing w:before="0" w:after="0"/>
              <w:jc w:val="center"/>
            </w:pPr>
            <w:r>
              <w:t>12</w:t>
            </w:r>
          </w:p>
        </w:tc>
        <w:tc>
          <w:tcPr>
            <w:tcW w:w="3969" w:type="dxa"/>
            <w:tcBorders>
              <w:top w:val="nil"/>
              <w:left w:val="single" w:sz="4" w:space="0" w:color="auto"/>
              <w:bottom w:val="single" w:sz="4" w:space="0" w:color="auto"/>
              <w:right w:val="single" w:sz="4" w:space="0" w:color="auto"/>
            </w:tcBorders>
            <w:shd w:val="clear" w:color="auto" w:fill="auto"/>
            <w:vAlign w:val="center"/>
          </w:tcPr>
          <w:p w:rsidR="0073033E" w:rsidRPr="00E54FE2" w:rsidRDefault="0073033E" w:rsidP="00970486">
            <w:pPr>
              <w:spacing w:before="0" w:after="0"/>
            </w:pPr>
            <w:r w:rsidRPr="00E54FE2">
              <w:t>ОКФС/ОКОПФ</w:t>
            </w:r>
          </w:p>
        </w:tc>
        <w:tc>
          <w:tcPr>
            <w:tcW w:w="5777" w:type="dxa"/>
            <w:tcBorders>
              <w:top w:val="single" w:sz="4" w:space="0" w:color="auto"/>
              <w:left w:val="nil"/>
              <w:bottom w:val="single" w:sz="4" w:space="0" w:color="auto"/>
              <w:right w:val="single" w:sz="4" w:space="0" w:color="auto"/>
            </w:tcBorders>
            <w:shd w:val="clear" w:color="auto" w:fill="auto"/>
            <w:vAlign w:val="center"/>
          </w:tcPr>
          <w:p w:rsidR="0073033E" w:rsidRPr="00E54FE2" w:rsidRDefault="0073033E" w:rsidP="00970486">
            <w:pPr>
              <w:spacing w:before="0" w:after="0"/>
            </w:pPr>
            <w:r w:rsidRPr="00E54FE2">
              <w:t>12/75103</w:t>
            </w:r>
          </w:p>
        </w:tc>
      </w:tr>
      <w:tr w:rsidR="0073033E" w:rsidRPr="00096EB8" w:rsidTr="00FC1F19">
        <w:trPr>
          <w:trHeight w:val="430"/>
        </w:trPr>
        <w:tc>
          <w:tcPr>
            <w:tcW w:w="567" w:type="dxa"/>
            <w:tcBorders>
              <w:top w:val="nil"/>
              <w:left w:val="single" w:sz="4" w:space="0" w:color="auto"/>
              <w:bottom w:val="single" w:sz="4" w:space="0" w:color="auto"/>
              <w:right w:val="single" w:sz="4" w:space="0" w:color="auto"/>
            </w:tcBorders>
            <w:vAlign w:val="center"/>
          </w:tcPr>
          <w:p w:rsidR="0073033E" w:rsidRDefault="0073033E" w:rsidP="00970486">
            <w:pPr>
              <w:spacing w:before="0" w:after="0"/>
              <w:jc w:val="center"/>
            </w:pPr>
            <w:r>
              <w:t>13</w:t>
            </w:r>
          </w:p>
        </w:tc>
        <w:tc>
          <w:tcPr>
            <w:tcW w:w="3969" w:type="dxa"/>
            <w:tcBorders>
              <w:top w:val="nil"/>
              <w:left w:val="single" w:sz="4" w:space="0" w:color="auto"/>
              <w:bottom w:val="single" w:sz="4" w:space="0" w:color="auto"/>
              <w:right w:val="single" w:sz="4" w:space="0" w:color="auto"/>
            </w:tcBorders>
            <w:shd w:val="clear" w:color="auto" w:fill="auto"/>
            <w:vAlign w:val="center"/>
          </w:tcPr>
          <w:p w:rsidR="0073033E" w:rsidRPr="00E54FE2" w:rsidRDefault="0073033E" w:rsidP="00970486">
            <w:pPr>
              <w:spacing w:before="0" w:after="0"/>
            </w:pPr>
            <w:r w:rsidRPr="00E54FE2">
              <w:t>ОГРН</w:t>
            </w:r>
          </w:p>
        </w:tc>
        <w:tc>
          <w:tcPr>
            <w:tcW w:w="5777" w:type="dxa"/>
            <w:tcBorders>
              <w:top w:val="single" w:sz="4" w:space="0" w:color="auto"/>
              <w:left w:val="nil"/>
              <w:bottom w:val="single" w:sz="4" w:space="0" w:color="auto"/>
              <w:right w:val="single" w:sz="4" w:space="0" w:color="auto"/>
            </w:tcBorders>
            <w:shd w:val="clear" w:color="auto" w:fill="auto"/>
            <w:vAlign w:val="center"/>
          </w:tcPr>
          <w:p w:rsidR="0073033E" w:rsidRPr="00E54FE2" w:rsidRDefault="0073033E" w:rsidP="00970486">
            <w:pPr>
              <w:spacing w:before="0" w:after="0"/>
            </w:pPr>
            <w:r w:rsidRPr="00E54FE2">
              <w:t>1022700712055</w:t>
            </w:r>
          </w:p>
        </w:tc>
      </w:tr>
      <w:tr w:rsidR="0073033E" w:rsidRPr="00096EB8" w:rsidTr="00FC1F19">
        <w:trPr>
          <w:trHeight w:val="430"/>
        </w:trPr>
        <w:tc>
          <w:tcPr>
            <w:tcW w:w="567" w:type="dxa"/>
            <w:tcBorders>
              <w:top w:val="nil"/>
              <w:left w:val="single" w:sz="4" w:space="0" w:color="auto"/>
              <w:bottom w:val="single" w:sz="4" w:space="0" w:color="auto"/>
              <w:right w:val="single" w:sz="4" w:space="0" w:color="auto"/>
            </w:tcBorders>
            <w:vAlign w:val="center"/>
          </w:tcPr>
          <w:p w:rsidR="0073033E" w:rsidRDefault="0073033E" w:rsidP="00970486">
            <w:pPr>
              <w:spacing w:before="0" w:after="0"/>
              <w:jc w:val="center"/>
            </w:pPr>
            <w:r>
              <w:t>14</w:t>
            </w:r>
          </w:p>
        </w:tc>
        <w:tc>
          <w:tcPr>
            <w:tcW w:w="3969" w:type="dxa"/>
            <w:tcBorders>
              <w:top w:val="nil"/>
              <w:left w:val="single" w:sz="4" w:space="0" w:color="auto"/>
              <w:bottom w:val="single" w:sz="4" w:space="0" w:color="auto"/>
              <w:right w:val="single" w:sz="4" w:space="0" w:color="auto"/>
            </w:tcBorders>
            <w:shd w:val="clear" w:color="auto" w:fill="auto"/>
            <w:vAlign w:val="center"/>
          </w:tcPr>
          <w:p w:rsidR="0073033E" w:rsidRPr="00E54FE2" w:rsidRDefault="0073033E" w:rsidP="00970486">
            <w:pPr>
              <w:spacing w:before="0" w:after="0"/>
            </w:pPr>
            <w:r w:rsidRPr="00E54FE2">
              <w:t>Расчетный счет</w:t>
            </w:r>
          </w:p>
        </w:tc>
        <w:tc>
          <w:tcPr>
            <w:tcW w:w="5777" w:type="dxa"/>
            <w:tcBorders>
              <w:top w:val="single" w:sz="4" w:space="0" w:color="auto"/>
              <w:left w:val="nil"/>
              <w:bottom w:val="single" w:sz="4" w:space="0" w:color="auto"/>
              <w:right w:val="single" w:sz="4" w:space="0" w:color="auto"/>
            </w:tcBorders>
            <w:shd w:val="clear" w:color="auto" w:fill="auto"/>
            <w:vAlign w:val="center"/>
          </w:tcPr>
          <w:p w:rsidR="0073033E" w:rsidRPr="00E54FE2" w:rsidRDefault="0073033E" w:rsidP="00970486">
            <w:pPr>
              <w:spacing w:before="0" w:after="0"/>
            </w:pPr>
            <w:r w:rsidRPr="00E54FE2">
              <w:t>40501810700002000002</w:t>
            </w:r>
          </w:p>
        </w:tc>
      </w:tr>
      <w:tr w:rsidR="0073033E" w:rsidRPr="00096EB8" w:rsidTr="00FC1F19">
        <w:trPr>
          <w:trHeight w:val="430"/>
        </w:trPr>
        <w:tc>
          <w:tcPr>
            <w:tcW w:w="567" w:type="dxa"/>
            <w:tcBorders>
              <w:top w:val="single" w:sz="4" w:space="0" w:color="auto"/>
              <w:left w:val="single" w:sz="4" w:space="0" w:color="auto"/>
              <w:bottom w:val="single" w:sz="4" w:space="0" w:color="auto"/>
              <w:right w:val="single" w:sz="4" w:space="0" w:color="auto"/>
            </w:tcBorders>
            <w:vAlign w:val="center"/>
          </w:tcPr>
          <w:p w:rsidR="0073033E" w:rsidRPr="00A241FA" w:rsidRDefault="0073033E" w:rsidP="00970486">
            <w:pPr>
              <w:spacing w:before="0" w:after="0"/>
              <w:jc w:val="center"/>
            </w:pPr>
            <w:r>
              <w:t>15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73033E" w:rsidRPr="00E54FE2" w:rsidRDefault="0073033E" w:rsidP="00970486">
            <w:pPr>
              <w:spacing w:before="0" w:after="0"/>
            </w:pPr>
            <w:r w:rsidRPr="00E54FE2">
              <w:t xml:space="preserve">Наименование банка, в </w:t>
            </w:r>
            <w:proofErr w:type="spellStart"/>
            <w:r w:rsidRPr="00E54FE2">
              <w:t>т.ч</w:t>
            </w:r>
            <w:proofErr w:type="spellEnd"/>
            <w:r w:rsidRPr="00E54FE2">
              <w:t>. место (город) нахождения</w:t>
            </w:r>
          </w:p>
        </w:tc>
        <w:tc>
          <w:tcPr>
            <w:tcW w:w="5777" w:type="dxa"/>
            <w:tcBorders>
              <w:top w:val="single" w:sz="4" w:space="0" w:color="auto"/>
              <w:left w:val="nil"/>
              <w:bottom w:val="single" w:sz="4" w:space="0" w:color="auto"/>
              <w:right w:val="single" w:sz="4" w:space="0" w:color="auto"/>
            </w:tcBorders>
            <w:shd w:val="clear" w:color="auto" w:fill="auto"/>
            <w:vAlign w:val="center"/>
          </w:tcPr>
          <w:p w:rsidR="0073033E" w:rsidRPr="00E54FE2" w:rsidRDefault="0073033E" w:rsidP="00970486">
            <w:pPr>
              <w:spacing w:before="0" w:after="0"/>
            </w:pPr>
            <w:r w:rsidRPr="00E54FE2">
              <w:t>Отделение Хабаровск, г.</w:t>
            </w:r>
            <w:r>
              <w:t xml:space="preserve"> </w:t>
            </w:r>
            <w:r w:rsidRPr="00E54FE2">
              <w:t>Хабаровск</w:t>
            </w:r>
          </w:p>
        </w:tc>
      </w:tr>
      <w:tr w:rsidR="0073033E" w:rsidRPr="00096EB8" w:rsidTr="00FC1F19">
        <w:trPr>
          <w:trHeight w:val="430"/>
        </w:trPr>
        <w:tc>
          <w:tcPr>
            <w:tcW w:w="567" w:type="dxa"/>
            <w:tcBorders>
              <w:top w:val="single" w:sz="4" w:space="0" w:color="auto"/>
              <w:left w:val="single" w:sz="4" w:space="0" w:color="auto"/>
              <w:bottom w:val="single" w:sz="4" w:space="0" w:color="auto"/>
              <w:right w:val="single" w:sz="4" w:space="0" w:color="auto"/>
            </w:tcBorders>
            <w:vAlign w:val="center"/>
          </w:tcPr>
          <w:p w:rsidR="0073033E" w:rsidRDefault="0073033E" w:rsidP="00970486">
            <w:pPr>
              <w:spacing w:before="0" w:after="0"/>
              <w:jc w:val="center"/>
            </w:pPr>
            <w:r>
              <w:t>16</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73033E" w:rsidRPr="00E54FE2" w:rsidRDefault="0073033E" w:rsidP="00970486">
            <w:pPr>
              <w:spacing w:before="0" w:after="0"/>
            </w:pPr>
            <w:r w:rsidRPr="00E54FE2">
              <w:t>БИК</w:t>
            </w:r>
          </w:p>
        </w:tc>
        <w:tc>
          <w:tcPr>
            <w:tcW w:w="5777" w:type="dxa"/>
            <w:tcBorders>
              <w:top w:val="single" w:sz="4" w:space="0" w:color="auto"/>
              <w:left w:val="nil"/>
              <w:bottom w:val="single" w:sz="4" w:space="0" w:color="auto"/>
              <w:right w:val="single" w:sz="4" w:space="0" w:color="auto"/>
            </w:tcBorders>
            <w:shd w:val="clear" w:color="auto" w:fill="auto"/>
            <w:vAlign w:val="center"/>
          </w:tcPr>
          <w:p w:rsidR="0073033E" w:rsidRPr="00E54FE2" w:rsidRDefault="0073033E" w:rsidP="00970486">
            <w:pPr>
              <w:spacing w:before="0" w:after="0"/>
            </w:pPr>
            <w:r w:rsidRPr="00E54FE2">
              <w:t>040813001</w:t>
            </w:r>
          </w:p>
        </w:tc>
      </w:tr>
      <w:tr w:rsidR="0073033E" w:rsidRPr="0019177F" w:rsidTr="00FC1F19">
        <w:trPr>
          <w:trHeight w:val="315"/>
        </w:trPr>
        <w:tc>
          <w:tcPr>
            <w:tcW w:w="567" w:type="dxa"/>
            <w:tcBorders>
              <w:top w:val="nil"/>
              <w:left w:val="single" w:sz="4" w:space="0" w:color="auto"/>
              <w:bottom w:val="single" w:sz="4" w:space="0" w:color="auto"/>
              <w:right w:val="single" w:sz="4" w:space="0" w:color="auto"/>
            </w:tcBorders>
            <w:vAlign w:val="center"/>
          </w:tcPr>
          <w:p w:rsidR="0073033E" w:rsidRDefault="0073033E" w:rsidP="00970486">
            <w:pPr>
              <w:spacing w:before="0" w:after="0"/>
              <w:jc w:val="center"/>
            </w:pPr>
            <w:r>
              <w:t>17</w:t>
            </w:r>
          </w:p>
        </w:tc>
        <w:tc>
          <w:tcPr>
            <w:tcW w:w="3969" w:type="dxa"/>
            <w:tcBorders>
              <w:top w:val="nil"/>
              <w:left w:val="single" w:sz="4" w:space="0" w:color="auto"/>
              <w:bottom w:val="single" w:sz="4" w:space="0" w:color="auto"/>
              <w:right w:val="single" w:sz="4" w:space="0" w:color="auto"/>
            </w:tcBorders>
            <w:shd w:val="clear" w:color="auto" w:fill="auto"/>
            <w:vAlign w:val="center"/>
          </w:tcPr>
          <w:p w:rsidR="0073033E" w:rsidRPr="00E54FE2" w:rsidRDefault="0073033E" w:rsidP="00970486">
            <w:pPr>
              <w:spacing w:before="0" w:after="0"/>
            </w:pPr>
            <w:r w:rsidRPr="00E54FE2">
              <w:t>Корреспондентский счет</w:t>
            </w:r>
          </w:p>
        </w:tc>
        <w:tc>
          <w:tcPr>
            <w:tcW w:w="5777" w:type="dxa"/>
            <w:tcBorders>
              <w:top w:val="single" w:sz="4" w:space="0" w:color="auto"/>
              <w:left w:val="nil"/>
              <w:bottom w:val="single" w:sz="4" w:space="0" w:color="auto"/>
              <w:right w:val="single" w:sz="4" w:space="0" w:color="auto"/>
            </w:tcBorders>
            <w:shd w:val="clear" w:color="auto" w:fill="auto"/>
            <w:vAlign w:val="center"/>
          </w:tcPr>
          <w:p w:rsidR="0073033E" w:rsidRPr="00E54FE2" w:rsidRDefault="0073033E" w:rsidP="00970486">
            <w:pPr>
              <w:spacing w:before="0" w:after="0"/>
              <w:jc w:val="both"/>
            </w:pPr>
          </w:p>
        </w:tc>
      </w:tr>
      <w:tr w:rsidR="0073033E" w:rsidRPr="0019177F" w:rsidTr="00FC1F19">
        <w:trPr>
          <w:trHeight w:val="315"/>
        </w:trPr>
        <w:tc>
          <w:tcPr>
            <w:tcW w:w="567" w:type="dxa"/>
            <w:tcBorders>
              <w:top w:val="nil"/>
              <w:left w:val="single" w:sz="4" w:space="0" w:color="auto"/>
              <w:bottom w:val="single" w:sz="4" w:space="0" w:color="auto"/>
              <w:right w:val="single" w:sz="4" w:space="0" w:color="auto"/>
            </w:tcBorders>
            <w:vAlign w:val="center"/>
          </w:tcPr>
          <w:p w:rsidR="0073033E" w:rsidRDefault="0073033E" w:rsidP="00970486">
            <w:pPr>
              <w:spacing w:before="0" w:after="0"/>
              <w:jc w:val="center"/>
            </w:pPr>
            <w:r>
              <w:t>18</w:t>
            </w:r>
          </w:p>
        </w:tc>
        <w:tc>
          <w:tcPr>
            <w:tcW w:w="3969" w:type="dxa"/>
            <w:tcBorders>
              <w:top w:val="nil"/>
              <w:left w:val="single" w:sz="4" w:space="0" w:color="auto"/>
              <w:bottom w:val="single" w:sz="4" w:space="0" w:color="auto"/>
              <w:right w:val="single" w:sz="4" w:space="0" w:color="auto"/>
            </w:tcBorders>
            <w:shd w:val="clear" w:color="auto" w:fill="auto"/>
            <w:vAlign w:val="center"/>
          </w:tcPr>
          <w:p w:rsidR="0073033E" w:rsidRPr="00E54FE2" w:rsidRDefault="0073033E" w:rsidP="00970486">
            <w:pPr>
              <w:spacing w:before="0" w:after="0"/>
            </w:pPr>
            <w:r w:rsidRPr="00E54FE2">
              <w:rPr>
                <w:color w:val="000000"/>
                <w:lang w:eastAsia="ru-RU"/>
              </w:rPr>
              <w:t>Лицевой счет / ЛКС</w:t>
            </w:r>
          </w:p>
        </w:tc>
        <w:tc>
          <w:tcPr>
            <w:tcW w:w="5777" w:type="dxa"/>
            <w:tcBorders>
              <w:top w:val="single" w:sz="4" w:space="0" w:color="auto"/>
              <w:left w:val="nil"/>
              <w:bottom w:val="single" w:sz="4" w:space="0" w:color="auto"/>
              <w:right w:val="single" w:sz="4" w:space="0" w:color="auto"/>
            </w:tcBorders>
            <w:shd w:val="clear" w:color="auto" w:fill="auto"/>
            <w:vAlign w:val="center"/>
          </w:tcPr>
          <w:p w:rsidR="0073033E" w:rsidRPr="00E54FE2" w:rsidRDefault="0073033E" w:rsidP="00970486">
            <w:pPr>
              <w:spacing w:before="0" w:after="0"/>
            </w:pPr>
            <w:r w:rsidRPr="00E54FE2">
              <w:t>ЛС 20226Ц55970</w:t>
            </w:r>
            <w:r>
              <w:t xml:space="preserve"> </w:t>
            </w:r>
            <w:r w:rsidRPr="0099426B">
              <w:t>УФК по Хабаровскому краю</w:t>
            </w:r>
          </w:p>
        </w:tc>
      </w:tr>
      <w:tr w:rsidR="0073033E" w:rsidRPr="00096EB8" w:rsidTr="00FC1F19">
        <w:trPr>
          <w:trHeight w:val="360"/>
        </w:trPr>
        <w:tc>
          <w:tcPr>
            <w:tcW w:w="567" w:type="dxa"/>
            <w:tcBorders>
              <w:top w:val="nil"/>
              <w:left w:val="single" w:sz="4" w:space="0" w:color="auto"/>
              <w:bottom w:val="single" w:sz="4" w:space="0" w:color="auto"/>
              <w:right w:val="single" w:sz="4" w:space="0" w:color="auto"/>
            </w:tcBorders>
            <w:vAlign w:val="center"/>
          </w:tcPr>
          <w:p w:rsidR="0073033E" w:rsidRDefault="0073033E" w:rsidP="00970486">
            <w:pPr>
              <w:spacing w:before="0" w:after="0"/>
              <w:jc w:val="center"/>
            </w:pPr>
            <w:r>
              <w:t>19</w:t>
            </w:r>
          </w:p>
        </w:tc>
        <w:tc>
          <w:tcPr>
            <w:tcW w:w="3969" w:type="dxa"/>
            <w:tcBorders>
              <w:top w:val="nil"/>
              <w:left w:val="single" w:sz="4" w:space="0" w:color="auto"/>
              <w:bottom w:val="single" w:sz="4" w:space="0" w:color="auto"/>
              <w:right w:val="single" w:sz="4" w:space="0" w:color="auto"/>
            </w:tcBorders>
            <w:shd w:val="clear" w:color="auto" w:fill="auto"/>
            <w:vAlign w:val="center"/>
          </w:tcPr>
          <w:p w:rsidR="0073033E" w:rsidRPr="00E54FE2" w:rsidRDefault="0073033E" w:rsidP="00970486">
            <w:pPr>
              <w:spacing w:before="0" w:after="0"/>
            </w:pPr>
            <w:r w:rsidRPr="00E54FE2">
              <w:t>Должность руководителя учреждения</w:t>
            </w:r>
          </w:p>
        </w:tc>
        <w:tc>
          <w:tcPr>
            <w:tcW w:w="5777" w:type="dxa"/>
            <w:tcBorders>
              <w:top w:val="single" w:sz="4" w:space="0" w:color="auto"/>
              <w:left w:val="nil"/>
              <w:bottom w:val="single" w:sz="4" w:space="0" w:color="auto"/>
              <w:right w:val="single" w:sz="4" w:space="0" w:color="auto"/>
            </w:tcBorders>
            <w:shd w:val="clear" w:color="auto" w:fill="auto"/>
            <w:vAlign w:val="center"/>
          </w:tcPr>
          <w:p w:rsidR="0073033E" w:rsidRPr="00E54FE2" w:rsidRDefault="0073033E" w:rsidP="00970486">
            <w:pPr>
              <w:spacing w:before="0" w:after="0"/>
            </w:pPr>
            <w:r w:rsidRPr="00E54FE2">
              <w:t>Руководитель</w:t>
            </w:r>
          </w:p>
          <w:p w:rsidR="0073033E" w:rsidRPr="00E54FE2" w:rsidRDefault="0073033E" w:rsidP="00970486">
            <w:pPr>
              <w:spacing w:before="0" w:after="0"/>
            </w:pPr>
          </w:p>
        </w:tc>
      </w:tr>
      <w:tr w:rsidR="0073033E" w:rsidRPr="00096EB8" w:rsidTr="00FC1F19">
        <w:trPr>
          <w:trHeight w:val="315"/>
        </w:trPr>
        <w:tc>
          <w:tcPr>
            <w:tcW w:w="567" w:type="dxa"/>
            <w:tcBorders>
              <w:top w:val="nil"/>
              <w:left w:val="single" w:sz="4" w:space="0" w:color="auto"/>
              <w:bottom w:val="single" w:sz="4" w:space="0" w:color="auto"/>
              <w:right w:val="single" w:sz="4" w:space="0" w:color="auto"/>
            </w:tcBorders>
            <w:vAlign w:val="center"/>
          </w:tcPr>
          <w:p w:rsidR="0073033E" w:rsidRDefault="0073033E" w:rsidP="00970486">
            <w:pPr>
              <w:spacing w:before="0" w:after="0"/>
              <w:jc w:val="center"/>
            </w:pPr>
            <w:r>
              <w:t>20</w:t>
            </w:r>
          </w:p>
        </w:tc>
        <w:tc>
          <w:tcPr>
            <w:tcW w:w="3969" w:type="dxa"/>
            <w:tcBorders>
              <w:top w:val="nil"/>
              <w:left w:val="single" w:sz="4" w:space="0" w:color="auto"/>
              <w:bottom w:val="single" w:sz="4" w:space="0" w:color="auto"/>
              <w:right w:val="single" w:sz="4" w:space="0" w:color="auto"/>
            </w:tcBorders>
            <w:shd w:val="clear" w:color="auto" w:fill="auto"/>
            <w:vAlign w:val="center"/>
          </w:tcPr>
          <w:p w:rsidR="0073033E" w:rsidRPr="00E54FE2" w:rsidRDefault="0073033E" w:rsidP="00970486">
            <w:pPr>
              <w:spacing w:before="0" w:after="0"/>
            </w:pPr>
            <w:r w:rsidRPr="00E54FE2">
              <w:t>Ф.И.О. руководителя учреждения</w:t>
            </w:r>
          </w:p>
        </w:tc>
        <w:tc>
          <w:tcPr>
            <w:tcW w:w="5777" w:type="dxa"/>
            <w:tcBorders>
              <w:top w:val="single" w:sz="4" w:space="0" w:color="auto"/>
              <w:left w:val="nil"/>
              <w:bottom w:val="single" w:sz="4" w:space="0" w:color="auto"/>
              <w:right w:val="single" w:sz="4" w:space="0" w:color="auto"/>
            </w:tcBorders>
            <w:shd w:val="clear" w:color="auto" w:fill="auto"/>
            <w:vAlign w:val="center"/>
          </w:tcPr>
          <w:p w:rsidR="0073033E" w:rsidRPr="00E54FE2" w:rsidRDefault="0073033E" w:rsidP="00970486">
            <w:pPr>
              <w:spacing w:before="0" w:after="0"/>
            </w:pPr>
            <w:r w:rsidRPr="00E54FE2">
              <w:t>Татаринов Николай Петрович</w:t>
            </w:r>
          </w:p>
        </w:tc>
      </w:tr>
      <w:tr w:rsidR="0073033E" w:rsidRPr="00096EB8" w:rsidTr="00FC1F19">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73033E" w:rsidRDefault="0073033E" w:rsidP="00970486">
            <w:pPr>
              <w:spacing w:before="0" w:after="0"/>
              <w:jc w:val="center"/>
            </w:pPr>
            <w:r>
              <w:t>21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73033E" w:rsidRPr="00E54FE2" w:rsidRDefault="0073033E" w:rsidP="00970486">
            <w:pPr>
              <w:spacing w:before="0" w:after="0"/>
            </w:pPr>
            <w:r w:rsidRPr="00E54FE2">
              <w:t>Ф.И.О. главного бухгалтера учреждения, номер его телефона, факсимильного аппарата</w:t>
            </w:r>
          </w:p>
        </w:tc>
        <w:tc>
          <w:tcPr>
            <w:tcW w:w="5777" w:type="dxa"/>
            <w:tcBorders>
              <w:top w:val="single" w:sz="4" w:space="0" w:color="auto"/>
              <w:left w:val="nil"/>
              <w:bottom w:val="single" w:sz="4" w:space="0" w:color="auto"/>
              <w:right w:val="single" w:sz="4" w:space="0" w:color="auto"/>
            </w:tcBorders>
            <w:shd w:val="clear" w:color="auto" w:fill="auto"/>
            <w:vAlign w:val="center"/>
          </w:tcPr>
          <w:p w:rsidR="0073033E" w:rsidRPr="00E54FE2" w:rsidRDefault="0073033E" w:rsidP="00970486">
            <w:pPr>
              <w:spacing w:before="0" w:after="0"/>
            </w:pPr>
            <w:r w:rsidRPr="00E54FE2">
              <w:t>Сорокина Анжелика Михайловна</w:t>
            </w:r>
          </w:p>
          <w:p w:rsidR="0073033E" w:rsidRPr="00E54FE2" w:rsidRDefault="0073033E" w:rsidP="00970486">
            <w:pPr>
              <w:spacing w:before="0" w:after="0"/>
            </w:pPr>
            <w:r w:rsidRPr="00E54FE2">
              <w:t>Тел/факс (42137) 7-67-80</w:t>
            </w:r>
          </w:p>
        </w:tc>
      </w:tr>
      <w:tr w:rsidR="0073033E" w:rsidRPr="00096EB8" w:rsidTr="00FC1F19">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73033E" w:rsidRDefault="0073033E" w:rsidP="00970486">
            <w:pPr>
              <w:spacing w:before="0" w:after="0"/>
              <w:jc w:val="center"/>
            </w:pPr>
            <w:r>
              <w:t>22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73033E" w:rsidRPr="00E54FE2" w:rsidRDefault="0073033E" w:rsidP="00970486">
            <w:pPr>
              <w:spacing w:before="0" w:after="0"/>
              <w:jc w:val="both"/>
            </w:pPr>
            <w:r w:rsidRPr="00E54FE2">
              <w:t>Ф.И.О. исполнителя договора (контактного лица) в учреждении</w:t>
            </w:r>
          </w:p>
        </w:tc>
        <w:tc>
          <w:tcPr>
            <w:tcW w:w="5777" w:type="dxa"/>
            <w:tcBorders>
              <w:top w:val="single" w:sz="4" w:space="0" w:color="auto"/>
              <w:left w:val="nil"/>
              <w:bottom w:val="single" w:sz="4" w:space="0" w:color="auto"/>
              <w:right w:val="single" w:sz="4" w:space="0" w:color="auto"/>
            </w:tcBorders>
            <w:shd w:val="clear" w:color="auto" w:fill="auto"/>
            <w:vAlign w:val="center"/>
          </w:tcPr>
          <w:p w:rsidR="0073033E" w:rsidRPr="00E54FE2" w:rsidRDefault="0073033E" w:rsidP="00970486">
            <w:pPr>
              <w:spacing w:before="0" w:after="0"/>
            </w:pPr>
            <w:r w:rsidRPr="00E54FE2">
              <w:t>Александрова Екатерина Сергеевна</w:t>
            </w:r>
          </w:p>
        </w:tc>
      </w:tr>
      <w:tr w:rsidR="0073033E" w:rsidRPr="00F74F4A" w:rsidTr="00FC1F19">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73033E" w:rsidRDefault="0073033E" w:rsidP="00970486">
            <w:pPr>
              <w:spacing w:before="0" w:after="0"/>
              <w:jc w:val="center"/>
            </w:pPr>
            <w:r>
              <w:t>23</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73033E" w:rsidRPr="00E54FE2" w:rsidRDefault="0073033E" w:rsidP="00970486">
            <w:pPr>
              <w:spacing w:before="0" w:after="0"/>
              <w:jc w:val="both"/>
            </w:pPr>
            <w:r w:rsidRPr="00E54FE2">
              <w:t>Номер телефона, факсимильной связи, адрес электронной почты исполнителя договора</w:t>
            </w:r>
          </w:p>
        </w:tc>
        <w:tc>
          <w:tcPr>
            <w:tcW w:w="5777" w:type="dxa"/>
            <w:tcBorders>
              <w:top w:val="single" w:sz="4" w:space="0" w:color="auto"/>
              <w:left w:val="nil"/>
              <w:bottom w:val="single" w:sz="4" w:space="0" w:color="auto"/>
              <w:right w:val="single" w:sz="4" w:space="0" w:color="auto"/>
            </w:tcBorders>
            <w:shd w:val="clear" w:color="auto" w:fill="auto"/>
            <w:vAlign w:val="center"/>
          </w:tcPr>
          <w:p w:rsidR="0073033E" w:rsidRPr="00E54FE2" w:rsidRDefault="0073033E" w:rsidP="00970486">
            <w:pPr>
              <w:spacing w:before="0" w:after="0"/>
            </w:pPr>
            <w:r w:rsidRPr="00E54FE2">
              <w:t>Тел. (42137) 7-66-01, 7-67-79,</w:t>
            </w:r>
          </w:p>
          <w:p w:rsidR="0073033E" w:rsidRPr="00E54FE2" w:rsidRDefault="0073033E" w:rsidP="00970486">
            <w:pPr>
              <w:spacing w:before="0" w:after="0"/>
            </w:pPr>
            <w:r w:rsidRPr="00E54FE2">
              <w:t>факс (42137)7-66-01, 7-67-79</w:t>
            </w:r>
          </w:p>
          <w:p w:rsidR="0073033E" w:rsidRPr="00E54FE2" w:rsidRDefault="000A4235" w:rsidP="00970486">
            <w:pPr>
              <w:spacing w:before="0" w:after="0"/>
            </w:pPr>
            <w:hyperlink r:id="rId9" w:history="1">
              <w:r w:rsidR="0073033E" w:rsidRPr="00E54FE2">
                <w:rPr>
                  <w:rStyle w:val="aa"/>
                </w:rPr>
                <w:t>ampvanino@ampvanino.ru</w:t>
              </w:r>
            </w:hyperlink>
            <w:r w:rsidR="0073033E" w:rsidRPr="00E54FE2">
              <w:t xml:space="preserve"> (приемная) </w:t>
            </w:r>
          </w:p>
        </w:tc>
      </w:tr>
    </w:tbl>
    <w:p w:rsidR="00970486" w:rsidRDefault="00970486">
      <w:pPr>
        <w:suppressAutoHyphens w:val="0"/>
        <w:autoSpaceDE w:val="0"/>
        <w:autoSpaceDN w:val="0"/>
        <w:adjustRightInd w:val="0"/>
        <w:spacing w:before="0" w:after="0"/>
        <w:jc w:val="both"/>
        <w:rPr>
          <w:sz w:val="22"/>
          <w:szCs w:val="22"/>
        </w:rPr>
      </w:pPr>
    </w:p>
    <w:sectPr w:rsidR="00970486" w:rsidSect="00E671CC">
      <w:headerReference w:type="default" r:id="rId10"/>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D85" w:rsidRDefault="00994D85" w:rsidP="007C7927">
      <w:pPr>
        <w:spacing w:before="0" w:after="0"/>
      </w:pPr>
      <w:r>
        <w:separator/>
      </w:r>
    </w:p>
  </w:endnote>
  <w:endnote w:type="continuationSeparator" w:id="0">
    <w:p w:rsidR="00994D85" w:rsidRDefault="00994D85" w:rsidP="007C792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D85" w:rsidRDefault="00994D85" w:rsidP="007C7927">
      <w:pPr>
        <w:spacing w:before="0" w:after="0"/>
      </w:pPr>
      <w:r>
        <w:separator/>
      </w:r>
    </w:p>
  </w:footnote>
  <w:footnote w:type="continuationSeparator" w:id="0">
    <w:p w:rsidR="00994D85" w:rsidRDefault="00994D85" w:rsidP="007C792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0681"/>
      <w:docPartObj>
        <w:docPartGallery w:val="Page Numbers (Top of Page)"/>
        <w:docPartUnique/>
      </w:docPartObj>
    </w:sdtPr>
    <w:sdtContent>
      <w:p w:rsidR="000A4235" w:rsidRDefault="000A4235">
        <w:pPr>
          <w:pStyle w:val="ad"/>
          <w:jc w:val="center"/>
        </w:pPr>
        <w:r>
          <w:fldChar w:fldCharType="begin"/>
        </w:r>
        <w:r>
          <w:instrText xml:space="preserve"> PAGE   \* MERGEFORMAT </w:instrText>
        </w:r>
        <w:r>
          <w:fldChar w:fldCharType="separate"/>
        </w:r>
        <w:r w:rsidR="005B776D">
          <w:rPr>
            <w:noProof/>
          </w:rPr>
          <w:t>14</w:t>
        </w:r>
        <w:r>
          <w:rPr>
            <w:noProof/>
          </w:rPr>
          <w:fldChar w:fldCharType="end"/>
        </w:r>
      </w:p>
    </w:sdtContent>
  </w:sdt>
  <w:p w:rsidR="000A4235" w:rsidRDefault="000A4235">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661BD"/>
    <w:multiLevelType w:val="multilevel"/>
    <w:tmpl w:val="591E569A"/>
    <w:lvl w:ilvl="0">
      <w:start w:val="2"/>
      <w:numFmt w:val="decimal"/>
      <w:lvlText w:val="%1."/>
      <w:lvlJc w:val="left"/>
      <w:pPr>
        <w:ind w:left="585" w:hanging="585"/>
      </w:pPr>
      <w:rPr>
        <w:rFonts w:cs="Times New Roman"/>
      </w:rPr>
    </w:lvl>
    <w:lvl w:ilvl="1">
      <w:start w:val="1"/>
      <w:numFmt w:val="decimal"/>
      <w:lvlText w:val="%1.%2."/>
      <w:lvlJc w:val="left"/>
      <w:pPr>
        <w:ind w:left="1254" w:hanging="720"/>
      </w:pPr>
      <w:rPr>
        <w:rFonts w:cs="Times New Roman"/>
      </w:rPr>
    </w:lvl>
    <w:lvl w:ilvl="2">
      <w:start w:val="1"/>
      <w:numFmt w:val="decimal"/>
      <w:lvlText w:val="%1.%2.%3."/>
      <w:lvlJc w:val="left"/>
      <w:pPr>
        <w:ind w:left="1855" w:hanging="720"/>
      </w:pPr>
      <w:rPr>
        <w:rFonts w:ascii="Times New Roman" w:hAnsi="Times New Roman" w:cs="Times New Roman" w:hint="default"/>
        <w:b w:val="0"/>
        <w:i w:val="0"/>
        <w:sz w:val="24"/>
        <w:szCs w:val="24"/>
      </w:rPr>
    </w:lvl>
    <w:lvl w:ilvl="3">
      <w:start w:val="1"/>
      <w:numFmt w:val="decimal"/>
      <w:lvlText w:val="%1.%2.%3.%4."/>
      <w:lvlJc w:val="left"/>
      <w:pPr>
        <w:ind w:left="1800" w:hanging="1080"/>
      </w:pPr>
      <w:rPr>
        <w:rFonts w:cs="Times New Roman"/>
      </w:rPr>
    </w:lvl>
    <w:lvl w:ilvl="4">
      <w:start w:val="1"/>
      <w:numFmt w:val="decimal"/>
      <w:lvlText w:val="%1.%2.%3.%4.%5."/>
      <w:lvlJc w:val="left"/>
      <w:pPr>
        <w:ind w:left="3216" w:hanging="1080"/>
      </w:pPr>
      <w:rPr>
        <w:rFonts w:cs="Times New Roman"/>
      </w:rPr>
    </w:lvl>
    <w:lvl w:ilvl="5">
      <w:start w:val="1"/>
      <w:numFmt w:val="decimal"/>
      <w:lvlText w:val="%1.%2.%3.%4.%5.%6."/>
      <w:lvlJc w:val="left"/>
      <w:pPr>
        <w:ind w:left="4110" w:hanging="1440"/>
      </w:pPr>
      <w:rPr>
        <w:rFonts w:cs="Times New Roman"/>
      </w:rPr>
    </w:lvl>
    <w:lvl w:ilvl="6">
      <w:start w:val="1"/>
      <w:numFmt w:val="decimal"/>
      <w:lvlText w:val="%1.%2.%3.%4.%5.%6.%7."/>
      <w:lvlJc w:val="left"/>
      <w:pPr>
        <w:ind w:left="4644" w:hanging="1440"/>
      </w:pPr>
      <w:rPr>
        <w:rFonts w:cs="Times New Roman"/>
      </w:rPr>
    </w:lvl>
    <w:lvl w:ilvl="7">
      <w:start w:val="1"/>
      <w:numFmt w:val="decimal"/>
      <w:lvlText w:val="%1.%2.%3.%4.%5.%6.%7.%8."/>
      <w:lvlJc w:val="left"/>
      <w:pPr>
        <w:ind w:left="5538" w:hanging="1800"/>
      </w:pPr>
      <w:rPr>
        <w:rFonts w:cs="Times New Roman"/>
      </w:rPr>
    </w:lvl>
    <w:lvl w:ilvl="8">
      <w:start w:val="1"/>
      <w:numFmt w:val="decimal"/>
      <w:lvlText w:val="%1.%2.%3.%4.%5.%6.%7.%8.%9."/>
      <w:lvlJc w:val="left"/>
      <w:pPr>
        <w:ind w:left="6432" w:hanging="2160"/>
      </w:pPr>
      <w:rPr>
        <w:rFonts w:cs="Times New Roman"/>
      </w:rPr>
    </w:lvl>
  </w:abstractNum>
  <w:abstractNum w:abstractNumId="1" w15:restartNumberingAfterBreak="0">
    <w:nsid w:val="3F59073B"/>
    <w:multiLevelType w:val="hybridMultilevel"/>
    <w:tmpl w:val="140C77C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2C7E26"/>
    <w:multiLevelType w:val="hybridMultilevel"/>
    <w:tmpl w:val="9BA46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87823DB"/>
    <w:multiLevelType w:val="multilevel"/>
    <w:tmpl w:val="FEC67C52"/>
    <w:lvl w:ilvl="0">
      <w:start w:val="1"/>
      <w:numFmt w:val="decimal"/>
      <w:lvlText w:val="%1."/>
      <w:lvlJc w:val="left"/>
      <w:pPr>
        <w:ind w:left="7590" w:hanging="360"/>
      </w:pPr>
      <w:rPr>
        <w:rFonts w:ascii="Times New Roman" w:hAnsi="Times New Roman" w:cs="Times New Roman" w:hint="default"/>
        <w:b/>
      </w:rPr>
    </w:lvl>
    <w:lvl w:ilvl="1">
      <w:start w:val="1"/>
      <w:numFmt w:val="decimal"/>
      <w:isLgl/>
      <w:lvlText w:val="%1.%2."/>
      <w:lvlJc w:val="left"/>
      <w:pPr>
        <w:ind w:left="2535" w:hanging="975"/>
      </w:pPr>
      <w:rPr>
        <w:rFonts w:ascii="Times New Roman" w:hAnsi="Times New Roman" w:cs="Times New Roman" w:hint="default"/>
        <w:b w:val="0"/>
        <w:i w:val="0"/>
        <w:sz w:val="24"/>
        <w:szCs w:val="24"/>
      </w:rPr>
    </w:lvl>
    <w:lvl w:ilvl="2">
      <w:start w:val="1"/>
      <w:numFmt w:val="decimal"/>
      <w:isLgl/>
      <w:lvlText w:val="%1.%2.%3."/>
      <w:lvlJc w:val="left"/>
      <w:pPr>
        <w:ind w:left="1401" w:hanging="975"/>
      </w:pPr>
      <w:rPr>
        <w:rFonts w:ascii="Times New Roman" w:hAnsi="Times New Roman" w:cs="Times New Roman" w:hint="default"/>
        <w:b w:val="0"/>
        <w:sz w:val="24"/>
        <w:szCs w:val="24"/>
      </w:rPr>
    </w:lvl>
    <w:lvl w:ilvl="3">
      <w:start w:val="1"/>
      <w:numFmt w:val="decimal"/>
      <w:isLgl/>
      <w:lvlText w:val="%1.%2.%3.%4."/>
      <w:lvlJc w:val="left"/>
      <w:pPr>
        <w:ind w:left="3579" w:hanging="975"/>
      </w:pPr>
      <w:rPr>
        <w:rFonts w:ascii="Times New Roman" w:hAnsi="Times New Roman" w:cs="Times New Roman" w:hint="default"/>
        <w:sz w:val="24"/>
      </w:rPr>
    </w:lvl>
    <w:lvl w:ilvl="4">
      <w:start w:val="1"/>
      <w:numFmt w:val="decimal"/>
      <w:isLgl/>
      <w:lvlText w:val="%1.%2.%3.%4.%5."/>
      <w:lvlJc w:val="left"/>
      <w:pPr>
        <w:ind w:left="3864" w:hanging="1080"/>
      </w:pPr>
      <w:rPr>
        <w:rFonts w:ascii="Times New Roman" w:hAnsi="Times New Roman" w:cs="Times New Roman" w:hint="default"/>
        <w:sz w:val="24"/>
      </w:rPr>
    </w:lvl>
    <w:lvl w:ilvl="5">
      <w:start w:val="1"/>
      <w:numFmt w:val="decimal"/>
      <w:isLgl/>
      <w:lvlText w:val="%1.%2.%3.%4.%5.%6."/>
      <w:lvlJc w:val="left"/>
      <w:pPr>
        <w:ind w:left="4044" w:hanging="1080"/>
      </w:pPr>
      <w:rPr>
        <w:rFonts w:ascii="Times New Roman" w:hAnsi="Times New Roman" w:cs="Times New Roman" w:hint="default"/>
        <w:sz w:val="24"/>
      </w:rPr>
    </w:lvl>
    <w:lvl w:ilvl="6">
      <w:start w:val="1"/>
      <w:numFmt w:val="decimal"/>
      <w:isLgl/>
      <w:lvlText w:val="%1.%2.%3.%4.%5.%6.%7."/>
      <w:lvlJc w:val="left"/>
      <w:pPr>
        <w:ind w:left="4584" w:hanging="1440"/>
      </w:pPr>
      <w:rPr>
        <w:rFonts w:ascii="Times New Roman" w:hAnsi="Times New Roman" w:cs="Times New Roman" w:hint="default"/>
        <w:sz w:val="24"/>
      </w:rPr>
    </w:lvl>
    <w:lvl w:ilvl="7">
      <w:start w:val="1"/>
      <w:numFmt w:val="decimal"/>
      <w:isLgl/>
      <w:lvlText w:val="%1.%2.%3.%4.%5.%6.%7.%8."/>
      <w:lvlJc w:val="left"/>
      <w:pPr>
        <w:ind w:left="4764" w:hanging="1440"/>
      </w:pPr>
      <w:rPr>
        <w:rFonts w:ascii="Times New Roman" w:hAnsi="Times New Roman" w:cs="Times New Roman" w:hint="default"/>
        <w:sz w:val="24"/>
      </w:rPr>
    </w:lvl>
    <w:lvl w:ilvl="8">
      <w:start w:val="1"/>
      <w:numFmt w:val="decimal"/>
      <w:isLgl/>
      <w:lvlText w:val="%1.%2.%3.%4.%5.%6.%7.%8.%9."/>
      <w:lvlJc w:val="left"/>
      <w:pPr>
        <w:ind w:left="5304" w:hanging="1800"/>
      </w:pPr>
      <w:rPr>
        <w:rFonts w:ascii="Times New Roman" w:hAnsi="Times New Roman" w:cs="Times New Roman" w:hint="default"/>
        <w:sz w:val="24"/>
      </w:rPr>
    </w:lvl>
  </w:abstractNum>
  <w:abstractNum w:abstractNumId="4" w15:restartNumberingAfterBreak="0">
    <w:nsid w:val="74CB6D67"/>
    <w:multiLevelType w:val="hybridMultilevel"/>
    <w:tmpl w:val="A6FCC0BA"/>
    <w:lvl w:ilvl="0" w:tplc="ECEA6150">
      <w:start w:val="1"/>
      <w:numFmt w:val="decimal"/>
      <w:lvlText w:val="%1)"/>
      <w:lvlJc w:val="left"/>
      <w:pPr>
        <w:ind w:left="840" w:hanging="84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406F9"/>
    <w:rsid w:val="00000321"/>
    <w:rsid w:val="0000172D"/>
    <w:rsid w:val="00002BD7"/>
    <w:rsid w:val="000041DE"/>
    <w:rsid w:val="00005254"/>
    <w:rsid w:val="00024AE8"/>
    <w:rsid w:val="00042DC3"/>
    <w:rsid w:val="000441B4"/>
    <w:rsid w:val="000471FE"/>
    <w:rsid w:val="000642AD"/>
    <w:rsid w:val="000711E8"/>
    <w:rsid w:val="00071AB6"/>
    <w:rsid w:val="00087011"/>
    <w:rsid w:val="0009668A"/>
    <w:rsid w:val="00097DC4"/>
    <w:rsid w:val="000A366C"/>
    <w:rsid w:val="000A4235"/>
    <w:rsid w:val="000A54B4"/>
    <w:rsid w:val="000C103A"/>
    <w:rsid w:val="000C50B8"/>
    <w:rsid w:val="000E724B"/>
    <w:rsid w:val="0011461C"/>
    <w:rsid w:val="00115B06"/>
    <w:rsid w:val="0013317C"/>
    <w:rsid w:val="001361A1"/>
    <w:rsid w:val="0014147E"/>
    <w:rsid w:val="001769F6"/>
    <w:rsid w:val="00177208"/>
    <w:rsid w:val="00181FDC"/>
    <w:rsid w:val="001875BD"/>
    <w:rsid w:val="00191105"/>
    <w:rsid w:val="0019635A"/>
    <w:rsid w:val="001B5032"/>
    <w:rsid w:val="001D5905"/>
    <w:rsid w:val="001E327D"/>
    <w:rsid w:val="001F1FEB"/>
    <w:rsid w:val="001F24EF"/>
    <w:rsid w:val="001F2D3E"/>
    <w:rsid w:val="001F3DA4"/>
    <w:rsid w:val="0022106B"/>
    <w:rsid w:val="00232119"/>
    <w:rsid w:val="0023316C"/>
    <w:rsid w:val="00241D75"/>
    <w:rsid w:val="00242A98"/>
    <w:rsid w:val="002444C1"/>
    <w:rsid w:val="00250F0B"/>
    <w:rsid w:val="00262BD1"/>
    <w:rsid w:val="00273642"/>
    <w:rsid w:val="002801A7"/>
    <w:rsid w:val="00287E00"/>
    <w:rsid w:val="00294D07"/>
    <w:rsid w:val="00296336"/>
    <w:rsid w:val="002A0F41"/>
    <w:rsid w:val="002B1A3D"/>
    <w:rsid w:val="002B1FA3"/>
    <w:rsid w:val="002B4259"/>
    <w:rsid w:val="002E0DD6"/>
    <w:rsid w:val="002F0B2F"/>
    <w:rsid w:val="002F3985"/>
    <w:rsid w:val="002F689E"/>
    <w:rsid w:val="00302DE6"/>
    <w:rsid w:val="00310BB1"/>
    <w:rsid w:val="00314840"/>
    <w:rsid w:val="00325AE8"/>
    <w:rsid w:val="0034776A"/>
    <w:rsid w:val="00362119"/>
    <w:rsid w:val="003740AB"/>
    <w:rsid w:val="00376507"/>
    <w:rsid w:val="003840AD"/>
    <w:rsid w:val="00385A89"/>
    <w:rsid w:val="00386CE3"/>
    <w:rsid w:val="00393406"/>
    <w:rsid w:val="003B5048"/>
    <w:rsid w:val="003C4C98"/>
    <w:rsid w:val="00406C38"/>
    <w:rsid w:val="004151A7"/>
    <w:rsid w:val="00421333"/>
    <w:rsid w:val="00430292"/>
    <w:rsid w:val="00435845"/>
    <w:rsid w:val="00435F1B"/>
    <w:rsid w:val="00442B0D"/>
    <w:rsid w:val="00455D62"/>
    <w:rsid w:val="004573B5"/>
    <w:rsid w:val="00462501"/>
    <w:rsid w:val="0046645E"/>
    <w:rsid w:val="00466F72"/>
    <w:rsid w:val="004815B1"/>
    <w:rsid w:val="00490D40"/>
    <w:rsid w:val="004A7D58"/>
    <w:rsid w:val="004B32ED"/>
    <w:rsid w:val="004C0E56"/>
    <w:rsid w:val="004C7CA7"/>
    <w:rsid w:val="004D2939"/>
    <w:rsid w:val="004D2F87"/>
    <w:rsid w:val="004D30FA"/>
    <w:rsid w:val="004E4865"/>
    <w:rsid w:val="004E6C6D"/>
    <w:rsid w:val="004F1CE1"/>
    <w:rsid w:val="004F722C"/>
    <w:rsid w:val="0050189F"/>
    <w:rsid w:val="005029E0"/>
    <w:rsid w:val="005111EB"/>
    <w:rsid w:val="00537095"/>
    <w:rsid w:val="00556F5C"/>
    <w:rsid w:val="005573D1"/>
    <w:rsid w:val="0057030A"/>
    <w:rsid w:val="00572118"/>
    <w:rsid w:val="005725D3"/>
    <w:rsid w:val="00583B97"/>
    <w:rsid w:val="00585921"/>
    <w:rsid w:val="00590BC6"/>
    <w:rsid w:val="00591563"/>
    <w:rsid w:val="005A4818"/>
    <w:rsid w:val="005B776D"/>
    <w:rsid w:val="005C1DB7"/>
    <w:rsid w:val="005D37D6"/>
    <w:rsid w:val="005E1A77"/>
    <w:rsid w:val="005E5996"/>
    <w:rsid w:val="005E7A1B"/>
    <w:rsid w:val="005F0007"/>
    <w:rsid w:val="00602082"/>
    <w:rsid w:val="006069A2"/>
    <w:rsid w:val="0064094E"/>
    <w:rsid w:val="00641E66"/>
    <w:rsid w:val="0064489B"/>
    <w:rsid w:val="00657F56"/>
    <w:rsid w:val="0066128C"/>
    <w:rsid w:val="00662476"/>
    <w:rsid w:val="00672437"/>
    <w:rsid w:val="00675DFF"/>
    <w:rsid w:val="00680816"/>
    <w:rsid w:val="006869F9"/>
    <w:rsid w:val="006A533A"/>
    <w:rsid w:val="006A782C"/>
    <w:rsid w:val="006B0982"/>
    <w:rsid w:val="006D341C"/>
    <w:rsid w:val="006D61CA"/>
    <w:rsid w:val="006E1ACA"/>
    <w:rsid w:val="006E3278"/>
    <w:rsid w:val="006F30CC"/>
    <w:rsid w:val="007056DA"/>
    <w:rsid w:val="00707EAA"/>
    <w:rsid w:val="0071105F"/>
    <w:rsid w:val="0071248F"/>
    <w:rsid w:val="00716EE9"/>
    <w:rsid w:val="00724D9E"/>
    <w:rsid w:val="0073033E"/>
    <w:rsid w:val="00732C5B"/>
    <w:rsid w:val="00734E76"/>
    <w:rsid w:val="00742DBB"/>
    <w:rsid w:val="00744050"/>
    <w:rsid w:val="007525E7"/>
    <w:rsid w:val="00771625"/>
    <w:rsid w:val="007816C9"/>
    <w:rsid w:val="00795B20"/>
    <w:rsid w:val="007A23FA"/>
    <w:rsid w:val="007B56F4"/>
    <w:rsid w:val="007B747F"/>
    <w:rsid w:val="007C19F1"/>
    <w:rsid w:val="007C28EE"/>
    <w:rsid w:val="007C6960"/>
    <w:rsid w:val="007C7927"/>
    <w:rsid w:val="007D538A"/>
    <w:rsid w:val="007E281C"/>
    <w:rsid w:val="007E44E5"/>
    <w:rsid w:val="007F16F6"/>
    <w:rsid w:val="007F2CB4"/>
    <w:rsid w:val="00805B77"/>
    <w:rsid w:val="00815335"/>
    <w:rsid w:val="00822449"/>
    <w:rsid w:val="00830315"/>
    <w:rsid w:val="008335D4"/>
    <w:rsid w:val="00834EBA"/>
    <w:rsid w:val="0084023F"/>
    <w:rsid w:val="00844C17"/>
    <w:rsid w:val="00852558"/>
    <w:rsid w:val="0089094F"/>
    <w:rsid w:val="008952D5"/>
    <w:rsid w:val="008A0A46"/>
    <w:rsid w:val="008A1750"/>
    <w:rsid w:val="008A385E"/>
    <w:rsid w:val="008A3ED7"/>
    <w:rsid w:val="008A7434"/>
    <w:rsid w:val="008B000B"/>
    <w:rsid w:val="008E5C6B"/>
    <w:rsid w:val="008F264C"/>
    <w:rsid w:val="008F47C9"/>
    <w:rsid w:val="008F791A"/>
    <w:rsid w:val="00906C0E"/>
    <w:rsid w:val="00906D9F"/>
    <w:rsid w:val="00924CE3"/>
    <w:rsid w:val="00925918"/>
    <w:rsid w:val="009343BC"/>
    <w:rsid w:val="009621F5"/>
    <w:rsid w:val="00970486"/>
    <w:rsid w:val="00971CCD"/>
    <w:rsid w:val="0098494C"/>
    <w:rsid w:val="00986B39"/>
    <w:rsid w:val="00987176"/>
    <w:rsid w:val="00993EEA"/>
    <w:rsid w:val="00994486"/>
    <w:rsid w:val="00994D85"/>
    <w:rsid w:val="009B121F"/>
    <w:rsid w:val="009C43B8"/>
    <w:rsid w:val="009D04AD"/>
    <w:rsid w:val="009E0292"/>
    <w:rsid w:val="009E4442"/>
    <w:rsid w:val="009F0849"/>
    <w:rsid w:val="00A1357A"/>
    <w:rsid w:val="00A171EC"/>
    <w:rsid w:val="00A20185"/>
    <w:rsid w:val="00A22159"/>
    <w:rsid w:val="00A24041"/>
    <w:rsid w:val="00A24A45"/>
    <w:rsid w:val="00A254B2"/>
    <w:rsid w:val="00A34899"/>
    <w:rsid w:val="00A36CBF"/>
    <w:rsid w:val="00A406F9"/>
    <w:rsid w:val="00A52100"/>
    <w:rsid w:val="00A555D5"/>
    <w:rsid w:val="00A6370B"/>
    <w:rsid w:val="00A65CF5"/>
    <w:rsid w:val="00A66A3A"/>
    <w:rsid w:val="00A708CD"/>
    <w:rsid w:val="00A7660C"/>
    <w:rsid w:val="00A8133F"/>
    <w:rsid w:val="00A8245E"/>
    <w:rsid w:val="00A84ECA"/>
    <w:rsid w:val="00A8555A"/>
    <w:rsid w:val="00A939D0"/>
    <w:rsid w:val="00AA2D18"/>
    <w:rsid w:val="00AA6AF9"/>
    <w:rsid w:val="00AB7503"/>
    <w:rsid w:val="00AB7790"/>
    <w:rsid w:val="00AD1A03"/>
    <w:rsid w:val="00AE199B"/>
    <w:rsid w:val="00AE6DB4"/>
    <w:rsid w:val="00AF15B5"/>
    <w:rsid w:val="00B00B06"/>
    <w:rsid w:val="00B0484A"/>
    <w:rsid w:val="00B0490C"/>
    <w:rsid w:val="00B52A49"/>
    <w:rsid w:val="00B614F7"/>
    <w:rsid w:val="00B624FF"/>
    <w:rsid w:val="00B71516"/>
    <w:rsid w:val="00B743BC"/>
    <w:rsid w:val="00BA1690"/>
    <w:rsid w:val="00BB3866"/>
    <w:rsid w:val="00BD4BED"/>
    <w:rsid w:val="00BE2C19"/>
    <w:rsid w:val="00BF1A84"/>
    <w:rsid w:val="00BF3687"/>
    <w:rsid w:val="00BF3A3A"/>
    <w:rsid w:val="00BF48C3"/>
    <w:rsid w:val="00BF5ED0"/>
    <w:rsid w:val="00BF72E6"/>
    <w:rsid w:val="00C21254"/>
    <w:rsid w:val="00C219FB"/>
    <w:rsid w:val="00C260DD"/>
    <w:rsid w:val="00C40C67"/>
    <w:rsid w:val="00C55D02"/>
    <w:rsid w:val="00C61CD7"/>
    <w:rsid w:val="00C66C2A"/>
    <w:rsid w:val="00C8704E"/>
    <w:rsid w:val="00C91CF0"/>
    <w:rsid w:val="00C9367A"/>
    <w:rsid w:val="00C93C4B"/>
    <w:rsid w:val="00CA2F47"/>
    <w:rsid w:val="00CA4BC2"/>
    <w:rsid w:val="00CA666E"/>
    <w:rsid w:val="00CB3DCE"/>
    <w:rsid w:val="00CB6846"/>
    <w:rsid w:val="00CD1099"/>
    <w:rsid w:val="00CE0F6A"/>
    <w:rsid w:val="00CE7E27"/>
    <w:rsid w:val="00CF0D9B"/>
    <w:rsid w:val="00CF4CD4"/>
    <w:rsid w:val="00D11E56"/>
    <w:rsid w:val="00D25CA3"/>
    <w:rsid w:val="00D35824"/>
    <w:rsid w:val="00D37F22"/>
    <w:rsid w:val="00D37F4A"/>
    <w:rsid w:val="00D43F55"/>
    <w:rsid w:val="00D43F73"/>
    <w:rsid w:val="00D673D4"/>
    <w:rsid w:val="00D744F4"/>
    <w:rsid w:val="00D74CB2"/>
    <w:rsid w:val="00D81FE3"/>
    <w:rsid w:val="00D858C1"/>
    <w:rsid w:val="00DB30E9"/>
    <w:rsid w:val="00DB6403"/>
    <w:rsid w:val="00DC2982"/>
    <w:rsid w:val="00DD7398"/>
    <w:rsid w:val="00DE46E2"/>
    <w:rsid w:val="00DF63BC"/>
    <w:rsid w:val="00DF7169"/>
    <w:rsid w:val="00E00710"/>
    <w:rsid w:val="00E0103F"/>
    <w:rsid w:val="00E047D0"/>
    <w:rsid w:val="00E23846"/>
    <w:rsid w:val="00E30284"/>
    <w:rsid w:val="00E47178"/>
    <w:rsid w:val="00E547AD"/>
    <w:rsid w:val="00E575FF"/>
    <w:rsid w:val="00E63C41"/>
    <w:rsid w:val="00E671CC"/>
    <w:rsid w:val="00E67A67"/>
    <w:rsid w:val="00E87B6E"/>
    <w:rsid w:val="00E93465"/>
    <w:rsid w:val="00E96E69"/>
    <w:rsid w:val="00EA30A6"/>
    <w:rsid w:val="00EA3F0D"/>
    <w:rsid w:val="00EB4534"/>
    <w:rsid w:val="00EB7F73"/>
    <w:rsid w:val="00ED5FAF"/>
    <w:rsid w:val="00EE1AB2"/>
    <w:rsid w:val="00EE2B8C"/>
    <w:rsid w:val="00EE2F48"/>
    <w:rsid w:val="00EE7471"/>
    <w:rsid w:val="00EF1E99"/>
    <w:rsid w:val="00F007C8"/>
    <w:rsid w:val="00F039B5"/>
    <w:rsid w:val="00F15676"/>
    <w:rsid w:val="00F262D1"/>
    <w:rsid w:val="00F3169E"/>
    <w:rsid w:val="00F37584"/>
    <w:rsid w:val="00F57E4A"/>
    <w:rsid w:val="00F640AB"/>
    <w:rsid w:val="00F6557F"/>
    <w:rsid w:val="00F66296"/>
    <w:rsid w:val="00F70746"/>
    <w:rsid w:val="00F72732"/>
    <w:rsid w:val="00F83CD7"/>
    <w:rsid w:val="00F85A4B"/>
    <w:rsid w:val="00F86C28"/>
    <w:rsid w:val="00F906A3"/>
    <w:rsid w:val="00F90A0D"/>
    <w:rsid w:val="00F927FC"/>
    <w:rsid w:val="00FA637D"/>
    <w:rsid w:val="00FB713C"/>
    <w:rsid w:val="00FC05A9"/>
    <w:rsid w:val="00FC159A"/>
    <w:rsid w:val="00FC1F19"/>
    <w:rsid w:val="00FC2FC5"/>
    <w:rsid w:val="00FC5661"/>
    <w:rsid w:val="00FD4066"/>
    <w:rsid w:val="00FE43CD"/>
    <w:rsid w:val="00FF32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F7DAD8-E261-4613-A9B7-906D194C5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100"/>
    <w:pPr>
      <w:suppressAutoHyphens/>
      <w:spacing w:before="100" w:after="10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9"/>
    <w:unhideWhenUsed/>
    <w:qFormat/>
    <w:rsid w:val="007C7927"/>
    <w:pPr>
      <w:keepNext/>
      <w:spacing w:before="0" w:after="0"/>
      <w:ind w:left="360"/>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C7927"/>
    <w:rPr>
      <w:rFonts w:ascii="Times New Roman" w:eastAsia="Times New Roman" w:hAnsi="Times New Roman" w:cs="Times New Roman"/>
      <w:b/>
      <w:bCs/>
      <w:sz w:val="28"/>
      <w:szCs w:val="28"/>
      <w:lang w:eastAsia="ar-SA"/>
    </w:rPr>
  </w:style>
  <w:style w:type="paragraph" w:styleId="a3">
    <w:name w:val="footnote text"/>
    <w:basedOn w:val="a"/>
    <w:link w:val="1"/>
    <w:uiPriority w:val="99"/>
    <w:semiHidden/>
    <w:unhideWhenUsed/>
    <w:rsid w:val="007C7927"/>
    <w:pPr>
      <w:spacing w:before="0" w:after="0"/>
    </w:pPr>
    <w:rPr>
      <w:rFonts w:eastAsia="Calibri"/>
      <w:sz w:val="20"/>
      <w:szCs w:val="20"/>
    </w:rPr>
  </w:style>
  <w:style w:type="character" w:customStyle="1" w:styleId="a4">
    <w:name w:val="Текст сноски Знак"/>
    <w:basedOn w:val="a0"/>
    <w:uiPriority w:val="99"/>
    <w:semiHidden/>
    <w:rsid w:val="007C7927"/>
    <w:rPr>
      <w:rFonts w:ascii="Times New Roman" w:eastAsia="Times New Roman" w:hAnsi="Times New Roman" w:cs="Times New Roman"/>
      <w:sz w:val="20"/>
      <w:szCs w:val="20"/>
      <w:lang w:eastAsia="ar-SA"/>
    </w:rPr>
  </w:style>
  <w:style w:type="character" w:customStyle="1" w:styleId="a5">
    <w:name w:val="Без интервала Знак"/>
    <w:link w:val="a6"/>
    <w:uiPriority w:val="1"/>
    <w:locked/>
    <w:rsid w:val="007C7927"/>
    <w:rPr>
      <w:lang w:eastAsia="ar-SA"/>
    </w:rPr>
  </w:style>
  <w:style w:type="paragraph" w:styleId="a6">
    <w:name w:val="No Spacing"/>
    <w:link w:val="a5"/>
    <w:uiPriority w:val="1"/>
    <w:qFormat/>
    <w:rsid w:val="007C7927"/>
    <w:pPr>
      <w:suppressAutoHyphens/>
      <w:spacing w:after="0" w:line="240" w:lineRule="auto"/>
    </w:pPr>
    <w:rPr>
      <w:lang w:eastAsia="ar-SA"/>
    </w:rPr>
  </w:style>
  <w:style w:type="paragraph" w:styleId="a7">
    <w:name w:val="List Paragraph"/>
    <w:aliases w:val="Paragraphe de liste1,lp1"/>
    <w:basedOn w:val="a"/>
    <w:uiPriority w:val="34"/>
    <w:qFormat/>
    <w:rsid w:val="007C7927"/>
    <w:pPr>
      <w:spacing w:before="0" w:after="0"/>
      <w:ind w:left="720"/>
    </w:pPr>
    <w:rPr>
      <w:sz w:val="20"/>
      <w:szCs w:val="20"/>
    </w:rPr>
  </w:style>
  <w:style w:type="paragraph" w:customStyle="1" w:styleId="ConsPlusNormal">
    <w:name w:val="ConsPlusNormal"/>
    <w:uiPriority w:val="99"/>
    <w:rsid w:val="007C7927"/>
    <w:pPr>
      <w:widowControl w:val="0"/>
      <w:suppressAutoHyphens/>
      <w:autoSpaceDE w:val="0"/>
      <w:spacing w:after="0" w:line="240" w:lineRule="auto"/>
      <w:ind w:firstLine="720"/>
    </w:pPr>
    <w:rPr>
      <w:rFonts w:ascii="Arial" w:eastAsia="Calibri" w:hAnsi="Arial" w:cs="Arial"/>
      <w:sz w:val="20"/>
      <w:szCs w:val="20"/>
      <w:lang w:eastAsia="ar-SA"/>
    </w:rPr>
  </w:style>
  <w:style w:type="paragraph" w:customStyle="1" w:styleId="ConsPlusNonformat">
    <w:name w:val="ConsPlusNonformat"/>
    <w:uiPriority w:val="99"/>
    <w:rsid w:val="007C7927"/>
    <w:pPr>
      <w:suppressAutoHyphens/>
      <w:autoSpaceDE w:val="0"/>
      <w:spacing w:after="0" w:line="240" w:lineRule="auto"/>
    </w:pPr>
    <w:rPr>
      <w:rFonts w:ascii="Courier New" w:eastAsia="MS Mincho" w:hAnsi="Courier New" w:cs="Courier New"/>
      <w:sz w:val="20"/>
      <w:szCs w:val="20"/>
      <w:lang w:eastAsia="ar-SA"/>
    </w:rPr>
  </w:style>
  <w:style w:type="character" w:styleId="a8">
    <w:name w:val="footnote reference"/>
    <w:basedOn w:val="a0"/>
    <w:uiPriority w:val="99"/>
    <w:semiHidden/>
    <w:unhideWhenUsed/>
    <w:rsid w:val="007C7927"/>
    <w:rPr>
      <w:rFonts w:ascii="Times New Roman" w:hAnsi="Times New Roman" w:cs="Times New Roman" w:hint="default"/>
      <w:vertAlign w:val="superscript"/>
    </w:rPr>
  </w:style>
  <w:style w:type="character" w:customStyle="1" w:styleId="1">
    <w:name w:val="Текст сноски Знак1"/>
    <w:basedOn w:val="a0"/>
    <w:link w:val="a3"/>
    <w:uiPriority w:val="99"/>
    <w:semiHidden/>
    <w:locked/>
    <w:rsid w:val="007C7927"/>
    <w:rPr>
      <w:rFonts w:ascii="Times New Roman" w:eastAsia="Calibri" w:hAnsi="Times New Roman" w:cs="Times New Roman"/>
      <w:sz w:val="20"/>
      <w:szCs w:val="20"/>
      <w:lang w:eastAsia="ar-SA"/>
    </w:rPr>
  </w:style>
  <w:style w:type="table" w:styleId="a9">
    <w:name w:val="Table Grid"/>
    <w:basedOn w:val="a1"/>
    <w:uiPriority w:val="59"/>
    <w:rsid w:val="007C792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semiHidden/>
    <w:unhideWhenUsed/>
    <w:rsid w:val="009343BC"/>
    <w:rPr>
      <w:color w:val="0000FF"/>
      <w:u w:val="single"/>
    </w:rPr>
  </w:style>
  <w:style w:type="paragraph" w:styleId="ab">
    <w:name w:val="Balloon Text"/>
    <w:basedOn w:val="a"/>
    <w:link w:val="ac"/>
    <w:uiPriority w:val="99"/>
    <w:semiHidden/>
    <w:unhideWhenUsed/>
    <w:rsid w:val="000A366C"/>
    <w:pPr>
      <w:spacing w:before="0" w:after="0"/>
    </w:pPr>
    <w:rPr>
      <w:rFonts w:ascii="Tahoma" w:hAnsi="Tahoma" w:cs="Tahoma"/>
      <w:sz w:val="16"/>
      <w:szCs w:val="16"/>
    </w:rPr>
  </w:style>
  <w:style w:type="character" w:customStyle="1" w:styleId="ac">
    <w:name w:val="Текст выноски Знак"/>
    <w:basedOn w:val="a0"/>
    <w:link w:val="ab"/>
    <w:uiPriority w:val="99"/>
    <w:semiHidden/>
    <w:rsid w:val="000A366C"/>
    <w:rPr>
      <w:rFonts w:ascii="Tahoma" w:eastAsia="Times New Roman" w:hAnsi="Tahoma" w:cs="Tahoma"/>
      <w:sz w:val="16"/>
      <w:szCs w:val="16"/>
      <w:lang w:eastAsia="ar-SA"/>
    </w:rPr>
  </w:style>
  <w:style w:type="paragraph" w:styleId="ad">
    <w:name w:val="header"/>
    <w:basedOn w:val="a"/>
    <w:link w:val="ae"/>
    <w:uiPriority w:val="99"/>
    <w:unhideWhenUsed/>
    <w:rsid w:val="000C103A"/>
    <w:pPr>
      <w:tabs>
        <w:tab w:val="center" w:pos="4677"/>
        <w:tab w:val="right" w:pos="9355"/>
      </w:tabs>
      <w:spacing w:before="0" w:after="0"/>
    </w:pPr>
  </w:style>
  <w:style w:type="character" w:customStyle="1" w:styleId="ae">
    <w:name w:val="Верхний колонтитул Знак"/>
    <w:basedOn w:val="a0"/>
    <w:link w:val="ad"/>
    <w:uiPriority w:val="99"/>
    <w:rsid w:val="000C103A"/>
    <w:rPr>
      <w:rFonts w:ascii="Times New Roman" w:eastAsia="Times New Roman" w:hAnsi="Times New Roman" w:cs="Times New Roman"/>
      <w:sz w:val="24"/>
      <w:szCs w:val="24"/>
      <w:lang w:eastAsia="ar-SA"/>
    </w:rPr>
  </w:style>
  <w:style w:type="paragraph" w:styleId="af">
    <w:name w:val="footer"/>
    <w:basedOn w:val="a"/>
    <w:link w:val="af0"/>
    <w:uiPriority w:val="99"/>
    <w:semiHidden/>
    <w:unhideWhenUsed/>
    <w:rsid w:val="000C103A"/>
    <w:pPr>
      <w:tabs>
        <w:tab w:val="center" w:pos="4677"/>
        <w:tab w:val="right" w:pos="9355"/>
      </w:tabs>
      <w:spacing w:before="0" w:after="0"/>
    </w:pPr>
  </w:style>
  <w:style w:type="character" w:customStyle="1" w:styleId="af0">
    <w:name w:val="Нижний колонтитул Знак"/>
    <w:basedOn w:val="a0"/>
    <w:link w:val="af"/>
    <w:uiPriority w:val="99"/>
    <w:semiHidden/>
    <w:rsid w:val="000C103A"/>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357669">
      <w:bodyDiv w:val="1"/>
      <w:marLeft w:val="0"/>
      <w:marRight w:val="0"/>
      <w:marTop w:val="0"/>
      <w:marBottom w:val="0"/>
      <w:divBdr>
        <w:top w:val="none" w:sz="0" w:space="0" w:color="auto"/>
        <w:left w:val="none" w:sz="0" w:space="0" w:color="auto"/>
        <w:bottom w:val="none" w:sz="0" w:space="0" w:color="auto"/>
        <w:right w:val="none" w:sz="0" w:space="0" w:color="auto"/>
      </w:divBdr>
    </w:div>
    <w:div w:id="124278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pvanino@ampvanin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mpvanino@ampvan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B96C4-BA69-4553-9D8C-0AFA608D1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14</Pages>
  <Words>4640</Words>
  <Characters>26452</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Сизова Анна Александровна</dc:creator>
  <cp:lastModifiedBy>Татьяна Ивановна Кондратенко</cp:lastModifiedBy>
  <cp:revision>46</cp:revision>
  <cp:lastPrinted>2018-05-28T02:12:00Z</cp:lastPrinted>
  <dcterms:created xsi:type="dcterms:W3CDTF">2017-12-04T22:28:00Z</dcterms:created>
  <dcterms:modified xsi:type="dcterms:W3CDTF">2018-05-30T05:13:00Z</dcterms:modified>
</cp:coreProperties>
</file>