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40" w:type="dxa"/>
          <w:right w:w="0" w:type="dxa"/>
        </w:tblCellMar>
        <w:tblLook w:val="04A0"/>
      </w:tblPr>
      <w:tblGrid>
        <w:gridCol w:w="3828"/>
        <w:gridCol w:w="5617"/>
      </w:tblGrid>
      <w:tr w:rsidR="00E90859" w:rsidRPr="00E90859" w:rsidTr="00E9085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(в редакции № 1 от 11.02.2019</w:t>
            </w:r>
            <w:proofErr w:type="gramStart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31907510860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Обновление программных комплексов «Дельта-Тест»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Заказчик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682860, Хабаровский край, </w:t>
            </w:r>
            <w:proofErr w:type="spellStart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рп</w:t>
            </w:r>
            <w:proofErr w:type="spellEnd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 Ванино, </w:t>
            </w:r>
            <w:proofErr w:type="spellStart"/>
            <w:proofErr w:type="gramStart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 Железнодорожная, дом 2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682860, Хабаровский край, </w:t>
            </w:r>
            <w:proofErr w:type="spellStart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рп</w:t>
            </w:r>
            <w:proofErr w:type="spellEnd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 Ванино, </w:t>
            </w:r>
            <w:proofErr w:type="spellStart"/>
            <w:proofErr w:type="gramStart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 Железнодорожная, дом 2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Соболева Елена Михайловна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emsoboleva@ampvanino.ru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+7 (42137) 76778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Лот №1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План закупки № 2180341752, позиция плана 80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Обновление программных комплексов "Дельта-Тест"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147 900.00 Российский рубль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lastRenderedPageBreak/>
              <w:t>Обеспечение заявки не требуется.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3"/>
              <w:gridCol w:w="2017"/>
              <w:gridCol w:w="1981"/>
              <w:gridCol w:w="1360"/>
              <w:gridCol w:w="1480"/>
              <w:gridCol w:w="2174"/>
            </w:tblGrid>
            <w:tr w:rsidR="00E90859" w:rsidRPr="00E908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0859" w:rsidRPr="00E90859" w:rsidRDefault="00E90859" w:rsidP="00E90859">
                  <w:pPr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E90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859" w:rsidRPr="00E90859" w:rsidRDefault="00E90859" w:rsidP="00E90859">
                  <w:pPr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E90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E90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859" w:rsidRPr="00E90859" w:rsidRDefault="00E90859" w:rsidP="00E90859">
                  <w:pPr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E90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E90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859" w:rsidRPr="00E90859" w:rsidRDefault="00E90859" w:rsidP="00E90859">
                  <w:pPr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E90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859" w:rsidRPr="00E90859" w:rsidRDefault="00E90859" w:rsidP="00E90859">
                  <w:pPr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E90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859" w:rsidRPr="00E90859" w:rsidRDefault="00E90859" w:rsidP="00E90859">
                  <w:pPr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E908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90859" w:rsidRPr="00E908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0859" w:rsidRPr="00E90859" w:rsidRDefault="00E90859" w:rsidP="00E90859">
                  <w:pPr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</w:pPr>
                  <w:r w:rsidRPr="00E90859"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859" w:rsidRPr="00E90859" w:rsidRDefault="00E90859" w:rsidP="00E90859">
                  <w:pPr>
                    <w:spacing w:after="0" w:line="320" w:lineRule="atLeast"/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</w:pPr>
                  <w:r w:rsidRPr="00E90859"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  <w:t>58.29.29.000 Обеспечение программное прикладное прочее на электронном носителе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859" w:rsidRPr="00E90859" w:rsidRDefault="00E90859" w:rsidP="00E90859">
                  <w:pPr>
                    <w:spacing w:after="0" w:line="320" w:lineRule="atLeast"/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</w:pPr>
                  <w:r w:rsidRPr="00E90859"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  <w:t>58.29 Издание прочих программных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859" w:rsidRPr="00E90859" w:rsidRDefault="00E90859" w:rsidP="00E90859">
                  <w:pPr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</w:pPr>
                  <w:r w:rsidRPr="00E90859"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859" w:rsidRPr="00E90859" w:rsidRDefault="00E90859" w:rsidP="00E90859">
                  <w:pPr>
                    <w:spacing w:after="0" w:line="32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</w:pPr>
                  <w:r w:rsidRPr="00E90859"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859" w:rsidRPr="00E90859" w:rsidRDefault="00E90859" w:rsidP="00E90859">
                  <w:pPr>
                    <w:spacing w:after="0" w:line="320" w:lineRule="atLeast"/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, д. 2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с по 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proofErr w:type="spellStart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E90859" w:rsidRPr="00E90859" w:rsidTr="00E908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0859" w:rsidRPr="00E90859" w:rsidRDefault="00E90859" w:rsidP="00E90859">
            <w:pPr>
              <w:spacing w:after="0" w:line="32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E90859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</w:tbl>
    <w:p w:rsidR="0080467C" w:rsidRDefault="0080467C"/>
    <w:sectPr w:rsidR="0080467C" w:rsidSect="0080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5763"/>
    <w:rsid w:val="0080467C"/>
    <w:rsid w:val="008F42AB"/>
    <w:rsid w:val="009D643E"/>
    <w:rsid w:val="00E45763"/>
    <w:rsid w:val="00E90859"/>
    <w:rsid w:val="00F7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E45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5</cp:revision>
  <dcterms:created xsi:type="dcterms:W3CDTF">2019-02-01T04:41:00Z</dcterms:created>
  <dcterms:modified xsi:type="dcterms:W3CDTF">2019-02-11T01:38:00Z</dcterms:modified>
</cp:coreProperties>
</file>