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7" w:rsidRDefault="00020E67" w:rsidP="00020E67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76)</w:t>
      </w:r>
    </w:p>
    <w:p w:rsidR="00020E67" w:rsidRDefault="00020E67" w:rsidP="00020E67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020E67" w:rsidRDefault="00020E67" w:rsidP="00020E67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командного состава судна, ответственного за охрану судна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020E67" w:rsidRDefault="00020E67" w:rsidP="00020E67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* свидетельства о прохождении подготовки в УТЦ в соответствии с пунктом 1</w:t>
      </w:r>
      <w:proofErr w:type="gramEnd"/>
      <w:r>
        <w:t xml:space="preserve"> Правила VI/1 Конвенции ПДНВ, с пунктами 1 или 4 Правила VI/6 Конвенции ПДНВ или с пунктом 1.2 Правила VI/5 Конвенции ПДНВ (пункт 11 Положения);</w:t>
      </w:r>
      <w:r>
        <w:rPr>
          <w:color w:val="000000"/>
        </w:rPr>
        <w:br/>
      </w:r>
      <w:r>
        <w:rPr>
          <w:b/>
          <w:bCs/>
        </w:rPr>
        <w:t>6)</w:t>
      </w:r>
      <w:r>
        <w:t> диплом члена экипажа морского судна командного состава (пункт 1 Правила VI/5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7)</w:t>
      </w:r>
      <w:r>
        <w:t> документы, подтверждающие наличие стажа работы на судне за последние пять лет не менее двенадцати месяцев (пункт 1.1 Правила VI/5 Конвенции ПДНВ);</w:t>
      </w:r>
      <w:r>
        <w:rPr>
          <w:color w:val="000000"/>
        </w:rPr>
        <w:br/>
      </w:r>
      <w:r>
        <w:rPr>
          <w:b/>
          <w:bCs/>
        </w:rPr>
        <w:t>8)</w:t>
      </w:r>
      <w:r>
        <w:t> документ о квалификации, подтверждающий прохождение в УТЦ</w:t>
      </w:r>
      <w:r>
        <w:rPr>
          <w:color w:val="000000"/>
        </w:rPr>
        <w:br/>
      </w:r>
      <w:r>
        <w:t>подготовки специалиста командного состава судна, ответственного за охрану</w:t>
      </w:r>
      <w:r>
        <w:rPr>
          <w:color w:val="000000"/>
        </w:rPr>
        <w:br/>
      </w:r>
      <w:r>
        <w:t>судна, в соответствии с пунктами 1-4 раздела A-VI/5 Конвенции ПДНВ (пункт 1.2 Правила VI/5 Конвенции ПДНВ);</w:t>
      </w:r>
      <w:proofErr w:type="gramEnd"/>
      <w:r>
        <w:t>       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</w:t>
      </w:r>
    </w:p>
    <w:p w:rsidR="00020E67" w:rsidRDefault="00020E67" w:rsidP="00020E67">
      <w:pPr>
        <w:rPr>
          <w:color w:val="000000"/>
        </w:rPr>
      </w:pPr>
      <w:r>
        <w:rPr>
          <w:i/>
          <w:iCs/>
        </w:rPr>
        <w:t>* Требования по подготовке в соответствии с правилами VI/5 и VI/6 Конвенции ПДНВ не применяются к членам экипажей, работающих на судах, на которые не распространяются положения главы XI-2 "Специальные меры по усилению охраны на море" Международной конвенции по охране человеческой жизни на море 1974 года с поправками.</w:t>
      </w:r>
    </w:p>
    <w:p w:rsidR="001003DE" w:rsidRDefault="001003DE"/>
    <w:sectPr w:rsidR="001003DE" w:rsidSect="0010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20E67"/>
    <w:rsid w:val="00020E67"/>
    <w:rsid w:val="0010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2022-05-12T22:53:00Z</dcterms:created>
  <dcterms:modified xsi:type="dcterms:W3CDTF">2022-05-12T22:54:00Z</dcterms:modified>
</cp:coreProperties>
</file>