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28" w:rsidRDefault="003F002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0028" w:rsidRDefault="003F0028">
      <w:pPr>
        <w:pStyle w:val="ConsPlusTitle"/>
        <w:jc w:val="center"/>
      </w:pPr>
    </w:p>
    <w:p w:rsidR="003F0028" w:rsidRDefault="003F0028">
      <w:pPr>
        <w:pStyle w:val="ConsPlusTitle"/>
        <w:jc w:val="center"/>
      </w:pPr>
      <w:r>
        <w:t>РАСПОРЯЖЕНИЕ</w:t>
      </w:r>
    </w:p>
    <w:p w:rsidR="003F0028" w:rsidRDefault="003F0028">
      <w:pPr>
        <w:pStyle w:val="ConsPlusTitle"/>
        <w:jc w:val="center"/>
      </w:pPr>
      <w:r>
        <w:t>от 29 января 2015 г. N 117-р</w:t>
      </w:r>
    </w:p>
    <w:p w:rsidR="003F0028" w:rsidRDefault="003F0028">
      <w:pPr>
        <w:pStyle w:val="ConsPlusNormal"/>
        <w:jc w:val="center"/>
      </w:pPr>
    </w:p>
    <w:p w:rsidR="003F0028" w:rsidRDefault="003F0028">
      <w:pPr>
        <w:pStyle w:val="ConsPlusNormal"/>
        <w:ind w:firstLine="540"/>
        <w:jc w:val="both"/>
      </w:pPr>
      <w:hyperlink r:id="rId4">
        <w:r>
          <w:rPr>
            <w:color w:val="0000FF"/>
          </w:rPr>
          <w:t>Установить</w:t>
        </w:r>
      </w:hyperlink>
      <w:r>
        <w:t xml:space="preserve"> границы морского порта Охотск (Хабаровский край) согласно </w:t>
      </w:r>
      <w:hyperlink w:anchor="P21">
        <w:r>
          <w:rPr>
            <w:color w:val="0000FF"/>
          </w:rPr>
          <w:t>Приложению</w:t>
        </w:r>
      </w:hyperlink>
      <w:r>
        <w:t>.</w:t>
      </w:r>
    </w:p>
    <w:p w:rsidR="003F0028" w:rsidRDefault="003F0028">
      <w:pPr>
        <w:pStyle w:val="ConsPlusNormal"/>
        <w:jc w:val="right"/>
      </w:pPr>
    </w:p>
    <w:p w:rsidR="003F0028" w:rsidRDefault="003F0028">
      <w:pPr>
        <w:pStyle w:val="ConsPlusNormal"/>
        <w:jc w:val="right"/>
      </w:pPr>
      <w:r>
        <w:t>Председатель Правительства</w:t>
      </w:r>
    </w:p>
    <w:p w:rsidR="003F0028" w:rsidRDefault="003F0028">
      <w:pPr>
        <w:pStyle w:val="ConsPlusNormal"/>
        <w:jc w:val="right"/>
      </w:pPr>
      <w:r>
        <w:t>Российской Федерации</w:t>
      </w:r>
    </w:p>
    <w:p w:rsidR="003F0028" w:rsidRDefault="003F0028">
      <w:pPr>
        <w:pStyle w:val="ConsPlusNormal"/>
        <w:jc w:val="right"/>
      </w:pPr>
      <w:r>
        <w:t>Д.МЕДВЕДЕВ</w:t>
      </w:r>
    </w:p>
    <w:p w:rsidR="003F0028" w:rsidRDefault="003F0028">
      <w:pPr>
        <w:pStyle w:val="ConsPlusNormal"/>
        <w:jc w:val="right"/>
      </w:pPr>
    </w:p>
    <w:p w:rsidR="003F0028" w:rsidRDefault="003F0028">
      <w:pPr>
        <w:pStyle w:val="ConsPlusNormal"/>
        <w:jc w:val="right"/>
      </w:pPr>
    </w:p>
    <w:p w:rsidR="003F0028" w:rsidRDefault="003F0028">
      <w:pPr>
        <w:pStyle w:val="ConsPlusNormal"/>
        <w:jc w:val="right"/>
      </w:pPr>
    </w:p>
    <w:p w:rsidR="003F0028" w:rsidRDefault="003F0028">
      <w:pPr>
        <w:pStyle w:val="ConsPlusNormal"/>
        <w:jc w:val="right"/>
        <w:outlineLvl w:val="0"/>
      </w:pPr>
      <w:r>
        <w:t>Приложение</w:t>
      </w:r>
    </w:p>
    <w:p w:rsidR="003F0028" w:rsidRDefault="003F0028">
      <w:pPr>
        <w:pStyle w:val="ConsPlusNormal"/>
        <w:jc w:val="right"/>
      </w:pPr>
      <w:r>
        <w:t>к распоряжению Правительства</w:t>
      </w:r>
    </w:p>
    <w:p w:rsidR="003F0028" w:rsidRDefault="003F0028">
      <w:pPr>
        <w:pStyle w:val="ConsPlusNormal"/>
        <w:jc w:val="right"/>
      </w:pPr>
      <w:r>
        <w:t>Российской Федерации</w:t>
      </w:r>
    </w:p>
    <w:p w:rsidR="003F0028" w:rsidRDefault="003F0028">
      <w:pPr>
        <w:pStyle w:val="ConsPlusNormal"/>
        <w:jc w:val="right"/>
      </w:pPr>
      <w:r>
        <w:t>от 29 января 2015 г. N 117-р</w:t>
      </w:r>
    </w:p>
    <w:p w:rsidR="003F0028" w:rsidRDefault="003F0028">
      <w:pPr>
        <w:pStyle w:val="ConsPlusNormal"/>
        <w:jc w:val="center"/>
      </w:pPr>
    </w:p>
    <w:p w:rsidR="003F0028" w:rsidRDefault="003F0028">
      <w:pPr>
        <w:pStyle w:val="ConsPlusTitle"/>
        <w:jc w:val="center"/>
      </w:pPr>
      <w:bookmarkStart w:id="0" w:name="P21"/>
      <w:bookmarkEnd w:id="0"/>
      <w:r>
        <w:t>ГРАНИЦЫ</w:t>
      </w:r>
    </w:p>
    <w:p w:rsidR="003F0028" w:rsidRDefault="003F0028">
      <w:pPr>
        <w:pStyle w:val="ConsPlusTitle"/>
        <w:jc w:val="center"/>
      </w:pPr>
      <w:r>
        <w:t>МОРСКОГО ПОРТА ОХОТСК (ХАБАРОВСКИЙ КРАЙ)</w:t>
      </w:r>
    </w:p>
    <w:p w:rsidR="003F0028" w:rsidRDefault="003F0028">
      <w:pPr>
        <w:pStyle w:val="ConsPlusNormal"/>
        <w:jc w:val="center"/>
      </w:pPr>
    </w:p>
    <w:p w:rsidR="003F0028" w:rsidRDefault="003F0028">
      <w:pPr>
        <w:pStyle w:val="ConsPlusNormal"/>
        <w:ind w:firstLine="540"/>
        <w:jc w:val="both"/>
      </w:pPr>
      <w:r>
        <w:t>1. Территория морского порта Охотск ограничена береговой линией и прямыми линиями, соединяющими по порядку точки с координатами: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а) участок N 1: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 59°21'00,4" северной широты и 143°10'33,2"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 59°21'00,3" северной широты и 143°10'33,4"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 59°20'56,0" северной широты и 143°10'35,7"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4 59°20'57,6" северной широты и 143°10'38,7"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5 59°20'59,6" северной широты и 143°10'37,1"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6 59°21'00,4" северной широты и 143°10'36,6"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7 59°21'00,2" северной широты и 143°10'35,6"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8 59°21'00,8" северной широты и 143°10'35,2"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б) участок N 2: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 59°21'00,4" северной широты и 143°10'33,2"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 59°21'00,3" северной широты и 143°10'33,4"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 59°20'56,0" северной широты и 143°10'35,7"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4 59°20'57,6" северной широты и 143°10'38,7"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5 59°20'59,6" северной широты и 143°10'37,1"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6 59°21'00,4" северной широты и 143°10'36,6"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7 59°21'00,2" северной широты и 143°10'35,6"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lastRenderedPageBreak/>
        <w:t>N 8 59°21'00,8" северной широты и 143°10'35,2"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9 59°21'01,0" северной широты и 143°10'42,6"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10 59°21'01,6" северной широты и 143°10'42,7"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11 59°21'00,9" северной широты и 143°10'42,9"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12 59°21'01,1" северной широты и 143°10'44,3"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13 59°21'01,0" северной широты и 143°10'44,3"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14 59°21'01,0" северной широты и 143°10'45,0"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15 59°21'01,1" северной широты и 143°10'46,0"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16 59°21'00,3" северной широты и 143°10'46,5"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17 59°21'01,0" северной широты и 143°10'53,2"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18 59°21'00,3" северной широты и 143°10'53,5"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19 59°21'00,6" северной широты и 143°10'55,0"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20 59°21'01,4" северной широты и 143°11'00,1"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21 59°21'02,1" северной широты и 143°11'05,0"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22 59°21'02,4" северной широты и 143°11'06,5"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23 59°21'03,0" северной широты и 143°11'07,8"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24 59°21'03,6" северной широты и 143°11'10,6"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25 59°21'03,7" северной широты и 143°11'10,5"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26 59°21'03,9" северной широты и 143°11'11,5"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27 59°21'04,0" северной широты и 143°11'12,5"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28 59°21'04,9" северной широты и 143°11'11,9"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29 59°21'05,0" северной широты и 143°11'10,9"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30 59°21'05,1" северной широты и 143°11'10,8"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31 59°21'05,2" северной широты и 143°11'09,2"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32 59°21'05,4" северной широты и 143°11'09,1"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33 59°21'05,2" северной широты и 143°11'08,4"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34 59°21'05,7" северной широты и 143°11'08,1"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35 59°21'05,2" северной широты и 143°11'05,1"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36 59°21'05,1" северной широты и 143°11'05,1"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37 59°21'04,9" северной широты и 143°11'04,0"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lastRenderedPageBreak/>
        <w:t>N 38 59°21'05,5" северной широты и 143°11'03,7"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39 59°21'05,4" северной широты и 143°11'02,9"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40 59°21'06,3" северной широты и 143°11'02,5" восточной долготы.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2. Акватория морского порта Охотск ограничена береговой линией и прямыми линиями, соединяющими по порядку точки с координатами: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1 59°21'33,5" северной широты и 143°14'12,0"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2 59°18'12,0" северной широты и 143°14'12,0"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3 59°18'12,0" северной широты и 143°01'42,0"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4 59°19'19,0" северной широты и 143°01'42,0"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5 59°19'35,4" северной широты и 143°03'33,6"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6 59°19'39,4" северной широты и 143°04'09,0"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7 59°20'44,5" северной широты и 143°08'23,0"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8 59°21'19,5" северной широты и 143°11'06,2" восточной долготы;</w:t>
      </w:r>
    </w:p>
    <w:p w:rsidR="003F0028" w:rsidRDefault="003F0028">
      <w:pPr>
        <w:pStyle w:val="ConsPlusNormal"/>
        <w:spacing w:before="220"/>
        <w:ind w:firstLine="540"/>
        <w:jc w:val="both"/>
      </w:pPr>
      <w:r>
        <w:t>N 9 59°21'10,3" северной широты и 143°11'15,0" восточной долготы.</w:t>
      </w:r>
    </w:p>
    <w:p w:rsidR="003F0028" w:rsidRDefault="003F0028">
      <w:pPr>
        <w:pStyle w:val="ConsPlusNormal"/>
        <w:ind w:firstLine="540"/>
        <w:jc w:val="both"/>
      </w:pPr>
    </w:p>
    <w:p w:rsidR="003F0028" w:rsidRDefault="003F0028">
      <w:pPr>
        <w:pStyle w:val="ConsPlusNormal"/>
        <w:ind w:firstLine="540"/>
        <w:jc w:val="both"/>
      </w:pPr>
    </w:p>
    <w:p w:rsidR="003F0028" w:rsidRDefault="003F002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F3E" w:rsidRDefault="003F0028"/>
    <w:sectPr w:rsidR="00642F3E" w:rsidSect="005A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0028"/>
    <w:rsid w:val="00155F75"/>
    <w:rsid w:val="002A78AB"/>
    <w:rsid w:val="003F0028"/>
    <w:rsid w:val="004B2D00"/>
    <w:rsid w:val="00856702"/>
    <w:rsid w:val="009F500E"/>
    <w:rsid w:val="00B90666"/>
    <w:rsid w:val="00C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F002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F002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CD1881044005CF059D1D6BFD0A0826F614634CD44392FA17237471EA027C51F8120366BE4AE8774563A4D24390399677F98F3E0gCM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EMSoboleva</dc:creator>
  <cp:lastModifiedBy>EMSoboleva</cp:lastModifiedBy>
  <cp:revision>1</cp:revision>
  <dcterms:created xsi:type="dcterms:W3CDTF">2023-02-01T09:12:00Z</dcterms:created>
  <dcterms:modified xsi:type="dcterms:W3CDTF">2023-02-01T09:12:00Z</dcterms:modified>
</cp:coreProperties>
</file>