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23" w:rsidRDefault="00F0432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04323" w:rsidRDefault="00F04323">
      <w:pPr>
        <w:pStyle w:val="ConsPlusTitle"/>
        <w:jc w:val="center"/>
      </w:pPr>
    </w:p>
    <w:p w:rsidR="00F04323" w:rsidRDefault="00F04323">
      <w:pPr>
        <w:pStyle w:val="ConsPlusTitle"/>
        <w:jc w:val="center"/>
      </w:pPr>
      <w:r>
        <w:t>РАСПОРЯЖЕНИЕ</w:t>
      </w:r>
    </w:p>
    <w:p w:rsidR="00F04323" w:rsidRDefault="00F04323">
      <w:pPr>
        <w:pStyle w:val="ConsPlusTitle"/>
        <w:jc w:val="center"/>
      </w:pPr>
      <w:r>
        <w:t>от 15 июля 2009 г. N 926-р</w:t>
      </w:r>
    </w:p>
    <w:p w:rsidR="00F04323" w:rsidRDefault="00F0432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043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323" w:rsidRDefault="00F0432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323" w:rsidRDefault="00F0432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4323" w:rsidRDefault="00F043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4323" w:rsidRDefault="00F043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10.06.2022 N 1546-р)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323" w:rsidRDefault="00F04323">
            <w:pPr>
              <w:pStyle w:val="ConsPlusNormal"/>
            </w:pPr>
          </w:p>
        </w:tc>
      </w:tr>
    </w:tbl>
    <w:p w:rsidR="00F04323" w:rsidRDefault="00F04323">
      <w:pPr>
        <w:pStyle w:val="ConsPlusNormal"/>
        <w:jc w:val="center"/>
      </w:pPr>
    </w:p>
    <w:p w:rsidR="00F04323" w:rsidRDefault="00F04323">
      <w:pPr>
        <w:pStyle w:val="ConsPlusNormal"/>
        <w:ind w:firstLine="540"/>
        <w:jc w:val="both"/>
      </w:pPr>
      <w:hyperlink r:id="rId5">
        <w:r>
          <w:rPr>
            <w:color w:val="0000FF"/>
          </w:rPr>
          <w:t>Установить</w:t>
        </w:r>
      </w:hyperlink>
      <w:r>
        <w:t xml:space="preserve"> границы морского порта Магадан (Магаданская область) согласно </w:t>
      </w:r>
      <w:hyperlink w:anchor="P23">
        <w:r>
          <w:rPr>
            <w:color w:val="0000FF"/>
          </w:rPr>
          <w:t>Приложению</w:t>
        </w:r>
      </w:hyperlink>
      <w:r>
        <w:t>.</w:t>
      </w:r>
    </w:p>
    <w:p w:rsidR="00F04323" w:rsidRDefault="00F04323">
      <w:pPr>
        <w:pStyle w:val="ConsPlusNormal"/>
        <w:ind w:firstLine="540"/>
        <w:jc w:val="both"/>
      </w:pPr>
    </w:p>
    <w:p w:rsidR="00F04323" w:rsidRDefault="00F04323">
      <w:pPr>
        <w:pStyle w:val="ConsPlusNormal"/>
        <w:jc w:val="right"/>
      </w:pPr>
      <w:r>
        <w:t>Председатель Правительства</w:t>
      </w:r>
    </w:p>
    <w:p w:rsidR="00F04323" w:rsidRDefault="00F04323">
      <w:pPr>
        <w:pStyle w:val="ConsPlusNormal"/>
        <w:jc w:val="right"/>
      </w:pPr>
      <w:r>
        <w:t>Российской Федерации</w:t>
      </w:r>
    </w:p>
    <w:p w:rsidR="00F04323" w:rsidRDefault="00F04323">
      <w:pPr>
        <w:pStyle w:val="ConsPlusNormal"/>
        <w:jc w:val="right"/>
      </w:pPr>
      <w:r>
        <w:t>В.ПУТИН</w:t>
      </w:r>
    </w:p>
    <w:p w:rsidR="00F04323" w:rsidRDefault="00F04323">
      <w:pPr>
        <w:pStyle w:val="ConsPlusNormal"/>
        <w:jc w:val="right"/>
      </w:pPr>
    </w:p>
    <w:p w:rsidR="00F04323" w:rsidRDefault="00F04323">
      <w:pPr>
        <w:pStyle w:val="ConsPlusNormal"/>
        <w:jc w:val="right"/>
      </w:pPr>
    </w:p>
    <w:p w:rsidR="00F04323" w:rsidRDefault="00F04323">
      <w:pPr>
        <w:pStyle w:val="ConsPlusNormal"/>
        <w:jc w:val="right"/>
        <w:outlineLvl w:val="0"/>
      </w:pPr>
      <w:r>
        <w:t>Приложение</w:t>
      </w:r>
    </w:p>
    <w:p w:rsidR="00F04323" w:rsidRDefault="00F04323">
      <w:pPr>
        <w:pStyle w:val="ConsPlusNormal"/>
        <w:jc w:val="right"/>
      </w:pPr>
      <w:r>
        <w:t>к распоряжению Правительства</w:t>
      </w:r>
    </w:p>
    <w:p w:rsidR="00F04323" w:rsidRDefault="00F04323">
      <w:pPr>
        <w:pStyle w:val="ConsPlusNormal"/>
        <w:jc w:val="right"/>
      </w:pPr>
      <w:r>
        <w:t>Российской Федерации</w:t>
      </w:r>
    </w:p>
    <w:p w:rsidR="00F04323" w:rsidRDefault="00F04323">
      <w:pPr>
        <w:pStyle w:val="ConsPlusNormal"/>
        <w:jc w:val="right"/>
      </w:pPr>
      <w:r>
        <w:t>от 15 июля 2009 г. N 926-р</w:t>
      </w:r>
    </w:p>
    <w:p w:rsidR="00F04323" w:rsidRDefault="00F04323">
      <w:pPr>
        <w:pStyle w:val="ConsPlusNormal"/>
        <w:ind w:firstLine="540"/>
        <w:jc w:val="both"/>
      </w:pPr>
    </w:p>
    <w:p w:rsidR="00F04323" w:rsidRDefault="00F04323">
      <w:pPr>
        <w:pStyle w:val="ConsPlusTitle"/>
        <w:jc w:val="center"/>
      </w:pPr>
      <w:bookmarkStart w:id="0" w:name="P23"/>
      <w:bookmarkEnd w:id="0"/>
      <w:r>
        <w:t>ГРАНИЦЫ МОРСКОГО ПОРТА МАГАДАН (МАГАДАНСКАЯ ОБЛАСТЬ)</w:t>
      </w:r>
    </w:p>
    <w:p w:rsidR="00F04323" w:rsidRDefault="00F0432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043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323" w:rsidRDefault="00F0432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323" w:rsidRDefault="00F0432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4323" w:rsidRDefault="00F043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4323" w:rsidRDefault="00F043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10.06.2022 N 1546-р)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323" w:rsidRDefault="00F04323">
            <w:pPr>
              <w:pStyle w:val="ConsPlusNormal"/>
            </w:pPr>
          </w:p>
        </w:tc>
      </w:tr>
    </w:tbl>
    <w:p w:rsidR="00F04323" w:rsidRDefault="00F04323">
      <w:pPr>
        <w:pStyle w:val="ConsPlusNormal"/>
        <w:ind w:firstLine="540"/>
        <w:jc w:val="both"/>
      </w:pPr>
    </w:p>
    <w:p w:rsidR="00F04323" w:rsidRDefault="00F04323">
      <w:pPr>
        <w:pStyle w:val="ConsPlusNormal"/>
        <w:ind w:firstLine="540"/>
        <w:jc w:val="both"/>
      </w:pPr>
      <w:r>
        <w:t>1. Территория морского порта Магадан ограничена: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а) участок N 1 - береговой линией и прямыми линиями, соединяющими по порядку точки с координатами: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1 59°33'42,50" северной широты и 150°42'23,49"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2 59°33'43,15" северной широты и 150°42'22,37"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3 59°33'43,56" северной широты и 150°42'22,40"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4 59°33'43,69" северной широты и 150°42'24,70"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5 59°33'43,53" северной широты и 150°42'24,91"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6 59°33'44,39" северной широты и 150°42'30,32"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7 59°33'44,88" северной широты и 150°42'34,52"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8 59°33'45,51" северной широты и 150°42'38,37"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9 59°33'45,92" северной широты и 150°42'45,06"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10 59°33'45,66" северной широты и 150°42'45,08"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11 59°33'45,92" северной широты и 150°42'49,98"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12 59°33'46,24" северной широты и 150°42'52,19"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13 59°33'46,35" северной широты и 150°42'52,79"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lastRenderedPageBreak/>
        <w:t>N 14 59°33'46,40" северной широты и 150°42'53,00"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15 59°33'46,24" северной широты и 150°42'53,60"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16 59°33'46,43" северной широты и 150°42'54,38"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17 59°33'46,57" северной широты и 150°42'54,24"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18 59°33'46,64" северной широты и 150°42'54,58"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19 59°33'47,12" северной широты и 150°42'54,13"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20 59°33'48,12" северной широты и 150°42'55,87"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21 59°33'48,79" северной широты и 150°42'58,78"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22 59°33'49,04" северной широты и 150°42'58,76"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23 59°33'49,59" северной широты и 150°43'01,46"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24 59°33'49,76" северной широты и 150°43'01,67"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25 59°33'50,26" северной широты и 150°43'04,66"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26 59°33'50,35" северной широты и 150°43'05,08"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27 59°33'50,89" северной широты и 150°43'08,45"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28 59°33'51,81" северной широты и 150°43'13,55"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29 59°33'51,82" северной широты и 150°43'13,62"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30 59°33'52,30" северной широты и 150°43'16,50"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31 59°33'53,10" северной широты и 150°43'21,76"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32 59°33'55,04" северной широты и 150°43'23,46"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33 59°33'55,21" северной широты и 150°43'28,39"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34 59°33'54,57" северной широты и 150°43'28,72"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35 59°33'54,52" северной широты и 150°43'30,37"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36 59°33'54,44" северной широты и 150°43'30,81"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37 59°33'54,15" северной широты и 150°43'39,31"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38 59°33'53,94" северной широты и 150°43'44,53"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39 59°33'53,48" северной широты и 150°43'56,30"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40 59°33'53,27" северной широты и 150°44'01,32"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41 59°33'53,08" северной широты и 150°44'06,35"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42 59°33'53,03" северной широты и 150°44'11,94"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43 59°33'52,26" северной широты и 150°44'11,98"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lastRenderedPageBreak/>
        <w:t>N 44 59°33'52,21" северной широты и 150°44'18,20"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45 59°33'51,77" северной широты и 150°44'18,21"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46 59°33'49,48" северной широты и 150°44'18,31"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47 59°33'48,54" северной широты и 150°44'18,41"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б) участок N 2 - береговой линией и прямыми линиями, соединяющими по порядку точки с координатами: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1 59°33'50,85" северной широты и 150°45'11,87"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2 59°33'51,96" северной широты и 150°45'11,70"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3 59°33'52,30" северной широты и 150°45'16,87"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4 59°33'52,69" северной широты и 150°45'16,73"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5 59°33'52,65" северной широты и 150°45'17,73"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6 59°33'53,23" северной широты и 150°45'17,78"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7 59°33'53,09" северной широты и 150°45'21,81"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8 59°33'53,25" северной широты и 150°45'21,82"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9 59°33'53,08" северной широты и 150°45'28,19"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10 59°33'54,46" северной широты и 150°45'28,38"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11 59°33'53,96" северной широты и 150°45'31,42"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12 59°33'52,92" северной широты и 150°45'31,47"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13 59°33'50,05" северной широты и 150°45'30,89"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в) участок N 3 - береговой линией и прямыми линиями, соединяющими по порядку точки с координатами: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1 59°30'20,78" северной широты и 150°55'55,96"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2 59°30'21,45" северной широты и 150°55'55,31"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3 59°30'21,96" северной широты и 150°55'58,15"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4 59°30'23,54" северной широты и 150°56'00,67"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5 59°30'23,30" северной широты и 150°56'01,22"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г) участок N 4 - береговой линией и прямыми линиями, соединяющими по порядку точки с координатами: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1 59°32'25,12" северной широты и 150°46'31,09"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2 59°32'25,09" северной широты и 150°46'31,37"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3 59°32'24,83" северной широты и 150°46'31,84"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lastRenderedPageBreak/>
        <w:t>N 4 59°32'25,65" северной широты и 150°46'33,42"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5 59°32'25,92" северной широты и 150°46'34,56"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6 59°32'26,11" северной широты и 150°46'35,33"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7 59°32'26,51" северной широты и 150°46'36,39" восточной долготы;</w:t>
      </w:r>
    </w:p>
    <w:p w:rsidR="00F04323" w:rsidRDefault="00F0432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7">
        <w:r>
          <w:rPr>
            <w:color w:val="0000FF"/>
          </w:rPr>
          <w:t>распоряжением</w:t>
        </w:r>
      </w:hyperlink>
      <w:r>
        <w:t xml:space="preserve"> Правительства РФ от 10.06.2022 N 1546-р)</w:t>
      </w:r>
    </w:p>
    <w:p w:rsidR="00F04323" w:rsidRDefault="00F0432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участок N 5 - прямыми линиями, соединяющими по порядку точки с координатами: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1 59°32'26,45" северной широты и 150°46'39,78"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2 59°32'25,26" северной широты и 150°46'39,73"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3 59°32'24,85" северной широты и 150°46'38,96"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4 59°32'26,03" северной широты и 150°46'36,53"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1 59°32'26,45" северной широты и 150°46'39,78" восточной долготы;</w:t>
      </w:r>
    </w:p>
    <w:p w:rsidR="00F04323" w:rsidRDefault="00F0432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8">
        <w:r>
          <w:rPr>
            <w:color w:val="0000FF"/>
          </w:rPr>
          <w:t>распоряжением</w:t>
        </w:r>
      </w:hyperlink>
      <w:r>
        <w:t xml:space="preserve"> Правительства РФ от 10.06.2022 N 1546-р)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е) участок N 6 - береговой линией и прямыми линиями, соединяющими по порядку точки с координатами: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1 59°32'28,98" северной широты и 150°46'58,77"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2 59°32'28,56" северной широты и 150°46'58,59"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3 59°32'28,68" северной широты и 150°46'57,29"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4 59°32'28,77" северной широты и 150°46'57,31"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5 59°32'28,88" северной широты и 150°46'55,77" восточной долготы.</w:t>
      </w:r>
    </w:p>
    <w:p w:rsidR="00F04323" w:rsidRDefault="00F0432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9">
        <w:r>
          <w:rPr>
            <w:color w:val="0000FF"/>
          </w:rPr>
          <w:t>распоряжением</w:t>
        </w:r>
      </w:hyperlink>
      <w:r>
        <w:t xml:space="preserve"> Правительства РФ от 10.06.2022 N 1546-р)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2. Акватория морского порта Магадан ограничена: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а) участок N 1 - береговой линией и прямыми линиями, соединяющими по порядку точки с координатами: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1 59°32'59,0" северной широты и 150°39'00,0"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2 59°31'49,5" северной широты и 150°39'00,0"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3 59°32'54,0" северной широты и 150°45'30,0"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4 59°33'50,5" северной широты и 150°45'30,0"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б) участок N 2 - сектором 239° - 319° окружности, проведенной радиусом 2 кабельтова с центром в точке с координатами 59°32'18,0" северной широты и 150°46'00,0"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в) участок N 3 - береговой линией и прямыми линиями, соединяющими по порядку точки с координатами: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1 59°32'18,0" северной широты и 150°46'20,0"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2 59°32'36,0" северной широты и 150°45'42,0"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lastRenderedPageBreak/>
        <w:t>N 3 59°32'47,0" северной широты и 150°46'03,0"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4 59°32'26,0" северной широты и 150°46'44,0"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г) участок N 4 - береговой линией и прямыми линиями, соединяющими по порядку точки с координатами: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1 59°31'15,0" северной широты и 150°56'30,0" восточной долготы;</w:t>
      </w:r>
    </w:p>
    <w:p w:rsidR="00F04323" w:rsidRDefault="00F04323">
      <w:pPr>
        <w:pStyle w:val="ConsPlusNormal"/>
        <w:spacing w:before="220"/>
        <w:ind w:firstLine="540"/>
        <w:jc w:val="both"/>
      </w:pPr>
      <w:r>
        <w:t>N 2 59°28'48,0" северной широты и 150°57'42,0" восточной долготы.</w:t>
      </w:r>
    </w:p>
    <w:p w:rsidR="00F04323" w:rsidRDefault="00F04323">
      <w:pPr>
        <w:pStyle w:val="ConsPlusNormal"/>
        <w:ind w:firstLine="540"/>
        <w:jc w:val="both"/>
      </w:pPr>
    </w:p>
    <w:p w:rsidR="00F04323" w:rsidRDefault="00F04323">
      <w:pPr>
        <w:pStyle w:val="ConsPlusNormal"/>
        <w:ind w:firstLine="540"/>
        <w:jc w:val="both"/>
      </w:pPr>
    </w:p>
    <w:p w:rsidR="00F04323" w:rsidRDefault="00F0432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2F3E" w:rsidRDefault="00F04323"/>
    <w:sectPr w:rsidR="00642F3E" w:rsidSect="00D1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4323"/>
    <w:rsid w:val="00155F75"/>
    <w:rsid w:val="002A78AB"/>
    <w:rsid w:val="004B2D00"/>
    <w:rsid w:val="00856702"/>
    <w:rsid w:val="009F500E"/>
    <w:rsid w:val="00B90666"/>
    <w:rsid w:val="00C443AB"/>
    <w:rsid w:val="00F0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3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043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043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2FE9FC98E411EFA6FEA980C8CD0D4C1E516E1197FFC331BC01E8D6831ED3A01280F46C78CAC936F19F2FFA546850E2B1B2D64229E04A6Ed9O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2FE9FC98E411EFA6FEA980C8CD0D4C1E516E1197FFC331BC01E8D6831ED3A01280F46C78CAC937F09F2FFA546850E2B1B2D64229E04A6Ed9O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2FE9FC98E411EFA6FEA980C8CD0D4C1E516E1197FFC331BC01E8D6831ED3A01280F46C78CAC937F49F2FFA546850E2B1B2D64229E04A6Ed9O3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82FE9FC98E411EFA6FEA099CFCD0D4C1B50611095FCC331BC01E8D6831ED3A01280F4657BC19D66B3C176AB11235DE0AEAED642d3O4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82FE9FC98E411EFA6FEA980C8CD0D4C1E516E1197FFC331BC01E8D6831ED3A01280F46C78CAC937F49F2FFA546850E2B1B2D64229E04A6Ed9O3J" TargetMode="External"/><Relationship Id="rId9" Type="http://schemas.openxmlformats.org/officeDocument/2006/relationships/hyperlink" Target="consultantplus://offline/ref=E82FE9FC98E411EFA6FEA980C8CD0D4C1E516E1197FFC331BC01E8D6831ED3A01280F46C78CAC935F59F2FFA546850E2B1B2D64229E04A6Ed9O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1372</Words>
  <Characters>7827</Characters>
  <Application>Microsoft Office Word</Application>
  <DocSecurity>0</DocSecurity>
  <Lines>65</Lines>
  <Paragraphs>18</Paragraphs>
  <ScaleCrop>false</ScaleCrop>
  <Company/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EMSoboleva</dc:creator>
  <cp:lastModifiedBy>EMSoboleva</cp:lastModifiedBy>
  <cp:revision>1</cp:revision>
  <dcterms:created xsi:type="dcterms:W3CDTF">2023-02-01T09:14:00Z</dcterms:created>
  <dcterms:modified xsi:type="dcterms:W3CDTF">2023-02-01T09:15:00Z</dcterms:modified>
</cp:coreProperties>
</file>